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835"/>
        <w:gridCol w:w="2835"/>
      </w:tblGrid>
      <w:tr w:rsidR="00C54878" w:rsidTr="00C54878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878" w:rsidRDefault="00763CE3">
            <w:pPr>
              <w:pStyle w:val="Contenudetableau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C7E70" wp14:editId="4B9B35A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-709792</wp:posOffset>
                      </wp:positionV>
                      <wp:extent cx="6472030" cy="468630"/>
                      <wp:effectExtent l="95250" t="95250" r="62230" b="647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20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19.2pt;margin-top:-55.9pt;width:509.6pt;height:36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" fillcolor="#c4bc96 [2414]" strokecolor="black [3213]">
                      <v:shadow on="t" color="black" opacity="26214f" origin=".5,.5" offset="-.74836mm,-.74836mm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3C5F0C" wp14:editId="3B172753">
                      <wp:simplePos x="0" y="0"/>
                      <wp:positionH relativeFrom="column">
                        <wp:posOffset>196132</wp:posOffset>
                      </wp:positionH>
                      <wp:positionV relativeFrom="paragraph">
                        <wp:posOffset>-685938</wp:posOffset>
                      </wp:positionV>
                      <wp:extent cx="6581775" cy="341906"/>
                      <wp:effectExtent l="0" t="0" r="0" b="127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34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878" w:rsidRPr="00C3748F" w:rsidRDefault="00763CE3" w:rsidP="00C3748F">
                                  <w:pPr>
                                    <w:pStyle w:val="En-tte"/>
                                    <w:jc w:val="center"/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Programmation </w:t>
                                  </w:r>
                                  <w:proofErr w:type="spellStart"/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Spiralaire</w:t>
                                  </w:r>
                                  <w:proofErr w:type="spellEnd"/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 en histoire</w:t>
                                  </w:r>
                                  <w:r w:rsidR="00C54878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 - </w:t>
                                  </w:r>
                                  <w:r w:rsidR="00C54878" w:rsidRPr="00C3748F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CYCLE 3</w:t>
                                  </w:r>
                                </w:p>
                                <w:p w:rsidR="00C54878" w:rsidRDefault="00C54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5.45pt;margin-top:-54pt;width:518.25pt;height:2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" filled="f" stroked="f" strokeweight=".5pt">
                      <v:textbox>
                        <w:txbxContent>
                          <w:p w:rsidR="00C54878" w:rsidRPr="00C3748F" w:rsidRDefault="00763CE3" w:rsidP="00C3748F">
                            <w:pPr>
                              <w:pStyle w:val="En-tte"/>
                              <w:jc w:val="center"/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Programmation </w:t>
                            </w:r>
                            <w:proofErr w:type="spellStart"/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Spiralaire</w:t>
                            </w:r>
                            <w:proofErr w:type="spellEnd"/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 en histoire</w:t>
                            </w:r>
                            <w:r w:rsidR="00C54878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 - </w:t>
                            </w:r>
                            <w:r w:rsidR="00C54878" w:rsidRPr="00C3748F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CYCLE 3</w:t>
                            </w:r>
                          </w:p>
                          <w:p w:rsidR="00C54878" w:rsidRDefault="00C5487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C54878" w:rsidRDefault="00C54878" w:rsidP="00C54878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C54878" w:rsidRDefault="00C54878" w:rsidP="00C54878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B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C54878" w:rsidRPr="006A4532" w:rsidRDefault="00C54878" w:rsidP="006A453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C</w:t>
            </w:r>
          </w:p>
        </w:tc>
      </w:tr>
      <w:tr w:rsidR="00C54878" w:rsidRPr="009F238B" w:rsidTr="00C5487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La Préhistoire </w:t>
            </w:r>
          </w:p>
          <w:p w:rsidR="00C54878" w:rsidRPr="0037393D" w:rsidRDefault="00C54878">
            <w:pPr>
              <w:rPr>
                <w:rFonts w:ascii="LuzSans-Book" w:hAnsi="LuzSans-Book"/>
                <w:sz w:val="18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 xml:space="preserve">Septembre/ </w:t>
            </w:r>
          </w:p>
          <w:p w:rsidR="00C54878" w:rsidRPr="009F238B" w:rsidRDefault="00C54878">
            <w:pPr>
              <w:rPr>
                <w:rFonts w:ascii="Arial Rounded MT Bold" w:hAnsi="Arial Rounded MT Bold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>Début octobre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878" w:rsidRPr="009F238B" w:rsidRDefault="00D511B4" w:rsidP="006A4532">
            <w:p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>Premières traces de vie humaine</w:t>
            </w:r>
            <w:r w:rsidR="003B649B"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Pr="009F238B" w:rsidRDefault="006808B0" w:rsidP="006A4532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La maîtrise du fer et les débuts de l’agriculture</w:t>
            </w:r>
            <w:r w:rsidR="003B649B"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L’apparition de l'art.</w:t>
            </w:r>
          </w:p>
        </w:tc>
      </w:tr>
      <w:tr w:rsidR="00C54878" w:rsidRPr="009F238B" w:rsidTr="00C54878">
        <w:trPr>
          <w:trHeight w:val="77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L’Antiquité </w:t>
            </w:r>
          </w:p>
          <w:p w:rsidR="00C54878" w:rsidRPr="0037393D" w:rsidRDefault="00C54878">
            <w:pPr>
              <w:rPr>
                <w:rFonts w:ascii="LuzSans-Book" w:hAnsi="LuzSans-Book"/>
                <w:sz w:val="18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 xml:space="preserve">Début octobre/ </w:t>
            </w:r>
          </w:p>
          <w:p w:rsidR="00C54878" w:rsidRPr="009F238B" w:rsidRDefault="00C54878">
            <w:pPr>
              <w:rPr>
                <w:rFonts w:ascii="Arial Rounded MT Bold" w:hAnsi="Arial Rounded MT Bold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>mi-novembre</w:t>
            </w:r>
            <w:r w:rsidRPr="0037393D">
              <w:rPr>
                <w:rFonts w:ascii="Arial Rounded MT Bold" w:hAnsi="Arial Rounded MT Bold"/>
                <w:sz w:val="1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878" w:rsidRPr="009F238B" w:rsidRDefault="00D511B4" w:rsidP="00C3748F">
            <w:p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>Les Gaulois</w:t>
            </w:r>
            <w:r w:rsidR="003B649B"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Pr="009F238B" w:rsidRDefault="006808B0" w:rsidP="00C3748F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La romanisation de la Gaule</w:t>
            </w:r>
            <w:r w:rsidR="003B649B"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La christianisation du</w:t>
            </w:r>
          </w:p>
          <w:p w:rsidR="00C54878" w:rsidRPr="009F238B" w:rsidRDefault="00C54878" w:rsidP="0037393D">
            <w:pPr>
              <w:pStyle w:val="Contenudetableau"/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monde gallo-romain.</w:t>
            </w:r>
          </w:p>
        </w:tc>
      </w:tr>
      <w:tr w:rsidR="00C54878" w:rsidRPr="009F238B" w:rsidTr="00C5487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Le Moyen Âge </w:t>
            </w:r>
          </w:p>
          <w:p w:rsidR="00C54878" w:rsidRPr="0037393D" w:rsidRDefault="00C54878">
            <w:pPr>
              <w:rPr>
                <w:rFonts w:ascii="LuzSans-Book" w:hAnsi="LuzSans-Book"/>
                <w:sz w:val="18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 xml:space="preserve">Fin novembre/ </w:t>
            </w:r>
          </w:p>
          <w:p w:rsidR="00C54878" w:rsidRPr="009F238B" w:rsidRDefault="00C54878">
            <w:pPr>
              <w:rPr>
                <w:rFonts w:ascii="Arial Rounded MT Bold" w:hAnsi="Arial Rounded MT Bold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>Décembre</w:t>
            </w:r>
            <w:r w:rsidRPr="0037393D">
              <w:rPr>
                <w:rFonts w:ascii="Arial Rounded MT Bold" w:hAnsi="Arial Rounded MT Bold"/>
                <w:sz w:val="1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878" w:rsidRDefault="00D511B4" w:rsidP="00C3748F">
            <w:p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 xml:space="preserve">La naissance et le développement du royaume de </w:t>
            </w:r>
            <w:r w:rsidR="003B649B">
              <w:rPr>
                <w:rFonts w:ascii="LuzSans-Book" w:hAnsi="LuzSans-Book"/>
                <w:szCs w:val="26"/>
              </w:rPr>
              <w:t>France.</w:t>
            </w:r>
          </w:p>
          <w:p w:rsidR="0051541B" w:rsidRDefault="0051541B" w:rsidP="00C3748F">
            <w:pPr>
              <w:rPr>
                <w:rFonts w:ascii="LuzSans-Book" w:hAnsi="LuzSans-Book"/>
                <w:szCs w:val="26"/>
              </w:rPr>
            </w:pPr>
          </w:p>
          <w:p w:rsidR="002F210D" w:rsidRPr="009F238B" w:rsidRDefault="0051541B" w:rsidP="00C3748F">
            <w:pPr>
              <w:rPr>
                <w:rFonts w:ascii="LuzSans-Book" w:hAnsi="LuzSans-Book"/>
                <w:szCs w:val="26"/>
              </w:rPr>
            </w:pPr>
            <w:r w:rsidRPr="002F210D">
              <w:rPr>
                <w:rFonts w:ascii="LuzSans-Book" w:hAnsi="LuzSans-Book"/>
                <w:szCs w:val="26"/>
              </w:rPr>
              <w:t>La guerre de Cent ans</w:t>
            </w:r>
            <w:r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Default="003B649B" w:rsidP="00C3748F">
            <w:pPr>
              <w:rPr>
                <w:rFonts w:ascii="LuzSans-Book" w:hAnsi="LuzSans-Book"/>
                <w:szCs w:val="26"/>
              </w:rPr>
            </w:pPr>
            <w:r w:rsidRPr="003B649B">
              <w:rPr>
                <w:rFonts w:ascii="LuzSans-Book" w:hAnsi="LuzSans-Book"/>
                <w:szCs w:val="26"/>
              </w:rPr>
              <w:t>Les relations entre seigneurs et paysans</w:t>
            </w:r>
            <w:r>
              <w:rPr>
                <w:rFonts w:ascii="LuzSans-Book" w:hAnsi="LuzSans-Book"/>
                <w:szCs w:val="26"/>
              </w:rPr>
              <w:t>.</w:t>
            </w:r>
          </w:p>
          <w:p w:rsidR="002F210D" w:rsidRDefault="002F210D" w:rsidP="00C3748F">
            <w:pPr>
              <w:rPr>
                <w:rFonts w:ascii="LuzSans-Book" w:hAnsi="LuzSans-Book"/>
                <w:szCs w:val="26"/>
              </w:rPr>
            </w:pPr>
          </w:p>
          <w:p w:rsidR="002F210D" w:rsidRPr="009F238B" w:rsidRDefault="002F210D" w:rsidP="00C3748F">
            <w:pPr>
              <w:rPr>
                <w:rFonts w:ascii="LuzSans-Book" w:hAnsi="LuzSans-Book"/>
                <w:szCs w:val="2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Le rôle de l’Église.</w:t>
            </w:r>
          </w:p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</w:p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La</w:t>
            </w:r>
            <w:r w:rsidR="0051541B">
              <w:rPr>
                <w:rFonts w:ascii="LuzSans-Book" w:hAnsi="LuzSans-Book"/>
                <w:szCs w:val="26"/>
              </w:rPr>
              <w:t xml:space="preserve"> </w:t>
            </w:r>
            <w:bookmarkStart w:id="0" w:name="_GoBack"/>
            <w:bookmarkEnd w:id="0"/>
            <w:r w:rsidRPr="009F238B">
              <w:rPr>
                <w:rFonts w:ascii="LuzSans-Book" w:hAnsi="LuzSans-Book"/>
                <w:szCs w:val="26"/>
              </w:rPr>
              <w:t>découverte d’une autre</w:t>
            </w:r>
          </w:p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civilisation, l’Islam.</w:t>
            </w:r>
          </w:p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</w:p>
        </w:tc>
      </w:tr>
      <w:tr w:rsidR="00C54878" w:rsidRPr="009F238B" w:rsidTr="00C5487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Les Temps </w:t>
            </w:r>
          </w:p>
          <w:p w:rsidR="00C54878" w:rsidRPr="009F238B" w:rsidRDefault="00C54878">
            <w:pPr>
              <w:rPr>
                <w:rFonts w:ascii="Arial Rounded MT Bold" w:hAnsi="Arial Rounded MT Bold"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>modernes</w:t>
            </w:r>
            <w:r w:rsidRPr="009F238B">
              <w:rPr>
                <w:rFonts w:ascii="Arial Rounded MT Bold" w:hAnsi="Arial Rounded MT Bold"/>
                <w:szCs w:val="28"/>
              </w:rPr>
              <w:t xml:space="preserve"> </w:t>
            </w:r>
          </w:p>
          <w:p w:rsidR="00C54878" w:rsidRPr="009F238B" w:rsidRDefault="00C54878">
            <w:pPr>
              <w:rPr>
                <w:rFonts w:ascii="LuzSans-Book" w:hAnsi="LuzSans-Book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 xml:space="preserve">Janvier-Février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878" w:rsidRDefault="006808B0" w:rsidP="00C3748F">
            <w:p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>Louis XIV un monarque absolu</w:t>
            </w:r>
            <w:r w:rsidR="003B649B">
              <w:rPr>
                <w:rFonts w:ascii="LuzSans-Book" w:hAnsi="LuzSans-Book"/>
                <w:szCs w:val="26"/>
              </w:rPr>
              <w:t>.</w:t>
            </w:r>
          </w:p>
          <w:p w:rsidR="001410CC" w:rsidRDefault="001410CC" w:rsidP="00C3748F">
            <w:pPr>
              <w:rPr>
                <w:rFonts w:ascii="LuzSans-Book" w:hAnsi="LuzSans-Book"/>
                <w:szCs w:val="26"/>
              </w:rPr>
            </w:pPr>
          </w:p>
          <w:p w:rsidR="009A139A" w:rsidRPr="009F238B" w:rsidRDefault="009A139A" w:rsidP="00C3748F">
            <w:pPr>
              <w:rPr>
                <w:rFonts w:ascii="LuzSans-Book" w:hAnsi="LuzSans-Book"/>
                <w:szCs w:val="26"/>
              </w:rPr>
            </w:pPr>
            <w:r w:rsidRPr="009A139A">
              <w:rPr>
                <w:rFonts w:ascii="LuzSans-Book" w:hAnsi="LuzSans-Book"/>
                <w:szCs w:val="26"/>
              </w:rPr>
              <w:t>Les Lumières</w:t>
            </w:r>
            <w:r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Default="009A139A" w:rsidP="00C3748F">
            <w:pPr>
              <w:rPr>
                <w:rFonts w:ascii="LuzSans-Book" w:eastAsia="Times New Roman" w:hAnsi="LuzSans-Book"/>
                <w:bCs/>
                <w:kern w:val="0"/>
                <w:szCs w:val="20"/>
                <w:lang w:eastAsia="fr-FR" w:bidi="ar-SA"/>
              </w:rPr>
            </w:pPr>
            <w:r w:rsidRPr="009A139A">
              <w:rPr>
                <w:rFonts w:ascii="LuzSans-Book" w:eastAsia="Times New Roman" w:hAnsi="LuzSans-Book"/>
                <w:bCs/>
                <w:kern w:val="0"/>
                <w:szCs w:val="20"/>
                <w:lang w:eastAsia="fr-FR" w:bidi="ar-SA"/>
              </w:rPr>
              <w:t>Les Grandes Découvertes</w:t>
            </w:r>
          </w:p>
          <w:p w:rsidR="009A139A" w:rsidRPr="009A139A" w:rsidRDefault="009A139A" w:rsidP="009A139A">
            <w:pPr>
              <w:rPr>
                <w:rFonts w:ascii="LuzSans-Book" w:hAnsi="LuzSans-Book"/>
                <w:szCs w:val="26"/>
              </w:rPr>
            </w:pPr>
            <w:r w:rsidRPr="009A139A">
              <w:rPr>
                <w:rFonts w:ascii="LuzSans-Book" w:hAnsi="LuzSans-Book"/>
                <w:szCs w:val="26"/>
              </w:rPr>
              <w:t>Les premiers empires coloniaux, traite des</w:t>
            </w:r>
          </w:p>
          <w:p w:rsidR="009A139A" w:rsidRPr="009A139A" w:rsidRDefault="009A139A" w:rsidP="009A139A">
            <w:pPr>
              <w:rPr>
                <w:rFonts w:ascii="LuzSans-Book" w:hAnsi="LuzSans-Book"/>
                <w:szCs w:val="26"/>
              </w:rPr>
            </w:pPr>
            <w:r w:rsidRPr="009A139A">
              <w:rPr>
                <w:rFonts w:ascii="LuzSans-Book" w:hAnsi="LuzSans-Book"/>
                <w:szCs w:val="26"/>
              </w:rPr>
              <w:t>Noirs et esclavage</w:t>
            </w:r>
            <w:r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La Renaissance : les arts, quelques</w:t>
            </w:r>
          </w:p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découvertes</w:t>
            </w:r>
          </w:p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scientifiques, catholiques et protestants.</w:t>
            </w:r>
          </w:p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</w:p>
        </w:tc>
      </w:tr>
      <w:tr w:rsidR="00C54878" w:rsidRPr="009F238B" w:rsidTr="00C5487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La Révolution </w:t>
            </w:r>
          </w:p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française et le </w:t>
            </w:r>
          </w:p>
          <w:p w:rsidR="00C54878" w:rsidRPr="009F238B" w:rsidRDefault="00C54878">
            <w:pPr>
              <w:rPr>
                <w:rFonts w:ascii="Arial Rounded MT Bold" w:hAnsi="Arial Rounded MT Bold"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>XIX</w:t>
            </w:r>
            <w:r w:rsidRPr="009F238B">
              <w:rPr>
                <w:rFonts w:ascii="Arial Rounded MT Bold" w:hAnsi="Arial Rounded MT Bold"/>
                <w:bCs/>
                <w:szCs w:val="28"/>
                <w:vertAlign w:val="superscript"/>
              </w:rPr>
              <w:t xml:space="preserve">ème </w:t>
            </w:r>
            <w:r w:rsidRPr="009F238B">
              <w:rPr>
                <w:rFonts w:ascii="Arial Rounded MT Bold" w:hAnsi="Arial Rounded MT Bold"/>
                <w:bCs/>
                <w:szCs w:val="28"/>
              </w:rPr>
              <w:t>siècle</w:t>
            </w:r>
            <w:r w:rsidRPr="009F238B">
              <w:rPr>
                <w:rFonts w:ascii="Arial Rounded MT Bold" w:hAnsi="Arial Rounded MT Bold"/>
                <w:szCs w:val="28"/>
              </w:rPr>
              <w:t xml:space="preserve"> </w:t>
            </w:r>
          </w:p>
          <w:p w:rsidR="00C54878" w:rsidRPr="009F238B" w:rsidRDefault="00C54878">
            <w:pPr>
              <w:rPr>
                <w:rFonts w:ascii="LuzSans-Book" w:hAnsi="LuzSans-Book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 xml:space="preserve">Mars-Avril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8B0" w:rsidRDefault="006808B0" w:rsidP="006808B0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  <w:szCs w:val="26"/>
              </w:rPr>
              <w:t xml:space="preserve">La </w:t>
            </w:r>
            <w:r w:rsidRPr="001410CC">
              <w:rPr>
                <w:rFonts w:ascii="LuzSans-Book" w:hAnsi="LuzSans-Book"/>
              </w:rPr>
              <w:t>Révolution française : l’aspiration à la liberté et à l’égalité, de nouveaux principes de gouvernement, la République et la Terreur.</w:t>
            </w:r>
          </w:p>
          <w:p w:rsidR="001410CC" w:rsidRPr="001410CC" w:rsidRDefault="001410CC" w:rsidP="006808B0">
            <w:pPr>
              <w:rPr>
                <w:rFonts w:ascii="LuzSans-Book" w:hAnsi="LuzSans-Book"/>
              </w:rPr>
            </w:pPr>
          </w:p>
          <w:p w:rsidR="00C54878" w:rsidRPr="009F238B" w:rsidRDefault="006808B0" w:rsidP="006808B0">
            <w:pPr>
              <w:rPr>
                <w:rFonts w:ascii="LuzSans-Book" w:hAnsi="LuzSans-Book"/>
                <w:szCs w:val="26"/>
              </w:rPr>
            </w:pPr>
            <w:r w:rsidRPr="001410CC">
              <w:rPr>
                <w:rFonts w:ascii="LuzSans-Book" w:hAnsi="LuzSans-Book"/>
              </w:rPr>
              <w:t>Le Premier Empire : les grandes réformes de Napoléon Bonaparte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410CC" w:rsidRPr="001410CC" w:rsidRDefault="001410CC" w:rsidP="001410CC">
            <w:pPr>
              <w:rPr>
                <w:rFonts w:ascii="LuzSans-Book" w:hAnsi="LuzSans-Book"/>
                <w:szCs w:val="26"/>
              </w:rPr>
            </w:pPr>
            <w:r w:rsidRPr="001410CC">
              <w:rPr>
                <w:rFonts w:ascii="LuzSans-Book" w:hAnsi="LuzSans-Book"/>
                <w:szCs w:val="26"/>
              </w:rPr>
              <w:t>L’installation de la démocratie et de la</w:t>
            </w:r>
          </w:p>
          <w:p w:rsidR="00C54878" w:rsidRPr="009F238B" w:rsidRDefault="001410CC" w:rsidP="001410CC">
            <w:pPr>
              <w:rPr>
                <w:rFonts w:ascii="LuzSans-Book" w:hAnsi="LuzSans-Book"/>
                <w:szCs w:val="26"/>
              </w:rPr>
            </w:pPr>
            <w:r w:rsidRPr="001410CC">
              <w:rPr>
                <w:rFonts w:ascii="LuzSans-Book" w:hAnsi="LuzSans-Book"/>
                <w:szCs w:val="26"/>
              </w:rPr>
              <w:t>République au XIXe siècle</w:t>
            </w:r>
            <w:r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La France dans une</w:t>
            </w:r>
          </w:p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Europe en expansion</w:t>
            </w:r>
          </w:p>
          <w:p w:rsidR="001410CC" w:rsidRDefault="00C54878" w:rsidP="001410CC">
            <w:r>
              <w:rPr>
                <w:rFonts w:ascii="LuzSans-Book" w:hAnsi="LuzSans-Book"/>
                <w:szCs w:val="26"/>
              </w:rPr>
              <w:t>industrielle et urbaine</w:t>
            </w:r>
            <w:r w:rsidR="006808B0">
              <w:rPr>
                <w:rFonts w:ascii="LuzSans-Book" w:hAnsi="LuzSans-Book"/>
                <w:szCs w:val="26"/>
              </w:rPr>
              <w:t> :</w:t>
            </w:r>
            <w:r w:rsidR="001410CC">
              <w:t xml:space="preserve"> </w:t>
            </w:r>
          </w:p>
          <w:p w:rsidR="001410CC" w:rsidRPr="001410CC" w:rsidRDefault="001410CC" w:rsidP="001410CC">
            <w:pPr>
              <w:rPr>
                <w:rFonts w:ascii="LuzSans-Book" w:hAnsi="LuzSans-Book"/>
                <w:szCs w:val="26"/>
              </w:rPr>
            </w:pPr>
            <w:r w:rsidRPr="001410CC">
              <w:rPr>
                <w:rFonts w:ascii="LuzSans-Book" w:hAnsi="LuzSans-Book"/>
                <w:szCs w:val="26"/>
              </w:rPr>
              <w:t>le temps de travail à</w:t>
            </w:r>
          </w:p>
          <w:p w:rsidR="00C54878" w:rsidRPr="009F238B" w:rsidRDefault="001410CC" w:rsidP="001410CC">
            <w:pPr>
              <w:rPr>
                <w:rFonts w:ascii="LuzSans-Book" w:hAnsi="LuzSans-Book"/>
                <w:szCs w:val="26"/>
              </w:rPr>
            </w:pPr>
            <w:r w:rsidRPr="001410CC">
              <w:rPr>
                <w:rFonts w:ascii="LuzSans-Book" w:hAnsi="LuzSans-Book"/>
                <w:szCs w:val="26"/>
              </w:rPr>
              <w:t xml:space="preserve">l’usine, des progrès techniques, </w:t>
            </w:r>
            <w:r w:rsidR="006808B0" w:rsidRPr="001410CC">
              <w:rPr>
                <w:rFonts w:ascii="LuzSans-Book" w:hAnsi="LuzSans-Book"/>
                <w:szCs w:val="26"/>
              </w:rPr>
              <w:t>les colonies, l’émigration.</w:t>
            </w:r>
          </w:p>
        </w:tc>
      </w:tr>
      <w:tr w:rsidR="00C54878" w:rsidRPr="009F238B" w:rsidTr="00C5487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>Le XX</w:t>
            </w:r>
            <w:r w:rsidRPr="009F238B">
              <w:rPr>
                <w:rFonts w:ascii="Arial Rounded MT Bold" w:hAnsi="Arial Rounded MT Bold"/>
                <w:bCs/>
                <w:szCs w:val="28"/>
                <w:vertAlign w:val="superscript"/>
              </w:rPr>
              <w:t>ème</w:t>
            </w: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 </w:t>
            </w:r>
          </w:p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siècle et notre </w:t>
            </w:r>
          </w:p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époque </w:t>
            </w:r>
          </w:p>
          <w:p w:rsidR="00C54878" w:rsidRPr="009F238B" w:rsidRDefault="00C54878">
            <w:pPr>
              <w:rPr>
                <w:rFonts w:ascii="Script Ecole 2" w:hAnsi="Script Ecole 2"/>
                <w:szCs w:val="28"/>
              </w:rPr>
            </w:pPr>
            <w:r w:rsidRPr="0037393D">
              <w:rPr>
                <w:rFonts w:ascii="Script Ecole 2" w:hAnsi="Script Ecole 2"/>
                <w:sz w:val="18"/>
                <w:szCs w:val="28"/>
              </w:rPr>
              <w:t xml:space="preserve">Mai-Juin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8B0" w:rsidRPr="006808B0" w:rsidRDefault="006808B0" w:rsidP="006808B0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Les révolutions scientifiques et technologiques</w:t>
            </w:r>
          </w:p>
          <w:p w:rsidR="00C54878" w:rsidRPr="009F238B" w:rsidRDefault="006808B0" w:rsidP="006808B0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au XXe siècle, la société de consommation</w:t>
            </w:r>
            <w:r w:rsidR="001410CC"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Pr="009F238B" w:rsidRDefault="006808B0" w:rsidP="006A4532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La V</w:t>
            </w:r>
            <w:r w:rsidRPr="001410CC">
              <w:rPr>
                <w:rFonts w:ascii="LuzSans-Book" w:hAnsi="LuzSans-Book"/>
                <w:szCs w:val="26"/>
                <w:vertAlign w:val="superscript"/>
              </w:rPr>
              <w:t>e</w:t>
            </w:r>
            <w:r w:rsidRPr="006808B0">
              <w:rPr>
                <w:rFonts w:ascii="LuzSans-Book" w:hAnsi="LuzSans-Book"/>
                <w:szCs w:val="26"/>
              </w:rPr>
              <w:t xml:space="preserve"> République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La violence du XX</w:t>
            </w:r>
            <w:r w:rsidRPr="009F238B">
              <w:rPr>
                <w:rFonts w:ascii="LuzSans-Book" w:hAnsi="LuzSans-Book"/>
                <w:szCs w:val="26"/>
                <w:vertAlign w:val="superscript"/>
              </w:rPr>
              <w:t>ème</w:t>
            </w:r>
          </w:p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siècle : les conflits</w:t>
            </w:r>
          </w:p>
          <w:p w:rsidR="00C54878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mondiaux</w:t>
            </w:r>
            <w:r w:rsidR="001410CC">
              <w:rPr>
                <w:rFonts w:ascii="LuzSans-Book" w:hAnsi="LuzSans-Book"/>
                <w:szCs w:val="26"/>
              </w:rPr>
              <w:t>.</w:t>
            </w:r>
          </w:p>
          <w:p w:rsidR="001410CC" w:rsidRPr="009F238B" w:rsidRDefault="001410CC" w:rsidP="006A4532">
            <w:pPr>
              <w:rPr>
                <w:rFonts w:ascii="LuzSans-Book" w:hAnsi="LuzSans-Book"/>
                <w:szCs w:val="26"/>
              </w:rPr>
            </w:pPr>
          </w:p>
          <w:p w:rsidR="006808B0" w:rsidRPr="006808B0" w:rsidRDefault="006808B0" w:rsidP="006808B0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L’extermination des juifs et des tziganes : un</w:t>
            </w:r>
          </w:p>
          <w:p w:rsidR="00C54878" w:rsidRPr="009F238B" w:rsidRDefault="006808B0" w:rsidP="006A4532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crime contre l’humanité</w:t>
            </w:r>
            <w:r w:rsidR="001410CC">
              <w:rPr>
                <w:rFonts w:ascii="LuzSans-Book" w:hAnsi="LuzSans-Book"/>
                <w:szCs w:val="26"/>
              </w:rPr>
              <w:t>.</w:t>
            </w:r>
          </w:p>
        </w:tc>
      </w:tr>
    </w:tbl>
    <w:p w:rsidR="00F04904" w:rsidRPr="009F238B" w:rsidRDefault="00F04904">
      <w:pPr>
        <w:rPr>
          <w:sz w:val="22"/>
        </w:rPr>
      </w:pPr>
    </w:p>
    <w:sectPr w:rsidR="00F04904" w:rsidRPr="009F238B">
      <w:pgSz w:w="11906" w:h="16838"/>
      <w:pgMar w:top="1762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95" w:rsidRDefault="00912B95">
      <w:r>
        <w:separator/>
      </w:r>
    </w:p>
  </w:endnote>
  <w:endnote w:type="continuationSeparator" w:id="0">
    <w:p w:rsidR="00912B95" w:rsidRDefault="0091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95" w:rsidRDefault="00912B95">
      <w:r>
        <w:separator/>
      </w:r>
    </w:p>
  </w:footnote>
  <w:footnote w:type="continuationSeparator" w:id="0">
    <w:p w:rsidR="00912B95" w:rsidRDefault="0091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8"/>
    <w:rsid w:val="0000019C"/>
    <w:rsid w:val="00063C7F"/>
    <w:rsid w:val="001410CC"/>
    <w:rsid w:val="002F210D"/>
    <w:rsid w:val="003536FC"/>
    <w:rsid w:val="0037393D"/>
    <w:rsid w:val="003B649B"/>
    <w:rsid w:val="0051541B"/>
    <w:rsid w:val="005A0A1D"/>
    <w:rsid w:val="00635318"/>
    <w:rsid w:val="006808B0"/>
    <w:rsid w:val="006A4532"/>
    <w:rsid w:val="007455B8"/>
    <w:rsid w:val="00763CE3"/>
    <w:rsid w:val="0086296A"/>
    <w:rsid w:val="00912B95"/>
    <w:rsid w:val="009A139A"/>
    <w:rsid w:val="009F238B"/>
    <w:rsid w:val="00AA6226"/>
    <w:rsid w:val="00B2357A"/>
    <w:rsid w:val="00BB09B2"/>
    <w:rsid w:val="00C3748F"/>
    <w:rsid w:val="00C54878"/>
    <w:rsid w:val="00D511B4"/>
    <w:rsid w:val="00E21258"/>
    <w:rsid w:val="00F0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16</cp:revision>
  <cp:lastPrinted>1900-12-31T22:00:00Z</cp:lastPrinted>
  <dcterms:created xsi:type="dcterms:W3CDTF">2013-07-03T18:41:00Z</dcterms:created>
  <dcterms:modified xsi:type="dcterms:W3CDTF">2014-07-12T14:33:00Z</dcterms:modified>
</cp:coreProperties>
</file>