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A68E1" w:rsidRDefault="00471DC6" w:rsidP="00471DC6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BA766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ED431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et/est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A68E1" w:rsidRDefault="00471DC6" w:rsidP="00471DC6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BA766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ED431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et/est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B2898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471DC6" w:rsidP="00ED431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Distinguer les homophones </w:t>
            </w:r>
            <w:r w:rsidR="00ED4318">
              <w:rPr>
                <w:rFonts w:ascii="LuzSans-Book" w:hAnsi="LuzSans-Book"/>
                <w:b w:val="0"/>
                <w:sz w:val="20"/>
              </w:rPr>
              <w:t>et</w:t>
            </w:r>
            <w:r>
              <w:rPr>
                <w:rFonts w:ascii="LuzSans-Book" w:hAnsi="LuzSans-Book"/>
                <w:b w:val="0"/>
                <w:sz w:val="20"/>
              </w:rPr>
              <w:t>/</w:t>
            </w:r>
            <w:r w:rsidR="00ED4318">
              <w:rPr>
                <w:rFonts w:ascii="LuzSans-Book" w:hAnsi="LuzSans-Book"/>
                <w:b w:val="0"/>
                <w:sz w:val="20"/>
              </w:rPr>
              <w:t>est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CD4849" w:rsidRPr="00471DC6" w:rsidRDefault="00471DC6" w:rsidP="00CD4849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8D3A0" wp14:editId="7B8B7484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D3A0" id="Rectangle à coins arrondis 109" o:spid="_x0000_s1029" style="position:absolute;margin-left:0;margin-top:.45pt;width:52.5pt;height:29.25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="00ED4318" w:rsidRPr="00ED4318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et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ou </w:t>
      </w:r>
      <w:r w:rsidR="00ED4318" w:rsidRPr="00ED4318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est</w:t>
      </w:r>
      <w:r w:rsidR="00CD4849"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ED4318" w:rsidRPr="00ED4318" w:rsidRDefault="00ED4318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Elise rentre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elle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ferme la porte.</w:t>
      </w:r>
    </w:p>
    <w:p w:rsidR="00ED4318" w:rsidRPr="00ED4318" w:rsidRDefault="00ED4318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Le prisonnier s’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évadé</w:t>
      </w:r>
      <w:proofErr w:type="gramEnd"/>
      <w:r w:rsidRPr="00ED4318">
        <w:rPr>
          <w:rFonts w:ascii="Script cole" w:hAnsi="Script cole" w:cs="Arial"/>
          <w:sz w:val="28"/>
          <w:szCs w:val="28"/>
        </w:rPr>
        <w:t>.</w:t>
      </w:r>
    </w:p>
    <w:p w:rsidR="00ED4318" w:rsidRPr="00ED4318" w:rsidRDefault="00ED4318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C’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bien</w:t>
      </w:r>
      <w:proofErr w:type="gramEnd"/>
      <w:r w:rsidRPr="00ED4318">
        <w:rPr>
          <w:rFonts w:ascii="Script cole" w:hAnsi="Script cole" w:cs="Arial"/>
          <w:sz w:val="28"/>
          <w:szCs w:val="28"/>
        </w:rPr>
        <w:t>, il faut continuer !</w:t>
      </w:r>
    </w:p>
    <w:p w:rsidR="00ED4318" w:rsidRPr="00ED4318" w:rsidRDefault="00ED4318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Nous prendrons du fromage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un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dessert.</w:t>
      </w:r>
    </w:p>
    <w:p w:rsidR="00ED4318" w:rsidRPr="00ED4318" w:rsidRDefault="00ED4318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>La classe . . . . . fermée à clef.</w:t>
      </w:r>
    </w:p>
    <w:p w:rsidR="00ED4318" w:rsidRPr="00ED4318" w:rsidRDefault="00ED4318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Mon frère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ma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</w:t>
      </w:r>
      <w:proofErr w:type="spellStart"/>
      <w:r w:rsidRPr="00ED4318">
        <w:rPr>
          <w:rFonts w:ascii="Script cole" w:hAnsi="Script cole" w:cs="Arial"/>
          <w:sz w:val="28"/>
          <w:szCs w:val="28"/>
        </w:rPr>
        <w:t>soeur</w:t>
      </w:r>
      <w:proofErr w:type="spellEnd"/>
      <w:r w:rsidRPr="00ED4318">
        <w:rPr>
          <w:rFonts w:ascii="Script cole" w:hAnsi="Script cole" w:cs="Arial"/>
          <w:sz w:val="28"/>
          <w:szCs w:val="28"/>
        </w:rPr>
        <w:t xml:space="preserve"> sont à la maison.</w:t>
      </w:r>
    </w:p>
    <w:p w:rsidR="00D553BD" w:rsidRDefault="00ED4318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Il </w:t>
      </w:r>
      <w:proofErr w:type="gramStart"/>
      <w:r w:rsidRPr="00ED4318">
        <w:rPr>
          <w:rFonts w:ascii="Script cole" w:hAnsi="Script cole" w:cs="Arial"/>
          <w:sz w:val="28"/>
          <w:szCs w:val="28"/>
        </w:rPr>
        <w:t>s’.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. . . . blessé à la main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au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coude.</w:t>
      </w:r>
      <w:bookmarkStart w:id="0" w:name="_GoBack"/>
      <w:bookmarkEnd w:id="0"/>
    </w:p>
    <w:p w:rsidR="00BA766A" w:rsidRDefault="00BA766A" w:rsidP="00BA766A">
      <w:pPr>
        <w:autoSpaceDE w:val="0"/>
        <w:autoSpaceDN w:val="0"/>
        <w:adjustRightInd w:val="0"/>
        <w:spacing w:line="360" w:lineRule="auto"/>
        <w:rPr>
          <w:rFonts w:ascii="Script cole" w:hAnsi="Script cole" w:cs="Arial"/>
          <w:sz w:val="28"/>
          <w:szCs w:val="28"/>
        </w:rPr>
      </w:pPr>
      <w:r w:rsidRPr="00BA766A">
        <w:rPr>
          <w:rFonts w:ascii="Script cole" w:hAnsi="Script cole" w:cs="Arial"/>
          <w:sz w:val="28"/>
          <w:szCs w:val="28"/>
        </w:rPr>
        <w:t xml:space="preserve">Regarde à droite . . . . </w:t>
      </w:r>
      <w:proofErr w:type="gramStart"/>
      <w:r w:rsidRPr="00BA766A">
        <w:rPr>
          <w:rFonts w:ascii="Script cole" w:hAnsi="Script cole" w:cs="Arial"/>
          <w:sz w:val="28"/>
          <w:szCs w:val="28"/>
        </w:rPr>
        <w:t>à</w:t>
      </w:r>
      <w:proofErr w:type="gramEnd"/>
      <w:r w:rsidRPr="00BA766A">
        <w:rPr>
          <w:rFonts w:ascii="Script cole" w:hAnsi="Script cole" w:cs="Arial"/>
          <w:sz w:val="28"/>
          <w:szCs w:val="28"/>
        </w:rPr>
        <w:t xml:space="preserve"> gauche, c’ . . . . </w:t>
      </w:r>
      <w:proofErr w:type="gramStart"/>
      <w:r w:rsidRPr="00BA766A">
        <w:rPr>
          <w:rFonts w:ascii="Script cole" w:hAnsi="Script cole" w:cs="Arial"/>
          <w:sz w:val="28"/>
          <w:szCs w:val="28"/>
        </w:rPr>
        <w:t>plus</w:t>
      </w:r>
      <w:proofErr w:type="gramEnd"/>
      <w:r w:rsidRPr="00BA766A">
        <w:rPr>
          <w:rFonts w:ascii="Script cole" w:hAnsi="Script cole" w:cs="Arial"/>
          <w:sz w:val="28"/>
          <w:szCs w:val="28"/>
        </w:rPr>
        <w:t xml:space="preserve"> prudent.</w:t>
      </w:r>
    </w:p>
    <w:p w:rsidR="00BA766A" w:rsidRDefault="00BA766A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BA766A" w:rsidRDefault="00BA766A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p w:rsidR="00BA766A" w:rsidRDefault="00BA766A" w:rsidP="00BA766A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AB5B1" wp14:editId="5309487A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2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766A" w:rsidRPr="0003683D" w:rsidRDefault="00BA766A" w:rsidP="00BA766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AB5B1" id="_x0000_s1030" style="position:absolute;margin-left:453.4pt;margin-top:-37.1pt;width:60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8MPQcAAPc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BA766A" w:rsidRPr="0003683D" w:rsidRDefault="00BA766A" w:rsidP="00BA766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E4FDB" wp14:editId="59BA4EBD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6A" w:rsidRPr="001C66BD" w:rsidRDefault="00BA766A" w:rsidP="00BA766A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BA766A" w:rsidRPr="001A68E1" w:rsidRDefault="00BA766A" w:rsidP="00BA766A">
                            <w:pPr>
                              <w:pStyle w:val="Sansinterligne"/>
                              <w:ind w:left="1416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et/est</w:t>
                            </w:r>
                          </w:p>
                          <w:p w:rsidR="00BA766A" w:rsidRDefault="00BA766A" w:rsidP="00BA7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4FDB" id="Zone de texte 25" o:spid="_x0000_s1031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3l0mN4QCAABw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BA766A" w:rsidRPr="001C66BD" w:rsidRDefault="00BA766A" w:rsidP="00BA766A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BA766A" w:rsidRPr="001A68E1" w:rsidRDefault="00BA766A" w:rsidP="00BA766A">
                      <w:pPr>
                        <w:pStyle w:val="Sansinterligne"/>
                        <w:ind w:left="1416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et/est</w:t>
                      </w:r>
                    </w:p>
                    <w:p w:rsidR="00BA766A" w:rsidRDefault="00BA766A" w:rsidP="00BA766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7BC1" wp14:editId="457785D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66A" w:rsidRDefault="00BA766A" w:rsidP="00BA7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B7BC1" id="Rectangle 26" o:spid="_x0000_s1032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" fillcolor="#f2f2f2 [3052]" strokecolor="#7f7f7f [1612]" strokeweight="1.5pt">
                <v:stroke dashstyle="1 1"/>
                <v:textbox>
                  <w:txbxContent>
                    <w:p w:rsidR="00BA766A" w:rsidRDefault="00BA766A" w:rsidP="00BA7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4938" wp14:editId="03E695DB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6F16F" id="Rectangle 27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BA766A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BA766A" w:rsidRPr="0003683D" w:rsidRDefault="00BA766A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A766A" w:rsidRPr="0003683D" w:rsidRDefault="00BA766A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BA766A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BA766A" w:rsidRPr="00FB64C1" w:rsidRDefault="00BA766A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Distinguer les homophones et/est</w:t>
            </w:r>
          </w:p>
        </w:tc>
        <w:tc>
          <w:tcPr>
            <w:tcW w:w="1710" w:type="dxa"/>
          </w:tcPr>
          <w:p w:rsidR="00BA766A" w:rsidRPr="00FB64C1" w:rsidRDefault="00BA766A" w:rsidP="00304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/10</w:t>
            </w:r>
          </w:p>
        </w:tc>
      </w:tr>
    </w:tbl>
    <w:p w:rsidR="00BA766A" w:rsidRPr="00265CC7" w:rsidRDefault="00BA766A" w:rsidP="00BA766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BA766A" w:rsidRPr="00471DC6" w:rsidRDefault="00BA766A" w:rsidP="00BA766A">
      <w:pPr>
        <w:autoSpaceDE w:val="0"/>
        <w:autoSpaceDN w:val="0"/>
        <w:adjustRightInd w:val="0"/>
        <w:spacing w:after="0" w:line="36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FA1FD" wp14:editId="32C63FED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666750" cy="371475"/>
                <wp:effectExtent l="0" t="0" r="57150" b="66675"/>
                <wp:wrapNone/>
                <wp:docPr id="2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66A" w:rsidRPr="0003683D" w:rsidRDefault="00BA766A" w:rsidP="00BA766A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A1FD" id="_x0000_s1033" style="position:absolute;margin-left:0;margin-top:.45pt;width:52.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kMOA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BA766A" w:rsidRPr="0003683D" w:rsidRDefault="00BA766A" w:rsidP="00BA766A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Complète par </w:t>
      </w:r>
      <w:r w:rsidRPr="00ED4318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et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  <w:proofErr w:type="spellStart"/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>ou</w:t>
      </w:r>
      <w:proofErr w:type="spellEnd"/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  <w:r w:rsidRPr="00ED4318">
        <w:rPr>
          <w:rFonts w:ascii="Tw Cen MT Condensed Extra Bold" w:hAnsi="Tw Cen MT Condensed Extra Bold" w:cs="Tahoma"/>
          <w:sz w:val="36"/>
          <w:szCs w:val="40"/>
          <w:highlight w:val="lightGray"/>
          <w:u w:val="single"/>
        </w:rPr>
        <w:t>est</w:t>
      </w: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BA766A" w:rsidRPr="00ED4318" w:rsidRDefault="00BA766A" w:rsidP="00BA766A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Elise rentre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elle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ferme la porte.</w:t>
      </w:r>
    </w:p>
    <w:p w:rsidR="00BA766A" w:rsidRPr="00ED4318" w:rsidRDefault="00BA766A" w:rsidP="00BA766A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Le prisonnier s’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évadé</w:t>
      </w:r>
      <w:proofErr w:type="gramEnd"/>
      <w:r w:rsidRPr="00ED4318">
        <w:rPr>
          <w:rFonts w:ascii="Script cole" w:hAnsi="Script cole" w:cs="Arial"/>
          <w:sz w:val="28"/>
          <w:szCs w:val="28"/>
        </w:rPr>
        <w:t>.</w:t>
      </w:r>
    </w:p>
    <w:p w:rsidR="00BA766A" w:rsidRPr="00ED4318" w:rsidRDefault="00BA766A" w:rsidP="00BA766A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C’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bien</w:t>
      </w:r>
      <w:proofErr w:type="gramEnd"/>
      <w:r w:rsidRPr="00ED4318">
        <w:rPr>
          <w:rFonts w:ascii="Script cole" w:hAnsi="Script cole" w:cs="Arial"/>
          <w:sz w:val="28"/>
          <w:szCs w:val="28"/>
        </w:rPr>
        <w:t>, il faut continuer !</w:t>
      </w:r>
    </w:p>
    <w:p w:rsidR="00BA766A" w:rsidRPr="00ED4318" w:rsidRDefault="00BA766A" w:rsidP="00BA766A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Nous prendrons du fromage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un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dessert.</w:t>
      </w:r>
    </w:p>
    <w:p w:rsidR="00BA766A" w:rsidRPr="00ED4318" w:rsidRDefault="00BA766A" w:rsidP="00BA766A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>La classe . . . . . fermée à clef.</w:t>
      </w:r>
    </w:p>
    <w:p w:rsidR="00BA766A" w:rsidRPr="00ED4318" w:rsidRDefault="00BA766A" w:rsidP="00BA766A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Mon frère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ma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</w:t>
      </w:r>
      <w:proofErr w:type="spellStart"/>
      <w:r w:rsidRPr="00ED4318">
        <w:rPr>
          <w:rFonts w:ascii="Script cole" w:hAnsi="Script cole" w:cs="Arial"/>
          <w:sz w:val="28"/>
          <w:szCs w:val="28"/>
        </w:rPr>
        <w:t>soeur</w:t>
      </w:r>
      <w:proofErr w:type="spellEnd"/>
      <w:r w:rsidRPr="00ED4318">
        <w:rPr>
          <w:rFonts w:ascii="Script cole" w:hAnsi="Script cole" w:cs="Arial"/>
          <w:sz w:val="28"/>
          <w:szCs w:val="28"/>
        </w:rPr>
        <w:t xml:space="preserve"> sont à la maison.</w:t>
      </w:r>
    </w:p>
    <w:p w:rsidR="00BA766A" w:rsidRDefault="00BA766A" w:rsidP="00BA766A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ED4318">
        <w:rPr>
          <w:rFonts w:ascii="Script cole" w:hAnsi="Script cole" w:cs="Arial"/>
          <w:sz w:val="28"/>
          <w:szCs w:val="28"/>
        </w:rPr>
        <w:t xml:space="preserve">Il </w:t>
      </w:r>
      <w:proofErr w:type="gramStart"/>
      <w:r w:rsidRPr="00ED4318">
        <w:rPr>
          <w:rFonts w:ascii="Script cole" w:hAnsi="Script cole" w:cs="Arial"/>
          <w:sz w:val="28"/>
          <w:szCs w:val="28"/>
        </w:rPr>
        <w:t>s’.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. . . . blessé à la main . . . . </w:t>
      </w:r>
      <w:proofErr w:type="gramStart"/>
      <w:r w:rsidRPr="00ED4318">
        <w:rPr>
          <w:rFonts w:ascii="Script cole" w:hAnsi="Script cole" w:cs="Arial"/>
          <w:sz w:val="28"/>
          <w:szCs w:val="28"/>
        </w:rPr>
        <w:t>au</w:t>
      </w:r>
      <w:proofErr w:type="gramEnd"/>
      <w:r w:rsidRPr="00ED4318">
        <w:rPr>
          <w:rFonts w:ascii="Script cole" w:hAnsi="Script cole" w:cs="Arial"/>
          <w:sz w:val="28"/>
          <w:szCs w:val="28"/>
        </w:rPr>
        <w:t xml:space="preserve"> coude.</w:t>
      </w:r>
    </w:p>
    <w:p w:rsidR="00BA766A" w:rsidRPr="00CD4849" w:rsidRDefault="00BA766A" w:rsidP="00ED4318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  <w:r w:rsidRPr="00BA766A">
        <w:rPr>
          <w:rFonts w:ascii="Script cole" w:hAnsi="Script cole" w:cs="Arial"/>
          <w:sz w:val="28"/>
          <w:szCs w:val="28"/>
        </w:rPr>
        <w:t xml:space="preserve">Regarde à droite . . . . </w:t>
      </w:r>
      <w:proofErr w:type="gramStart"/>
      <w:r w:rsidRPr="00BA766A">
        <w:rPr>
          <w:rFonts w:ascii="Script cole" w:hAnsi="Script cole" w:cs="Arial"/>
          <w:sz w:val="28"/>
          <w:szCs w:val="28"/>
        </w:rPr>
        <w:t>à</w:t>
      </w:r>
      <w:proofErr w:type="gramEnd"/>
      <w:r w:rsidRPr="00BA766A">
        <w:rPr>
          <w:rFonts w:ascii="Script cole" w:hAnsi="Script cole" w:cs="Arial"/>
          <w:sz w:val="28"/>
          <w:szCs w:val="28"/>
        </w:rPr>
        <w:t xml:space="preserve"> gauche, c’ . . . . </w:t>
      </w:r>
      <w:proofErr w:type="gramStart"/>
      <w:r w:rsidRPr="00BA766A">
        <w:rPr>
          <w:rFonts w:ascii="Script cole" w:hAnsi="Script cole" w:cs="Arial"/>
          <w:sz w:val="28"/>
          <w:szCs w:val="28"/>
        </w:rPr>
        <w:t>plus</w:t>
      </w:r>
      <w:proofErr w:type="gramEnd"/>
      <w:r w:rsidRPr="00BA766A">
        <w:rPr>
          <w:rFonts w:ascii="Script cole" w:hAnsi="Script cole" w:cs="Arial"/>
          <w:sz w:val="28"/>
          <w:szCs w:val="28"/>
        </w:rPr>
        <w:t xml:space="preserve"> prudent.</w:t>
      </w:r>
    </w:p>
    <w:sectPr w:rsidR="00BA766A" w:rsidRPr="00CD4849" w:rsidSect="00D553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265CC7"/>
    <w:rsid w:val="00471DC6"/>
    <w:rsid w:val="006A35A2"/>
    <w:rsid w:val="008C2A0E"/>
    <w:rsid w:val="008E6229"/>
    <w:rsid w:val="009B2C37"/>
    <w:rsid w:val="009D786C"/>
    <w:rsid w:val="00BA766A"/>
    <w:rsid w:val="00CD4849"/>
    <w:rsid w:val="00D553BD"/>
    <w:rsid w:val="00E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2016-05-12T20:03:00Z</cp:lastPrinted>
  <dcterms:created xsi:type="dcterms:W3CDTF">2016-05-12T20:05:00Z</dcterms:created>
  <dcterms:modified xsi:type="dcterms:W3CDTF">2016-05-12T20:06:00Z</dcterms:modified>
</cp:coreProperties>
</file>