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29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410"/>
        <w:gridCol w:w="7229"/>
        <w:gridCol w:w="1843"/>
        <w:gridCol w:w="1984"/>
      </w:tblGrid>
      <w:tr w:rsidR="00D64844" w:rsidRPr="00124D6B" w:rsidTr="002C4E7E">
        <w:trPr>
          <w:trHeight w:val="451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BD1C31" w:rsidP="002C4E7E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Activités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2C4E7E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Compétences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BD1C31" w:rsidP="002C4E7E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Compétences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2C4E7E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Lieu</w:t>
            </w:r>
            <w:r w:rsidR="00383FB8"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x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2C4E7E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Dates</w:t>
            </w:r>
          </w:p>
        </w:tc>
      </w:tr>
      <w:tr w:rsidR="00B718F6" w:rsidRPr="00124D6B" w:rsidTr="002C4E7E"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B718F6" w:rsidRDefault="00B718F6" w:rsidP="00B718F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B718F6" w:rsidRPr="009A67A2" w:rsidRDefault="00B718F6" w:rsidP="00B718F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Escalade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718F6" w:rsidRPr="00E1131F" w:rsidRDefault="007D5159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4B0926">
              <w:rPr>
                <w:rFonts w:ascii="Euphemia" w:hAnsi="Euphemia"/>
                <w:color w:val="4F6228" w:themeColor="accent3" w:themeShade="80"/>
                <w:sz w:val="22"/>
              </w:rPr>
              <w:t>Adapter ses déplacements à des environnements variés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18F6" w:rsidRPr="00E1131F" w:rsidRDefault="00B718F6" w:rsidP="00B718F6">
            <w:pPr>
              <w:pStyle w:val="Contenudetableau"/>
              <w:snapToGrid w:val="0"/>
              <w:rPr>
                <w:rFonts w:ascii="Euphemia" w:hAnsi="Euphemia"/>
                <w:b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color w:val="4F6228" w:themeColor="accent3" w:themeShade="80"/>
                <w:sz w:val="22"/>
              </w:rPr>
              <w:t>Activités d’escalade</w:t>
            </w:r>
          </w:p>
          <w:p w:rsidR="007D5159" w:rsidRPr="007D5159" w:rsidRDefault="007D5159" w:rsidP="007D5159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Réaliser un parcours en adaptant ses déplacements à un environnement inhabituel. L’espa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ce est </w:t>
            </w: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aménagé et sécurisé.</w:t>
            </w:r>
          </w:p>
          <w:p w:rsidR="00B718F6" w:rsidRPr="00E1131F" w:rsidRDefault="007D5159" w:rsidP="007D5159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Respecter les règles de sécurité qui s’appliquent.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718F6" w:rsidRPr="00E1131F" w:rsidRDefault="00B718F6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</w:t>
            </w:r>
          </w:p>
          <w:p w:rsidR="00B718F6" w:rsidRPr="00E1131F" w:rsidRDefault="00B718F6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B718F6" w:rsidRPr="00E1131F" w:rsidRDefault="00B718F6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proofErr w:type="gram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à</w:t>
            </w:r>
            <w:proofErr w:type="gramEnd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l’école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718F6" w:rsidRPr="00E1131F" w:rsidRDefault="00B718F6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B718F6" w:rsidRPr="00E1131F" w:rsidRDefault="001620A6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>Septembre-o</w:t>
            </w:r>
            <w:r w:rsidR="00B718F6">
              <w:rPr>
                <w:rFonts w:ascii="Euphemia" w:hAnsi="Euphemia"/>
                <w:color w:val="4F6228" w:themeColor="accent3" w:themeShade="80"/>
                <w:sz w:val="22"/>
              </w:rPr>
              <w:t>ctobre</w:t>
            </w:r>
          </w:p>
          <w:p w:rsidR="00B718F6" w:rsidRPr="00E1131F" w:rsidRDefault="00B718F6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201</w:t>
            </w:r>
            <w:r w:rsidR="001620A6">
              <w:rPr>
                <w:rFonts w:ascii="Euphemia" w:hAnsi="Euphemia"/>
                <w:color w:val="4F6228" w:themeColor="accent3" w:themeShade="80"/>
                <w:sz w:val="22"/>
              </w:rPr>
              <w:t>7</w:t>
            </w:r>
          </w:p>
        </w:tc>
      </w:tr>
      <w:tr w:rsidR="00B718F6" w:rsidRPr="00124D6B" w:rsidTr="002C4E7E">
        <w:tc>
          <w:tcPr>
            <w:tcW w:w="1702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B718F6" w:rsidRDefault="00B718F6" w:rsidP="007D5159">
            <w:pPr>
              <w:pStyle w:val="Contenudetableau"/>
              <w:snapToGrid w:val="0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B718F6" w:rsidRPr="009A67A2" w:rsidRDefault="00B718F6" w:rsidP="00B718F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Endurance</w:t>
            </w:r>
          </w:p>
          <w:p w:rsidR="00B718F6" w:rsidRPr="009A67A2" w:rsidRDefault="00B718F6" w:rsidP="00B718F6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18F6" w:rsidRPr="00E1131F" w:rsidRDefault="004B0926" w:rsidP="004B092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4B0926">
              <w:rPr>
                <w:rFonts w:ascii="Euphemia" w:hAnsi="Euphemia"/>
                <w:color w:val="4F6228" w:themeColor="accent3" w:themeShade="80"/>
                <w:sz w:val="22"/>
              </w:rPr>
              <w:t>Pro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duire une performance maximale, </w:t>
            </w:r>
            <w:r w:rsidRPr="004B0926">
              <w:rPr>
                <w:rFonts w:ascii="Euphemia" w:hAnsi="Euphemia"/>
                <w:color w:val="4F6228" w:themeColor="accent3" w:themeShade="80"/>
                <w:sz w:val="22"/>
              </w:rPr>
              <w:t>mesurée à une échéance donnée</w:t>
            </w:r>
          </w:p>
        </w:tc>
        <w:tc>
          <w:tcPr>
            <w:tcW w:w="722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B718F6" w:rsidRPr="00E1131F" w:rsidRDefault="00B718F6" w:rsidP="00B718F6">
            <w:pPr>
              <w:pStyle w:val="Contenudetableau"/>
              <w:snapToGrid w:val="0"/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  <w:t xml:space="preserve">Activités athlétiques : </w:t>
            </w:r>
          </w:p>
          <w:p w:rsidR="007D5159" w:rsidRPr="007D5159" w:rsidRDefault="007D5159" w:rsidP="007D5159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Savoir différencier : courir vite et courir longtemps / lancer loin et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 lancer précis / sauter haut et </w:t>
            </w: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sauter loin.</w:t>
            </w:r>
          </w:p>
          <w:p w:rsidR="00B718F6" w:rsidRPr="00E1131F" w:rsidRDefault="007D5159" w:rsidP="007D5159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 xml:space="preserve">Accepter de viser une performance mesurée 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>et de se confronter aux autres.</w:t>
            </w:r>
          </w:p>
        </w:tc>
        <w:tc>
          <w:tcPr>
            <w:tcW w:w="1843" w:type="dxa"/>
            <w:shd w:val="clear" w:color="auto" w:fill="auto"/>
          </w:tcPr>
          <w:p w:rsidR="00B718F6" w:rsidRPr="00E1131F" w:rsidRDefault="00B718F6" w:rsidP="007D5159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Entraînement à l'école </w:t>
            </w:r>
          </w:p>
          <w:p w:rsidR="00B718F6" w:rsidRPr="00E1131F" w:rsidRDefault="00B718F6" w:rsidP="007D5159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Cross Ouest France : bois de l'</w:t>
            </w:r>
            <w:proofErr w:type="spell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Epau</w:t>
            </w:r>
            <w:proofErr w:type="spellEnd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, Le Mans</w:t>
            </w:r>
          </w:p>
        </w:tc>
        <w:tc>
          <w:tcPr>
            <w:tcW w:w="198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B718F6" w:rsidRPr="00E1131F" w:rsidRDefault="007D5159" w:rsidP="007D5159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>Déc-janvier</w:t>
            </w:r>
            <w:r w:rsidR="00B718F6" w:rsidRPr="00E1131F">
              <w:rPr>
                <w:rFonts w:ascii="Euphemia" w:hAnsi="Euphemia"/>
                <w:color w:val="4F6228" w:themeColor="accent3" w:themeShade="80"/>
                <w:sz w:val="22"/>
              </w:rPr>
              <w:t> :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 entrai</w:t>
            </w:r>
            <w:r w:rsidR="00B718F6" w:rsidRPr="00E1131F">
              <w:rPr>
                <w:rFonts w:ascii="Euphemia" w:hAnsi="Euphemia"/>
                <w:color w:val="4F6228" w:themeColor="accent3" w:themeShade="80"/>
                <w:sz w:val="22"/>
              </w:rPr>
              <w:t>nement</w:t>
            </w:r>
          </w:p>
          <w:p w:rsidR="00B718F6" w:rsidRPr="007D5159" w:rsidRDefault="007D5159" w:rsidP="00B718F6">
            <w:pPr>
              <w:pStyle w:val="Contenudetableau"/>
              <w:snapToGrid w:val="0"/>
              <w:jc w:val="center"/>
              <w:rPr>
                <w:rFonts w:ascii="Euphemia" w:hAnsi="Euphemia"/>
                <w:b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b/>
                <w:color w:val="4F6228" w:themeColor="accent3" w:themeShade="80"/>
                <w:sz w:val="22"/>
              </w:rPr>
              <w:t>1</w:t>
            </w:r>
            <w:r w:rsidR="001620A6">
              <w:rPr>
                <w:rFonts w:ascii="Euphemia" w:hAnsi="Euphemia"/>
                <w:b/>
                <w:color w:val="4F6228" w:themeColor="accent3" w:themeShade="80"/>
                <w:sz w:val="22"/>
              </w:rPr>
              <w:t>5</w:t>
            </w:r>
            <w:r w:rsidRPr="007D5159">
              <w:rPr>
                <w:rFonts w:ascii="Euphemia" w:hAnsi="Euphemia"/>
                <w:b/>
                <w:color w:val="4F6228" w:themeColor="accent3" w:themeShade="80"/>
                <w:sz w:val="22"/>
              </w:rPr>
              <w:t xml:space="preserve"> j</w:t>
            </w:r>
            <w:r w:rsidR="00B718F6" w:rsidRPr="007D5159">
              <w:rPr>
                <w:rFonts w:ascii="Euphemia" w:hAnsi="Euphemia"/>
                <w:b/>
                <w:color w:val="4F6228" w:themeColor="accent3" w:themeShade="80"/>
                <w:sz w:val="22"/>
              </w:rPr>
              <w:t>anvier 201</w:t>
            </w:r>
            <w:r w:rsidR="001620A6">
              <w:rPr>
                <w:rFonts w:ascii="Euphemia" w:hAnsi="Euphemia"/>
                <w:b/>
                <w:color w:val="4F6228" w:themeColor="accent3" w:themeShade="80"/>
                <w:sz w:val="22"/>
              </w:rPr>
              <w:t>8</w:t>
            </w:r>
            <w:r w:rsidR="00B718F6" w:rsidRPr="007D5159">
              <w:rPr>
                <w:rFonts w:ascii="Euphemia" w:hAnsi="Euphemia"/>
                <w:b/>
                <w:color w:val="4F6228" w:themeColor="accent3" w:themeShade="80"/>
                <w:sz w:val="22"/>
              </w:rPr>
              <w:t xml:space="preserve"> :</w:t>
            </w:r>
          </w:p>
          <w:p w:rsidR="00B718F6" w:rsidRPr="007D5159" w:rsidRDefault="00B718F6" w:rsidP="00B718F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Cross Ouest France</w:t>
            </w:r>
          </w:p>
        </w:tc>
      </w:tr>
      <w:tr w:rsidR="001620A6" w:rsidRPr="00124D6B" w:rsidTr="002C4E7E"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1620A6" w:rsidRDefault="001620A6" w:rsidP="001620A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1620A6" w:rsidRPr="009A67A2" w:rsidRDefault="001620A6" w:rsidP="001620A6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Piscine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4B0926">
              <w:rPr>
                <w:rFonts w:ascii="Euphemia" w:hAnsi="Euphemia"/>
                <w:color w:val="4F6228" w:themeColor="accent3" w:themeShade="80"/>
                <w:sz w:val="22"/>
              </w:rPr>
              <w:t>Adapter ses déplacements à des environnements variés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620A6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  <w:t xml:space="preserve">Activités aquatiques et nautiques : </w:t>
            </w:r>
          </w:p>
          <w:p w:rsidR="001620A6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CE2 : se </w:t>
            </w: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déplacer dans l’eau sur une quinzaine de mètres sans appui et après un temps d’immersion.</w:t>
            </w:r>
          </w:p>
          <w:p w:rsidR="001620A6" w:rsidRPr="00E1131F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CM : </w:t>
            </w:r>
            <w:r w:rsidRPr="003A327B">
              <w:rPr>
                <w:rFonts w:ascii="Euphemia" w:hAnsi="Euphemia"/>
                <w:color w:val="4F6228" w:themeColor="accent3" w:themeShade="80"/>
                <w:sz w:val="22"/>
              </w:rPr>
              <w:t>Valider l’attestation scolai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>re du savoir nager (ASSN)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Piscine des </w:t>
            </w:r>
            <w:proofErr w:type="spell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Ardriers</w:t>
            </w:r>
            <w:proofErr w:type="spellEnd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, Le Mans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>Mars à juin</w:t>
            </w: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201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>8</w:t>
            </w:r>
          </w:p>
        </w:tc>
      </w:tr>
      <w:tr w:rsidR="001620A6" w:rsidRPr="00124D6B" w:rsidTr="002C4E7E"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1620A6" w:rsidRDefault="001620A6" w:rsidP="001620A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1620A6" w:rsidRPr="009A67A2" w:rsidRDefault="001620A6" w:rsidP="001620A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Athlétisme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4B0926">
              <w:rPr>
                <w:rFonts w:ascii="Euphemia" w:hAnsi="Euphemia"/>
                <w:color w:val="4F6228" w:themeColor="accent3" w:themeShade="80"/>
                <w:sz w:val="22"/>
              </w:rPr>
              <w:t>Pro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duire une performance maximale, </w:t>
            </w:r>
            <w:r w:rsidRPr="004B0926">
              <w:rPr>
                <w:rFonts w:ascii="Euphemia" w:hAnsi="Euphemia"/>
                <w:color w:val="4F6228" w:themeColor="accent3" w:themeShade="80"/>
                <w:sz w:val="22"/>
              </w:rPr>
              <w:t>mesurée à une échéance donnée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  <w:t xml:space="preserve">Activités athlétiques : </w:t>
            </w:r>
          </w:p>
          <w:p w:rsidR="001620A6" w:rsidRPr="007D5159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Courir, sauter, lancer à des intensités et des durées variables dans des contextes adaptés.</w:t>
            </w:r>
          </w:p>
          <w:p w:rsidR="001620A6" w:rsidRPr="007D5159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Savoir différencier : courir vite et courir longtemps / lancer loin et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 lancer précis / sauter haut et </w:t>
            </w: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>sauter loin.</w:t>
            </w:r>
          </w:p>
          <w:p w:rsidR="001620A6" w:rsidRPr="00E1131F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7D5159">
              <w:rPr>
                <w:rFonts w:ascii="Euphemia" w:hAnsi="Euphemia"/>
                <w:color w:val="4F6228" w:themeColor="accent3" w:themeShade="80"/>
                <w:sz w:val="22"/>
              </w:rPr>
              <w:t xml:space="preserve">Accepter de viser une performance mesurée 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>et de se confronter aux autres.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Entraînement à l'école </w:t>
            </w: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1620A6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Stade des </w:t>
            </w:r>
            <w:proofErr w:type="spellStart"/>
            <w:r>
              <w:rPr>
                <w:rFonts w:ascii="Euphemia" w:hAnsi="Euphemia"/>
                <w:color w:val="4F6228" w:themeColor="accent3" w:themeShade="80"/>
                <w:sz w:val="22"/>
              </w:rPr>
              <w:t>Raineries</w:t>
            </w:r>
            <w:proofErr w:type="spellEnd"/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, </w:t>
            </w: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>Le Mans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>Avril-mai</w:t>
            </w: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 :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 entrainement</w:t>
            </w: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color w:val="4F6228" w:themeColor="accent3" w:themeShade="80"/>
                <w:sz w:val="22"/>
              </w:rPr>
              <w:t>Juin 2017</w:t>
            </w: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:</w:t>
            </w: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b/>
                <w:color w:val="4F6228" w:themeColor="accent3" w:themeShade="80"/>
                <w:sz w:val="22"/>
              </w:rPr>
            </w:pPr>
            <w:r>
              <w:rPr>
                <w:rFonts w:ascii="Euphemia" w:hAnsi="Euphemia"/>
                <w:b/>
                <w:color w:val="4F6228" w:themeColor="accent3" w:themeShade="80"/>
                <w:sz w:val="22"/>
              </w:rPr>
              <w:t>Rencontre de secteur</w:t>
            </w:r>
          </w:p>
        </w:tc>
      </w:tr>
      <w:tr w:rsidR="001620A6" w:rsidTr="002C4E7E">
        <w:trPr>
          <w:trHeight w:val="879"/>
        </w:trPr>
        <w:tc>
          <w:tcPr>
            <w:tcW w:w="1702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1620A6" w:rsidRDefault="001620A6" w:rsidP="001620A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1620A6" w:rsidRPr="009A67A2" w:rsidRDefault="001620A6" w:rsidP="001620A6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Kermesse</w:t>
            </w:r>
          </w:p>
        </w:tc>
        <w:tc>
          <w:tcPr>
            <w:tcW w:w="2410" w:type="dxa"/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8F7A4B">
              <w:rPr>
                <w:rFonts w:ascii="Euphemia" w:hAnsi="Euphemia"/>
                <w:color w:val="4F6228" w:themeColor="accent3" w:themeShade="80"/>
                <w:sz w:val="22"/>
              </w:rPr>
              <w:t>S’exp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rimer devant les autres par une </w:t>
            </w:r>
            <w:r w:rsidRPr="008F7A4B">
              <w:rPr>
                <w:rFonts w:ascii="Euphemia" w:hAnsi="Euphemia"/>
                <w:color w:val="4F6228" w:themeColor="accent3" w:themeShade="80"/>
                <w:sz w:val="22"/>
              </w:rPr>
              <w:t>prestation artistique et/ou acrobatique</w:t>
            </w:r>
          </w:p>
        </w:tc>
        <w:tc>
          <w:tcPr>
            <w:tcW w:w="722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620A6" w:rsidRPr="00310BD1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  <w:t xml:space="preserve">Danse : </w:t>
            </w:r>
            <w:r w:rsidRPr="00310BD1">
              <w:rPr>
                <w:rFonts w:ascii="Euphemia" w:hAnsi="Euphemia"/>
                <w:color w:val="4F6228" w:themeColor="accent3" w:themeShade="80"/>
                <w:sz w:val="22"/>
              </w:rPr>
              <w:t>Mobiliser le pouvoir expressif du corps, en reproduisant une séquence simple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 d’actions apprise ou </w:t>
            </w:r>
            <w:r w:rsidRPr="00310BD1">
              <w:rPr>
                <w:rFonts w:ascii="Euphemia" w:hAnsi="Euphemia"/>
                <w:color w:val="4F6228" w:themeColor="accent3" w:themeShade="80"/>
                <w:sz w:val="22"/>
              </w:rPr>
              <w:t>en présentant une action inventée.</w:t>
            </w:r>
          </w:p>
          <w:p w:rsidR="001620A6" w:rsidRPr="00E1131F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310BD1">
              <w:rPr>
                <w:rFonts w:ascii="Euphemia" w:hAnsi="Euphemia"/>
                <w:color w:val="4F6228" w:themeColor="accent3" w:themeShade="80"/>
                <w:sz w:val="22"/>
              </w:rPr>
              <w:t xml:space="preserve">S’adapter au rythme, mémoriser des pas, des figures, des éléments et 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 xml:space="preserve">des enchainements pour réaliser </w:t>
            </w:r>
            <w:r w:rsidRPr="00310BD1">
              <w:rPr>
                <w:rFonts w:ascii="Euphemia" w:hAnsi="Euphemia"/>
                <w:color w:val="4F6228" w:themeColor="accent3" w:themeShade="80"/>
                <w:sz w:val="22"/>
              </w:rPr>
              <w:t>des actions individuelles et collectives.</w:t>
            </w:r>
          </w:p>
        </w:tc>
        <w:tc>
          <w:tcPr>
            <w:tcW w:w="1843" w:type="dxa"/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Salle de répétition</w:t>
            </w: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Cour</w:t>
            </w:r>
          </w:p>
        </w:tc>
        <w:tc>
          <w:tcPr>
            <w:tcW w:w="198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620A6" w:rsidRPr="00E1131F" w:rsidRDefault="001620A6" w:rsidP="001620A6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1620A6" w:rsidRPr="00E1131F" w:rsidRDefault="001620A6" w:rsidP="001620A6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Juin 201</w:t>
            </w:r>
            <w:r>
              <w:rPr>
                <w:rFonts w:ascii="Euphemia" w:hAnsi="Euphemia"/>
                <w:color w:val="4F6228" w:themeColor="accent3" w:themeShade="80"/>
                <w:sz w:val="22"/>
              </w:rPr>
              <w:t>7</w:t>
            </w:r>
          </w:p>
        </w:tc>
      </w:tr>
    </w:tbl>
    <w:p w:rsidR="00D64844" w:rsidRDefault="00D64844"/>
    <w:sectPr w:rsidR="00D64844" w:rsidSect="002C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1134" w:bottom="284" w:left="1134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DE" w:rsidRDefault="009733DE">
      <w:r>
        <w:separator/>
      </w:r>
    </w:p>
  </w:endnote>
  <w:endnote w:type="continuationSeparator" w:id="0">
    <w:p w:rsidR="009733DE" w:rsidRDefault="009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A7" w:rsidRDefault="002942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A7" w:rsidRDefault="002942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A7" w:rsidRDefault="00294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DE" w:rsidRDefault="009733DE">
      <w:r>
        <w:separator/>
      </w:r>
    </w:p>
  </w:footnote>
  <w:footnote w:type="continuationSeparator" w:id="0">
    <w:p w:rsidR="009733DE" w:rsidRDefault="0097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A7" w:rsidRDefault="002942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54" w:rsidRDefault="00D64844">
    <w:pPr>
      <w:pStyle w:val="En-tte"/>
      <w:jc w:val="center"/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</w:pPr>
    <w:r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PROGRAMMATION EN EPS</w:t>
    </w:r>
  </w:p>
  <w:p w:rsidR="00D64844" w:rsidRPr="00BD1C31" w:rsidRDefault="00583F26">
    <w:pPr>
      <w:pStyle w:val="En-tte"/>
      <w:jc w:val="center"/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</w:pPr>
    <w:r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 xml:space="preserve">Classe de </w:t>
    </w:r>
    <w:bookmarkStart w:id="0" w:name="_GoBack"/>
    <w:bookmarkEnd w:id="0"/>
    <w:r w:rsidR="009C2D54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CM1-CM2</w:t>
    </w:r>
    <w:r w:rsidR="00D64844"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-ANNEE 201</w:t>
    </w:r>
    <w:r w:rsidR="001620A6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7</w:t>
    </w:r>
    <w:r w:rsidR="00D64844"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-201</w:t>
    </w:r>
    <w:r w:rsidR="001620A6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A7" w:rsidRDefault="002942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0"/>
    <w:rsid w:val="00044448"/>
    <w:rsid w:val="00124D6B"/>
    <w:rsid w:val="00155813"/>
    <w:rsid w:val="001620A6"/>
    <w:rsid w:val="002942A7"/>
    <w:rsid w:val="002C4E7E"/>
    <w:rsid w:val="00310BD1"/>
    <w:rsid w:val="003637C1"/>
    <w:rsid w:val="0038289E"/>
    <w:rsid w:val="00383FB8"/>
    <w:rsid w:val="003A327B"/>
    <w:rsid w:val="00407BC3"/>
    <w:rsid w:val="004538AE"/>
    <w:rsid w:val="004A3FE4"/>
    <w:rsid w:val="004B0926"/>
    <w:rsid w:val="004F58E9"/>
    <w:rsid w:val="00583F26"/>
    <w:rsid w:val="005B00B7"/>
    <w:rsid w:val="005C037C"/>
    <w:rsid w:val="0076543B"/>
    <w:rsid w:val="007D4EAC"/>
    <w:rsid w:val="007D5159"/>
    <w:rsid w:val="00840BAF"/>
    <w:rsid w:val="00881F28"/>
    <w:rsid w:val="008F7A4B"/>
    <w:rsid w:val="00927AEF"/>
    <w:rsid w:val="009733DE"/>
    <w:rsid w:val="009A67A2"/>
    <w:rsid w:val="009C2D54"/>
    <w:rsid w:val="00A768B8"/>
    <w:rsid w:val="00B335C1"/>
    <w:rsid w:val="00B718F6"/>
    <w:rsid w:val="00BD1C31"/>
    <w:rsid w:val="00C00EB3"/>
    <w:rsid w:val="00C127FC"/>
    <w:rsid w:val="00CB3DDE"/>
    <w:rsid w:val="00D64844"/>
    <w:rsid w:val="00E020BF"/>
    <w:rsid w:val="00E1131F"/>
    <w:rsid w:val="00EF67E0"/>
    <w:rsid w:val="00F25A8A"/>
    <w:rsid w:val="00FC124C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2BDCC"/>
  <w15:docId w15:val="{A8A4C2B6-AA97-455A-BC56-6EDC78A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rameclaire-Accent3">
    <w:name w:val="Light Shading Accent 3"/>
    <w:basedOn w:val="TableauNormal"/>
    <w:uiPriority w:val="60"/>
    <w:rsid w:val="00CB3D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CB3D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Brandicourt</cp:lastModifiedBy>
  <cp:revision>3</cp:revision>
  <cp:lastPrinted>2014-07-15T11:49:00Z</cp:lastPrinted>
  <dcterms:created xsi:type="dcterms:W3CDTF">2017-07-16T12:08:00Z</dcterms:created>
  <dcterms:modified xsi:type="dcterms:W3CDTF">2017-08-23T13:27:00Z</dcterms:modified>
</cp:coreProperties>
</file>