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88" w:rsidRPr="00CC61C5" w:rsidRDefault="00AE7488" w:rsidP="00AE7488">
      <w:pPr>
        <w:rPr>
          <w:sz w:val="2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696"/>
        <w:gridCol w:w="7626"/>
      </w:tblGrid>
      <w:tr w:rsidR="00AE7488" w:rsidRPr="00251125" w:rsidTr="00AE7488">
        <w:tc>
          <w:tcPr>
            <w:tcW w:w="1696" w:type="dxa"/>
            <w:shd w:val="clear" w:color="auto" w:fill="auto"/>
          </w:tcPr>
          <w:p w:rsidR="00AE7488" w:rsidRPr="00251125" w:rsidRDefault="00AE7488" w:rsidP="009E0E9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 w:rsidR="009E0E9E">
              <w:rPr>
                <w:rFonts w:ascii="LuzSans-Book" w:hAnsi="LuzSans-Book"/>
                <w:sz w:val="28"/>
                <w:szCs w:val="32"/>
              </w:rPr>
              <w:t>4</w:t>
            </w:r>
            <w:r>
              <w:rPr>
                <w:rFonts w:ascii="LuzSans-Book" w:hAnsi="LuzSans-Book"/>
                <w:sz w:val="28"/>
                <w:szCs w:val="32"/>
              </w:rPr>
              <w:t xml:space="preserve"> janvier</w:t>
            </w:r>
          </w:p>
        </w:tc>
        <w:tc>
          <w:tcPr>
            <w:tcW w:w="7626" w:type="dxa"/>
            <w:shd w:val="clear" w:color="auto" w:fill="D99594" w:themeFill="accent2" w:themeFillTint="99"/>
          </w:tcPr>
          <w:p w:rsidR="00AE7488" w:rsidRPr="00251125" w:rsidRDefault="00AE7488" w:rsidP="002200C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>
              <w:rPr>
                <w:rFonts w:ascii="LuzSans-Book" w:hAnsi="LuzSans-Book"/>
                <w:sz w:val="32"/>
                <w:u w:val="single"/>
              </w:rPr>
              <w:t>le labyrinthe</w:t>
            </w:r>
          </w:p>
          <w:p w:rsidR="00AE7488" w:rsidRPr="00251125" w:rsidRDefault="00AE7488" w:rsidP="002200CE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>CE2 et C</w:t>
            </w:r>
            <w:r w:rsidRPr="005975F7">
              <w:rPr>
                <w:rFonts w:ascii="LuzSans-Book" w:hAnsi="LuzSans-Book"/>
                <w:sz w:val="32"/>
              </w:rPr>
              <w:t>M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3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</w:t>
            </w:r>
            <w:r w:rsidRPr="005975F7">
              <w:rPr>
                <w:rFonts w:ascii="LuzSans-Book" w:hAnsi="LuzSans-Book"/>
                <w:sz w:val="32"/>
              </w:rPr>
              <w:t>M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>
              <w:rPr>
                <w:rFonts w:ascii="LuzSans-Book" w:hAnsi="LuzSans-Book"/>
                <w:sz w:val="32"/>
              </w:rPr>
              <w:t>5</w:t>
            </w:r>
          </w:p>
        </w:tc>
      </w:tr>
      <w:tr w:rsidR="00AE7488" w:rsidRPr="00251125" w:rsidTr="00AE7488">
        <w:tc>
          <w:tcPr>
            <w:tcW w:w="1696" w:type="dxa"/>
            <w:shd w:val="clear" w:color="auto" w:fill="948A54" w:themeFill="background2" w:themeFillShade="80"/>
          </w:tcPr>
          <w:p w:rsidR="00AE7488" w:rsidRPr="00251125" w:rsidRDefault="00AE7488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AE7488" w:rsidRPr="00251125" w:rsidRDefault="00AE7488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626" w:type="dxa"/>
          </w:tcPr>
          <w:p w:rsidR="00AE7488" w:rsidRPr="00DA49F0" w:rsidRDefault="00AE7488" w:rsidP="002200CE">
            <w:pPr>
              <w:spacing w:line="276" w:lineRule="auto"/>
              <w:rPr>
                <w:rFonts w:ascii="LuzSans-Book" w:hAnsi="LuzSans-Book" w:cs="Times New Roman"/>
                <w:sz w:val="28"/>
                <w:szCs w:val="28"/>
              </w:rPr>
            </w:pPr>
            <w:r w:rsidRPr="00DA49F0">
              <w:rPr>
                <w:rFonts w:ascii="LuzSans-Book" w:hAnsi="LuzSans-Book" w:cs="Times New Roman"/>
                <w:sz w:val="28"/>
                <w:szCs w:val="28"/>
              </w:rPr>
              <w:t xml:space="preserve">Harry tient sa baguette </w:t>
            </w:r>
            <w:r w:rsidRPr="00DA49F0">
              <w:rPr>
                <w:rFonts w:ascii="LuzSans-Book" w:hAnsi="LuzSans-Book" w:cs="Times New Roman"/>
                <w:sz w:val="28"/>
                <w:szCs w:val="28"/>
                <w:u w:val="single"/>
              </w:rPr>
              <w:t>magique</w:t>
            </w:r>
            <w:r w:rsidRPr="00DA49F0">
              <w:rPr>
                <w:rFonts w:ascii="LuzSans-Book" w:hAnsi="LuzSans-Book" w:cs="Times New Roman"/>
                <w:sz w:val="28"/>
                <w:szCs w:val="28"/>
              </w:rPr>
              <w:t xml:space="preserve">. / Son </w:t>
            </w:r>
            <w:r w:rsidRPr="00DA49F0">
              <w:rPr>
                <w:rFonts w:ascii="LuzSans-Book" w:hAnsi="LuzSans-Book" w:cs="Times New Roman"/>
                <w:sz w:val="28"/>
                <w:szCs w:val="28"/>
                <w:u w:val="single"/>
              </w:rPr>
              <w:t>cœur</w:t>
            </w:r>
            <w:r w:rsidRPr="00DA49F0">
              <w:rPr>
                <w:rFonts w:ascii="LuzSans-Book" w:hAnsi="LuzSans-Book" w:cs="Times New Roman"/>
                <w:sz w:val="28"/>
                <w:szCs w:val="28"/>
              </w:rPr>
              <w:t xml:space="preserve"> bat </w:t>
            </w:r>
            <w:r w:rsidRPr="00DA49F0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très</w:t>
            </w:r>
            <w:r w:rsidRPr="00DA49F0">
              <w:rPr>
                <w:rFonts w:ascii="LuzSans-Book" w:hAnsi="LuzSans-Book" w:cs="Times New Roman"/>
                <w:sz w:val="28"/>
                <w:szCs w:val="28"/>
              </w:rPr>
              <w:t xml:space="preserve"> fort _ : il a beau tendre le </w:t>
            </w:r>
            <w:r w:rsidRPr="00DA49F0">
              <w:rPr>
                <w:rFonts w:ascii="LuzSans-Book" w:hAnsi="LuzSans-Book" w:cs="Times New Roman"/>
                <w:sz w:val="28"/>
                <w:szCs w:val="28"/>
                <w:u w:val="single"/>
              </w:rPr>
              <w:t>cou</w:t>
            </w:r>
            <w:r w:rsidRPr="00DA49F0">
              <w:rPr>
                <w:rFonts w:ascii="LuzSans-Book" w:hAnsi="LuzSans-Book" w:cs="Times New Roman"/>
                <w:sz w:val="28"/>
                <w:szCs w:val="28"/>
              </w:rPr>
              <w:t xml:space="preserve">, / il ne voit pas où aller. / </w:t>
            </w:r>
            <w:r w:rsidRPr="00DA49F0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Pour</w:t>
            </w:r>
            <w:r w:rsidRPr="00DA49F0">
              <w:rPr>
                <w:rFonts w:ascii="LuzSans-Book" w:hAnsi="LuzSans-Book" w:cs="Times New Roman"/>
                <w:sz w:val="28"/>
                <w:szCs w:val="28"/>
              </w:rPr>
              <w:t xml:space="preserve"> suivre le </w:t>
            </w:r>
            <w:r w:rsidRPr="00DA49F0">
              <w:rPr>
                <w:rFonts w:ascii="LuzSans-Book" w:hAnsi="LuzSans-Book" w:cs="Times New Roman"/>
                <w:sz w:val="28"/>
                <w:szCs w:val="28"/>
                <w:u w:val="single"/>
              </w:rPr>
              <w:t>parcours</w:t>
            </w:r>
            <w:r w:rsidRPr="00DA49F0">
              <w:rPr>
                <w:rFonts w:ascii="LuzSans-Book" w:hAnsi="LuzSans-Book" w:cs="Times New Roman"/>
                <w:sz w:val="28"/>
                <w:szCs w:val="28"/>
              </w:rPr>
              <w:t xml:space="preserve"> indiqué _ sur la carte</w:t>
            </w:r>
            <w:proofErr w:type="gramStart"/>
            <w:r w:rsidRPr="00DA49F0">
              <w:rPr>
                <w:rFonts w:ascii="LuzSans-Book" w:hAnsi="LuzSans-Book" w:cs="Times New Roman"/>
                <w:sz w:val="28"/>
                <w:szCs w:val="28"/>
              </w:rPr>
              <w:t>,_</w:t>
            </w:r>
            <w:proofErr w:type="gramEnd"/>
            <w:r w:rsidRPr="00DA49F0">
              <w:rPr>
                <w:rFonts w:ascii="LuzSans-Book" w:hAnsi="LuzSans-Book" w:cs="Times New Roman"/>
                <w:sz w:val="28"/>
                <w:szCs w:val="28"/>
              </w:rPr>
              <w:t xml:space="preserve"> il doit </w:t>
            </w:r>
            <w:r w:rsidRPr="00DA49F0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donc</w:t>
            </w:r>
            <w:r w:rsidRPr="00DA49F0">
              <w:rPr>
                <w:rFonts w:ascii="LuzSans-Book" w:hAnsi="LuzSans-Book" w:cs="Times New Roman"/>
                <w:sz w:val="28"/>
                <w:szCs w:val="28"/>
              </w:rPr>
              <w:t xml:space="preserve"> tourner au prochain </w:t>
            </w:r>
            <w:r w:rsidRPr="00DA49F0">
              <w:rPr>
                <w:rFonts w:ascii="LuzSans-Book" w:hAnsi="LuzSans-Book" w:cs="Times New Roman"/>
                <w:sz w:val="28"/>
                <w:szCs w:val="28"/>
                <w:u w:val="single"/>
              </w:rPr>
              <w:t>carrefour</w:t>
            </w:r>
            <w:r w:rsidRPr="00DA49F0">
              <w:rPr>
                <w:rFonts w:ascii="LuzSans-Book" w:hAnsi="LuzSans-Book" w:cs="Times New Roman"/>
                <w:sz w:val="28"/>
                <w:szCs w:val="28"/>
              </w:rPr>
              <w:t xml:space="preserve">. / Mais un vautour _ est sur le chemin _ et il entend son </w:t>
            </w:r>
            <w:r w:rsidRPr="00DA49F0">
              <w:rPr>
                <w:rFonts w:ascii="LuzSans-Book" w:hAnsi="LuzSans-Book" w:cs="Times New Roman"/>
                <w:sz w:val="28"/>
                <w:szCs w:val="28"/>
                <w:u w:val="single"/>
              </w:rPr>
              <w:t>bec</w:t>
            </w:r>
            <w:r w:rsidRPr="00DA49F0"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Pr="00DA49F0">
              <w:rPr>
                <w:rFonts w:ascii="LuzSans-Book" w:hAnsi="LuzSans-Book" w:cs="Times New Roman"/>
                <w:sz w:val="28"/>
                <w:szCs w:val="28"/>
                <w:u w:val="single"/>
              </w:rPr>
              <w:t>claquer</w:t>
            </w:r>
            <w:r w:rsidRPr="00DA49F0">
              <w:rPr>
                <w:rFonts w:ascii="LuzSans-Book" w:hAnsi="LuzSans-Book" w:cs="Times New Roman"/>
                <w:sz w:val="28"/>
                <w:szCs w:val="28"/>
              </w:rPr>
              <w:t>. /</w:t>
            </w:r>
          </w:p>
        </w:tc>
      </w:tr>
      <w:tr w:rsidR="00AE7488" w:rsidRPr="00251125" w:rsidTr="00AE7488">
        <w:tc>
          <w:tcPr>
            <w:tcW w:w="1696" w:type="dxa"/>
            <w:shd w:val="clear" w:color="auto" w:fill="948A54" w:themeFill="background2" w:themeFillShade="80"/>
          </w:tcPr>
          <w:p w:rsidR="00AE7488" w:rsidRPr="00251125" w:rsidRDefault="00AE7488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AE7488" w:rsidRPr="00251125" w:rsidRDefault="00AE7488" w:rsidP="002200C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626" w:type="dxa"/>
          </w:tcPr>
          <w:p w:rsidR="00AE7488" w:rsidRPr="00DA49F0" w:rsidRDefault="00AE7488" w:rsidP="002200CE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DA49F0">
              <w:rPr>
                <w:rFonts w:ascii="LuzSans-Book" w:hAnsi="LuzSans-Book"/>
                <w:sz w:val="28"/>
              </w:rPr>
              <w:t xml:space="preserve">Plus loin, </w:t>
            </w:r>
            <w:r>
              <w:rPr>
                <w:rFonts w:ascii="LuzSans-Book" w:hAnsi="LuzSans-Book"/>
                <w:sz w:val="28"/>
              </w:rPr>
              <w:t xml:space="preserve">quelqu’un a jeté un sort / et on voit des </w:t>
            </w:r>
            <w:r w:rsidRPr="00DB2514">
              <w:rPr>
                <w:rFonts w:ascii="LuzSans-Book" w:hAnsi="LuzSans-Book"/>
                <w:sz w:val="28"/>
                <w:u w:val="single"/>
              </w:rPr>
              <w:t>éclairs</w:t>
            </w:r>
            <w:r>
              <w:rPr>
                <w:rFonts w:ascii="LuzSans-Book" w:hAnsi="LuzSans-Book"/>
                <w:sz w:val="28"/>
              </w:rPr>
              <w:t xml:space="preserve"> de lumière. / Harry profite de l’</w:t>
            </w:r>
            <w:r w:rsidRPr="00DB2514">
              <w:rPr>
                <w:rFonts w:ascii="LuzSans-Book" w:hAnsi="LuzSans-Book"/>
                <w:sz w:val="28"/>
                <w:u w:val="single"/>
              </w:rPr>
              <w:t>occasion</w:t>
            </w:r>
            <w:r>
              <w:rPr>
                <w:rFonts w:ascii="LuzSans-Book" w:hAnsi="LuzSans-Book"/>
                <w:sz w:val="28"/>
              </w:rPr>
              <w:t xml:space="preserve"> pour disparaître sous sa cape. / </w:t>
            </w:r>
            <w:r w:rsidRPr="00DB2514">
              <w:rPr>
                <w:rFonts w:ascii="LuzSans-Book" w:hAnsi="LuzSans-Book"/>
                <w:sz w:val="28"/>
                <w:u w:val="single"/>
              </w:rPr>
              <w:t>Brusquement</w:t>
            </w:r>
            <w:r>
              <w:rPr>
                <w:rFonts w:ascii="LuzSans-Book" w:hAnsi="LuzSans-Book"/>
                <w:sz w:val="28"/>
              </w:rPr>
              <w:t>, l’oiseau se redresse, mais Harry se faufile. / S’il continue ainsi, il peut gagner ! /</w:t>
            </w:r>
          </w:p>
        </w:tc>
      </w:tr>
      <w:tr w:rsidR="00AE7488" w:rsidRPr="00251125" w:rsidTr="00AE7488">
        <w:tc>
          <w:tcPr>
            <w:tcW w:w="9322" w:type="dxa"/>
            <w:gridSpan w:val="2"/>
            <w:shd w:val="clear" w:color="auto" w:fill="auto"/>
          </w:tcPr>
          <w:p w:rsidR="00AE7488" w:rsidRPr="00251125" w:rsidRDefault="00AE7488" w:rsidP="002200CE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AE7488" w:rsidRPr="00376A11" w:rsidRDefault="00AE7488" w:rsidP="002200CE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</w:tc>
      </w:tr>
    </w:tbl>
    <w:p w:rsidR="00AE7488" w:rsidRDefault="00AE7488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C61C5" w:rsidTr="002200CE">
        <w:tc>
          <w:tcPr>
            <w:tcW w:w="928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CC61C5" w:rsidRPr="00251125" w:rsidTr="002200CE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CC61C5" w:rsidRPr="00251125" w:rsidRDefault="00CC61C5" w:rsidP="009E0E9E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>
                    <w:rPr>
                      <w:rFonts w:ascii="LuzSans-Book" w:hAnsi="LuzSans-Book"/>
                      <w:sz w:val="28"/>
                      <w:szCs w:val="32"/>
                    </w:rPr>
                    <w:t>1</w:t>
                  </w:r>
                  <w:r w:rsidR="009E0E9E">
                    <w:rPr>
                      <w:rFonts w:ascii="LuzSans-Book" w:hAnsi="LuzSans-Book"/>
                      <w:sz w:val="28"/>
                      <w:szCs w:val="32"/>
                    </w:rPr>
                    <w:t>1</w:t>
                  </w: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 janvier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C61C5" w:rsidRPr="00251125" w:rsidRDefault="00CC61C5" w:rsidP="002200CE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CC61C5" w:rsidRPr="00251125" w:rsidRDefault="00CC61C5" w:rsidP="002200CE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CC61C5" w:rsidRPr="00251125" w:rsidRDefault="00CC61C5" w:rsidP="002200CE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CC61C5" w:rsidRPr="00251125" w:rsidTr="002200CE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CC61C5" w:rsidRPr="00251125" w:rsidRDefault="00CC61C5" w:rsidP="002200CE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CC61C5" w:rsidRPr="00251125" w:rsidRDefault="00CC61C5" w:rsidP="00D1489B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 w:rsidR="00D1489B">
                    <w:rPr>
                      <w:rFonts w:ascii="LuzSans-Book" w:hAnsi="LuzSans-Book"/>
                      <w:b/>
                      <w:i/>
                      <w:sz w:val="32"/>
                    </w:rPr>
                    <w:t>0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321830" w:rsidRPr="00251125" w:rsidRDefault="0070205E" w:rsidP="002200CE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proofErr w:type="spellStart"/>
                  <w:r w:rsidRPr="00844833">
                    <w:rPr>
                      <w:rFonts w:ascii="LuzSans-Book" w:hAnsi="LuzSans-Book"/>
                    </w:rPr>
                    <w:t>éval</w:t>
                  </w:r>
                  <w:proofErr w:type="spellEnd"/>
                  <w:r w:rsidRPr="00844833">
                    <w:rPr>
                      <w:rFonts w:ascii="LuzSans-Book" w:hAnsi="LuzSans-Book"/>
                    </w:rPr>
                    <w:t xml:space="preserve"> sur </w:t>
                  </w:r>
                  <w:r w:rsidRPr="00844833">
                    <w:rPr>
                      <w:rFonts w:ascii="LuzSans-Book" w:hAnsi="LuzSans-Book"/>
                      <w:i/>
                    </w:rPr>
                    <w:t>quitter au</w:t>
                  </w:r>
                  <w:r w:rsidRPr="00844833">
                    <w:rPr>
                      <w:rFonts w:ascii="LuzSans-Book" w:hAnsi="LuzSans-Book"/>
                    </w:rPr>
                    <w:t xml:space="preserve"> passé simple, imparfait et plus-que-parfait</w:t>
                  </w:r>
                </w:p>
              </w:tc>
            </w:tr>
            <w:tr w:rsidR="00CC61C5" w:rsidRPr="00251125" w:rsidTr="002200CE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CC61C5" w:rsidRPr="00251125" w:rsidRDefault="00CC61C5" w:rsidP="002200CE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CC61C5" w:rsidRPr="00251125" w:rsidRDefault="00CC61C5" w:rsidP="00CC61C5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>
                    <w:rPr>
                      <w:rFonts w:ascii="LuzSans-Book" w:hAnsi="LuzSans-Book"/>
                      <w:sz w:val="32"/>
                      <w:szCs w:val="26"/>
                    </w:rPr>
                    <w:t>9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CC61C5" w:rsidRPr="00251125" w:rsidRDefault="00CC61C5" w:rsidP="002200CE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70205E" w:rsidRPr="00251125" w:rsidTr="003F5F3D">
              <w:tc>
                <w:tcPr>
                  <w:tcW w:w="1706" w:type="dxa"/>
                  <w:shd w:val="clear" w:color="auto" w:fill="C4BC96" w:themeFill="background2" w:themeFillShade="BF"/>
                </w:tcPr>
                <w:p w:rsidR="0070205E" w:rsidRPr="00251125" w:rsidRDefault="0070205E" w:rsidP="002200CE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70205E" w:rsidRPr="00844833" w:rsidRDefault="0070205E" w:rsidP="006608E6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proofErr w:type="spellStart"/>
                  <w:r w:rsidRPr="00844833">
                    <w:rPr>
                      <w:rFonts w:ascii="LuzSans-Book" w:hAnsi="LuzSans-Book"/>
                      <w:sz w:val="24"/>
                    </w:rPr>
                    <w:t>éval</w:t>
                  </w:r>
                  <w:proofErr w:type="spellEnd"/>
                  <w:r w:rsidRPr="00844833">
                    <w:rPr>
                      <w:rFonts w:ascii="LuzSans-Book" w:hAnsi="LuzSans-Book"/>
                      <w:sz w:val="24"/>
                    </w:rPr>
                    <w:t xml:space="preserve"> sur </w:t>
                  </w:r>
                  <w:r w:rsidRPr="00844833">
                    <w:rPr>
                      <w:rFonts w:ascii="LuzSans-Book" w:hAnsi="LuzSans-Book"/>
                      <w:i/>
                      <w:sz w:val="24"/>
                    </w:rPr>
                    <w:t>finir</w:t>
                  </w:r>
                  <w:r w:rsidRPr="00844833">
                    <w:rPr>
                      <w:rFonts w:ascii="LuzSans-Book" w:hAnsi="LuzSans-Book"/>
                      <w:sz w:val="24"/>
                    </w:rPr>
                    <w:t xml:space="preserve"> et </w:t>
                  </w:r>
                  <w:r w:rsidRPr="00844833">
                    <w:rPr>
                      <w:rFonts w:ascii="LuzSans-Book" w:hAnsi="LuzSans-Book"/>
                      <w:i/>
                      <w:sz w:val="24"/>
                    </w:rPr>
                    <w:t>aller</w:t>
                  </w:r>
                  <w:r w:rsidRPr="00844833">
                    <w:rPr>
                      <w:rFonts w:ascii="LuzSans-Book" w:hAnsi="LuzSans-Book"/>
                      <w:sz w:val="24"/>
                    </w:rPr>
                    <w:t xml:space="preserve"> au présent</w:t>
                  </w:r>
                </w:p>
              </w:tc>
              <w:tc>
                <w:tcPr>
                  <w:tcW w:w="2326" w:type="dxa"/>
                </w:tcPr>
                <w:p w:rsidR="0070205E" w:rsidRPr="00844833" w:rsidRDefault="0070205E" w:rsidP="006608E6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proofErr w:type="spellStart"/>
                  <w:r w:rsidRPr="00844833">
                    <w:rPr>
                      <w:rFonts w:ascii="LuzSans-Book" w:hAnsi="LuzSans-Book"/>
                      <w:sz w:val="24"/>
                    </w:rPr>
                    <w:t>éval</w:t>
                  </w:r>
                  <w:proofErr w:type="spellEnd"/>
                  <w:r w:rsidRPr="00844833">
                    <w:rPr>
                      <w:rFonts w:ascii="LuzSans-Book" w:hAnsi="LuzSans-Book"/>
                      <w:sz w:val="24"/>
                    </w:rPr>
                    <w:t xml:space="preserve"> sur </w:t>
                  </w:r>
                  <w:r w:rsidRPr="00844833">
                    <w:rPr>
                      <w:rFonts w:ascii="LuzSans-Book" w:hAnsi="LuzSans-Book"/>
                      <w:i/>
                      <w:sz w:val="24"/>
                    </w:rPr>
                    <w:t xml:space="preserve">chanter, finir </w:t>
                  </w:r>
                  <w:r w:rsidRPr="00844833">
                    <w:rPr>
                      <w:rFonts w:ascii="LuzSans-Book" w:hAnsi="LuzSans-Book"/>
                      <w:sz w:val="24"/>
                    </w:rPr>
                    <w:t xml:space="preserve">et </w:t>
                  </w:r>
                  <w:r w:rsidRPr="00844833">
                    <w:rPr>
                      <w:rFonts w:ascii="LuzSans-Book" w:hAnsi="LuzSans-Book"/>
                      <w:i/>
                      <w:sz w:val="24"/>
                    </w:rPr>
                    <w:t>être</w:t>
                  </w:r>
                  <w:r w:rsidRPr="00844833">
                    <w:rPr>
                      <w:rFonts w:ascii="LuzSans-Book" w:hAnsi="LuzSans-Book"/>
                      <w:sz w:val="24"/>
                    </w:rPr>
                    <w:t xml:space="preserve"> à l’imparfait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70205E" w:rsidRPr="00251125" w:rsidRDefault="0070205E" w:rsidP="002200C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7</w:t>
                  </w:r>
                </w:p>
                <w:p w:rsidR="0070205E" w:rsidRPr="00251125" w:rsidRDefault="0070205E" w:rsidP="002200C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CC61C5" w:rsidRPr="00251125" w:rsidRDefault="00CC61C5" w:rsidP="002200CE">
            <w:pPr>
              <w:rPr>
                <w:rFonts w:ascii="LuzSans-Book" w:hAnsi="LuzSans-Book"/>
              </w:rPr>
            </w:pPr>
          </w:p>
        </w:tc>
      </w:tr>
      <w:tr w:rsidR="00CC61C5" w:rsidTr="002200CE">
        <w:tc>
          <w:tcPr>
            <w:tcW w:w="928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285"/>
            </w:tblGrid>
            <w:tr w:rsidR="00CC61C5" w:rsidRPr="00251125" w:rsidTr="002200CE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CC61C5" w:rsidRPr="00251125" w:rsidRDefault="00CC61C5" w:rsidP="00D1489B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D1489B">
                    <w:rPr>
                      <w:rFonts w:ascii="LuzSans-Book" w:hAnsi="LuzSans-Book"/>
                      <w:sz w:val="32"/>
                      <w:u w:val="single"/>
                    </w:rPr>
                    <w:t>0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CC61C5" w:rsidRPr="00251125" w:rsidTr="002200CE">
              <w:tc>
                <w:tcPr>
                  <w:tcW w:w="1696" w:type="dxa"/>
                  <w:shd w:val="clear" w:color="auto" w:fill="948A54" w:themeFill="background2" w:themeFillShade="80"/>
                </w:tcPr>
                <w:p w:rsidR="00CC61C5" w:rsidRPr="00251125" w:rsidRDefault="00CC61C5" w:rsidP="002200CE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CC61C5" w:rsidRPr="00251125" w:rsidRDefault="00CC61C5" w:rsidP="002200CE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CC61C5" w:rsidRDefault="00CC61C5" w:rsidP="002200C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bec – une commune – un éclair - avec</w:t>
                  </w:r>
                </w:p>
                <w:p w:rsidR="00CC61C5" w:rsidRDefault="00CC61C5" w:rsidP="002200C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un coût – combien - une brique – le ski </w:t>
                  </w:r>
                </w:p>
                <w:p w:rsidR="00CC61C5" w:rsidRPr="00251125" w:rsidRDefault="00CC61C5" w:rsidP="002200C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brusquement - beaucoup</w:t>
                  </w:r>
                </w:p>
              </w:tc>
            </w:tr>
            <w:tr w:rsidR="00CC61C5" w:rsidRPr="00251125" w:rsidTr="002200CE">
              <w:tc>
                <w:tcPr>
                  <w:tcW w:w="1696" w:type="dxa"/>
                  <w:shd w:val="clear" w:color="auto" w:fill="948A54" w:themeFill="background2" w:themeFillShade="80"/>
                </w:tcPr>
                <w:p w:rsidR="00CC61C5" w:rsidRPr="00251125" w:rsidRDefault="00CC61C5" w:rsidP="002200CE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CC61C5" w:rsidRPr="00251125" w:rsidRDefault="00CC61C5" w:rsidP="002200CE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CC61C5" w:rsidRDefault="00CC61C5" w:rsidP="00CC61C5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        une colonne – 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condamner</w:t>
                  </w:r>
                  <w:proofErr w:type="gramEnd"/>
                </w:p>
                <w:p w:rsidR="00CC61C5" w:rsidRDefault="004A7D75" w:rsidP="00CC61C5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encore - </w:t>
                  </w:r>
                  <w:r w:rsidR="00CC61C5">
                    <w:rPr>
                      <w:rFonts w:ascii="LuzSans-Book" w:hAnsi="LuzSans-Book"/>
                      <w:sz w:val="28"/>
                    </w:rPr>
                    <w:t xml:space="preserve">un disque – contre – dès que </w:t>
                  </w:r>
                </w:p>
                <w:p w:rsidR="00CC61C5" w:rsidRPr="00251125" w:rsidRDefault="004A7D75" w:rsidP="00CC61C5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quelquefois - presque - </w:t>
                  </w:r>
                  <w:r w:rsidR="00CC61C5">
                    <w:rPr>
                      <w:rFonts w:ascii="LuzSans-Book" w:hAnsi="LuzSans-Book"/>
                      <w:sz w:val="28"/>
                    </w:rPr>
                    <w:t xml:space="preserve">donc - </w:t>
                  </w:r>
                  <w:r>
                    <w:rPr>
                      <w:rFonts w:ascii="LuzSans-Book" w:hAnsi="LuzSans-Book"/>
                      <w:sz w:val="28"/>
                    </w:rPr>
                    <w:t>jusque</w:t>
                  </w:r>
                </w:p>
              </w:tc>
            </w:tr>
          </w:tbl>
          <w:p w:rsidR="00CC61C5" w:rsidRPr="00251125" w:rsidRDefault="00CC61C5" w:rsidP="002200CE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CC61C5" w:rsidRPr="00251125" w:rsidTr="002200CE">
              <w:tc>
                <w:tcPr>
                  <w:tcW w:w="8981" w:type="dxa"/>
                  <w:shd w:val="clear" w:color="auto" w:fill="D99594" w:themeFill="accent2" w:themeFillTint="99"/>
                </w:tcPr>
                <w:p w:rsidR="00CC61C5" w:rsidRPr="00251125" w:rsidRDefault="00CC61C5" w:rsidP="004A7D75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7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4A7D75">
                    <w:rPr>
                      <w:rFonts w:ascii="LuzSans-Book" w:hAnsi="LuzSans-Book"/>
                      <w:sz w:val="32"/>
                      <w:u w:val="single"/>
                    </w:rPr>
                    <w:t>histoire impossible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CC61C5" w:rsidRPr="00251125" w:rsidTr="002200CE">
              <w:tc>
                <w:tcPr>
                  <w:tcW w:w="8981" w:type="dxa"/>
                  <w:shd w:val="clear" w:color="auto" w:fill="auto"/>
                </w:tcPr>
                <w:p w:rsidR="00CC61C5" w:rsidRPr="004A7D75" w:rsidRDefault="004A7D75" w:rsidP="004A7D75">
                  <w:pPr>
                    <w:jc w:val="both"/>
                    <w:rPr>
                      <w:rFonts w:ascii="LuzSans-Book" w:hAnsi="LuzSans-Book"/>
                      <w:sz w:val="28"/>
                    </w:rPr>
                  </w:pPr>
                  <w:r w:rsidRPr="004A7D75">
                    <w:rPr>
                      <w:rFonts w:ascii="LuzSans-Book" w:hAnsi="LuzSans-Book"/>
                      <w:sz w:val="28"/>
                    </w:rPr>
                    <w:t xml:space="preserve">Après l’école,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/ </w:t>
                  </w:r>
                  <w:r w:rsidRPr="004A7D75">
                    <w:rPr>
                      <w:rFonts w:ascii="LuzSans-Book" w:hAnsi="LuzSans-Book"/>
                      <w:sz w:val="28"/>
                    </w:rPr>
                    <w:t>je rentre c</w:t>
                  </w:r>
                  <w:r>
                    <w:rPr>
                      <w:rFonts w:ascii="LuzSans-Book" w:hAnsi="LuzSans-Book"/>
                      <w:sz w:val="28"/>
                    </w:rPr>
                    <w:t>hez moi / par le chemin habituel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./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Pr="004A7D75">
                    <w:rPr>
                      <w:rFonts w:ascii="LuzSans-Book" w:hAnsi="LuzSans-Book"/>
                      <w:sz w:val="28"/>
                    </w:rPr>
                    <w:t>Je prends la bonne rue,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A7D75">
                    <w:rPr>
                      <w:rFonts w:ascii="LuzSans-Book" w:hAnsi="LuzSans-Book"/>
                      <w:sz w:val="28"/>
                    </w:rPr>
                    <w:t xml:space="preserve"> ju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ste après la pâtisserie./ </w:t>
                  </w:r>
                  <w:r w:rsidRPr="004A7D75">
                    <w:rPr>
                      <w:rFonts w:ascii="LuzSans-Book" w:hAnsi="LuzSans-Book"/>
                      <w:sz w:val="28"/>
                    </w:rPr>
                    <w:t xml:space="preserve">Mais quand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A7D75">
                    <w:rPr>
                      <w:rFonts w:ascii="LuzSans-Book" w:hAnsi="LuzSans-Book"/>
                      <w:sz w:val="28"/>
                    </w:rPr>
                    <w:t>j’arri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ve chez nous, /au numéro treize,/ </w:t>
                  </w:r>
                  <w:r w:rsidRPr="004A7D75">
                    <w:rPr>
                      <w:rFonts w:ascii="LuzSans-Book" w:hAnsi="LuzSans-Book"/>
                      <w:sz w:val="28"/>
                    </w:rPr>
                    <w:t>il n’y a plus rien,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A7D75">
                    <w:rPr>
                      <w:rFonts w:ascii="LuzSans-Book" w:hAnsi="LuzSans-Book"/>
                      <w:sz w:val="28"/>
                    </w:rPr>
                    <w:t xml:space="preserve"> p</w:t>
                  </w:r>
                  <w:r>
                    <w:rPr>
                      <w:rFonts w:ascii="LuzSans-Book" w:hAnsi="LuzSans-Book"/>
                      <w:sz w:val="28"/>
                    </w:rPr>
                    <w:t>lus de maison,/ plus qu’un trou, /</w:t>
                  </w:r>
                  <w:r w:rsidRPr="004A7D75">
                    <w:rPr>
                      <w:rFonts w:ascii="LuzSans-Book" w:hAnsi="LuzSans-Book"/>
                      <w:sz w:val="28"/>
                    </w:rPr>
                    <w:t xml:space="preserve">très profond,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A7D75">
                    <w:rPr>
                      <w:rFonts w:ascii="LuzSans-Book" w:hAnsi="LuzSans-Book"/>
                      <w:sz w:val="28"/>
                    </w:rPr>
                    <w:t>et comme des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bulles énormes/ s’en échappent./ </w:t>
                  </w:r>
                  <w:r w:rsidRPr="004A7D75">
                    <w:rPr>
                      <w:rFonts w:ascii="LuzSans-Book" w:hAnsi="LuzSans-Book"/>
                      <w:sz w:val="28"/>
                    </w:rPr>
                    <w:t>En ouvrant la porte,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A7D75">
                    <w:rPr>
                      <w:rFonts w:ascii="LuzSans-Book" w:hAnsi="LuzSans-Book"/>
                      <w:sz w:val="28"/>
                    </w:rPr>
                    <w:t xml:space="preserve"> je pousse un cri,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horrifié. /</w:t>
                  </w:r>
                  <w:r w:rsidRPr="004A7D75">
                    <w:rPr>
                      <w:rFonts w:ascii="LuzSans-Book" w:hAnsi="LuzSans-Book"/>
                      <w:sz w:val="28"/>
                    </w:rPr>
                    <w:t xml:space="preserve">Dans le couloir, 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A7D75">
                    <w:rPr>
                      <w:rFonts w:ascii="LuzSans-Book" w:hAnsi="LuzSans-Book"/>
                      <w:sz w:val="28"/>
                    </w:rPr>
                    <w:t xml:space="preserve">des </w:t>
                  </w:r>
                  <w:r>
                    <w:rPr>
                      <w:rFonts w:ascii="LuzSans-Book" w:hAnsi="LuzSans-Book"/>
                      <w:sz w:val="28"/>
                    </w:rPr>
                    <w:t>centaines de serpents sifflent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,/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 w:rsidRPr="004A7D75">
                    <w:rPr>
                      <w:rFonts w:ascii="LuzSans-Book" w:hAnsi="LuzSans-Book"/>
                      <w:sz w:val="28"/>
                    </w:rPr>
                    <w:t>tête dressée,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  <w:r w:rsidRPr="004A7D75">
                    <w:rPr>
                      <w:rFonts w:ascii="LuzSans-Book" w:hAnsi="LuzSans-Book"/>
                      <w:sz w:val="28"/>
                    </w:rPr>
                    <w:t xml:space="preserve"> gueule ouverte.</w:t>
                  </w:r>
                  <w:r>
                    <w:rPr>
                      <w:rFonts w:ascii="LuzSans-Book" w:hAnsi="LuzSans-Book"/>
                      <w:sz w:val="28"/>
                    </w:rPr>
                    <w:t>/</w:t>
                  </w:r>
                </w:p>
              </w:tc>
            </w:tr>
          </w:tbl>
          <w:p w:rsidR="00CC61C5" w:rsidRPr="00251125" w:rsidRDefault="00CC61C5" w:rsidP="002200CE">
            <w:pPr>
              <w:rPr>
                <w:rFonts w:ascii="LuzSans-Book" w:hAnsi="LuzSans-Book"/>
              </w:rPr>
            </w:pPr>
          </w:p>
        </w:tc>
      </w:tr>
    </w:tbl>
    <w:p w:rsidR="00576C8B" w:rsidRDefault="00576C8B">
      <w:pPr>
        <w:rPr>
          <w:sz w:val="2"/>
        </w:rPr>
      </w:pPr>
    </w:p>
    <w:p w:rsidR="00576C8B" w:rsidRPr="00CC61C5" w:rsidRDefault="00576C8B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620"/>
      </w:tblGrid>
      <w:tr w:rsidR="009C7D82" w:rsidRPr="00A958A1" w:rsidTr="00E94FC8">
        <w:tc>
          <w:tcPr>
            <w:tcW w:w="1668" w:type="dxa"/>
            <w:shd w:val="clear" w:color="auto" w:fill="auto"/>
          </w:tcPr>
          <w:p w:rsidR="009C7D82" w:rsidRPr="00251125" w:rsidRDefault="009C7D82" w:rsidP="00986CC0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sz w:val="28"/>
                <w:szCs w:val="32"/>
              </w:rPr>
              <w:t xml:space="preserve">Lundi </w:t>
            </w:r>
            <w:r w:rsidR="00986CC0">
              <w:rPr>
                <w:rFonts w:ascii="LuzSans-Book" w:hAnsi="LuzSans-Book"/>
                <w:sz w:val="28"/>
                <w:szCs w:val="32"/>
              </w:rPr>
              <w:t>18</w:t>
            </w:r>
            <w:bookmarkStart w:id="0" w:name="_GoBack"/>
            <w:bookmarkEnd w:id="0"/>
            <w:r w:rsidRPr="00251125">
              <w:rPr>
                <w:rFonts w:ascii="LuzSans-Book" w:hAnsi="LuzSans-Book"/>
                <w:sz w:val="28"/>
                <w:szCs w:val="32"/>
              </w:rPr>
              <w:t xml:space="preserve"> janvier</w:t>
            </w:r>
          </w:p>
        </w:tc>
        <w:tc>
          <w:tcPr>
            <w:tcW w:w="7620" w:type="dxa"/>
            <w:shd w:val="clear" w:color="auto" w:fill="D99594" w:themeFill="accent2" w:themeFillTint="99"/>
          </w:tcPr>
          <w:p w:rsidR="009C7D82" w:rsidRPr="00251125" w:rsidRDefault="009C7D82" w:rsidP="009C7D82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ED17EE">
              <w:rPr>
                <w:rFonts w:ascii="LuzSans-Book" w:hAnsi="LuzSans-Book"/>
                <w:sz w:val="32"/>
                <w:u w:val="single"/>
              </w:rPr>
              <w:t>le départ</w:t>
            </w:r>
          </w:p>
          <w:p w:rsidR="009C7D82" w:rsidRPr="00251125" w:rsidRDefault="009C7D82" w:rsidP="00ED17EE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>CE2 et C</w:t>
            </w:r>
            <w:r w:rsidRPr="00D775E2">
              <w:rPr>
                <w:rFonts w:ascii="LuzSans-Book" w:hAnsi="LuzSans-Book"/>
                <w:sz w:val="32"/>
              </w:rPr>
              <w:t>M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ED17EE">
              <w:rPr>
                <w:rFonts w:ascii="LuzSans-Book" w:hAnsi="LuzSans-Book"/>
                <w:sz w:val="32"/>
              </w:rPr>
              <w:t>4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</w:t>
            </w:r>
            <w:r w:rsidRPr="00D775E2">
              <w:rPr>
                <w:rFonts w:ascii="LuzSans-Book" w:hAnsi="LuzSans-Book"/>
                <w:sz w:val="32"/>
              </w:rPr>
              <w:t>M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ED17EE">
              <w:rPr>
                <w:rFonts w:ascii="LuzSans-Book" w:hAnsi="LuzSans-Book"/>
                <w:sz w:val="32"/>
              </w:rPr>
              <w:t>6</w:t>
            </w:r>
          </w:p>
        </w:tc>
      </w:tr>
      <w:tr w:rsidR="009C7D82" w:rsidRPr="00A958A1" w:rsidTr="00E94FC8">
        <w:tc>
          <w:tcPr>
            <w:tcW w:w="1668" w:type="dxa"/>
            <w:shd w:val="clear" w:color="auto" w:fill="948A54" w:themeFill="background2" w:themeFillShade="80"/>
          </w:tcPr>
          <w:p w:rsidR="009C7D82" w:rsidRPr="00251125" w:rsidRDefault="009C7D82" w:rsidP="00D94905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CE2</w:t>
            </w:r>
          </w:p>
          <w:p w:rsidR="00D94905" w:rsidRPr="00251125" w:rsidRDefault="00D94905" w:rsidP="00D94905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</w:tc>
        <w:tc>
          <w:tcPr>
            <w:tcW w:w="7620" w:type="dxa"/>
          </w:tcPr>
          <w:p w:rsidR="009C7D82" w:rsidRPr="00251125" w:rsidRDefault="00ED17EE" w:rsidP="0070066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L’</w:t>
            </w:r>
            <w:r w:rsidRPr="0070066C">
              <w:rPr>
                <w:rFonts w:ascii="LuzSans-Book" w:hAnsi="LuzSans-Book"/>
                <w:sz w:val="28"/>
                <w:u w:val="single"/>
              </w:rPr>
              <w:t>horloge</w:t>
            </w:r>
            <w:r>
              <w:rPr>
                <w:rFonts w:ascii="LuzSans-Book" w:hAnsi="LuzSans-Book"/>
                <w:sz w:val="28"/>
              </w:rPr>
              <w:t xml:space="preserve"> de la </w:t>
            </w:r>
            <w:r w:rsidRPr="0070066C">
              <w:rPr>
                <w:rFonts w:ascii="LuzSans-Book" w:hAnsi="LuzSans-Book"/>
                <w:sz w:val="28"/>
                <w:u w:val="single"/>
              </w:rPr>
              <w:t>gare</w:t>
            </w:r>
            <w:r>
              <w:rPr>
                <w:rFonts w:ascii="LuzSans-Book" w:hAnsi="LuzSans-Book"/>
                <w:sz w:val="28"/>
              </w:rPr>
              <w:t xml:space="preserve"> indique _ </w:t>
            </w:r>
            <w:r w:rsidRPr="0070066C">
              <w:rPr>
                <w:rFonts w:ascii="LuzSans-Book" w:hAnsi="LuzSans-Book"/>
                <w:sz w:val="28"/>
                <w:highlight w:val="lightGray"/>
              </w:rPr>
              <w:t>presque</w:t>
            </w:r>
            <w:r>
              <w:rPr>
                <w:rFonts w:ascii="LuzSans-Book" w:hAnsi="LuzSans-Book"/>
                <w:sz w:val="28"/>
              </w:rPr>
              <w:t xml:space="preserve"> l’heure du départ. / </w:t>
            </w:r>
            <w:r w:rsidR="0070066C">
              <w:rPr>
                <w:rFonts w:ascii="LuzSans-Book" w:hAnsi="LuzSans-Book"/>
                <w:sz w:val="28"/>
              </w:rPr>
              <w:t xml:space="preserve">La </w:t>
            </w:r>
            <w:r w:rsidR="0070066C" w:rsidRPr="0070066C">
              <w:rPr>
                <w:rFonts w:ascii="LuzSans-Book" w:hAnsi="LuzSans-Book"/>
                <w:sz w:val="28"/>
                <w:u w:val="single"/>
              </w:rPr>
              <w:t>neige</w:t>
            </w:r>
            <w:r w:rsidR="0070066C">
              <w:rPr>
                <w:rFonts w:ascii="LuzSans-Book" w:hAnsi="LuzSans-Book"/>
                <w:sz w:val="28"/>
              </w:rPr>
              <w:t xml:space="preserve"> tombe, u</w:t>
            </w:r>
            <w:r>
              <w:rPr>
                <w:rFonts w:ascii="LuzSans-Book" w:hAnsi="LuzSans-Book"/>
                <w:sz w:val="28"/>
              </w:rPr>
              <w:t xml:space="preserve">n enfant </w:t>
            </w:r>
            <w:r w:rsidRPr="0070066C">
              <w:rPr>
                <w:rFonts w:ascii="LuzSans-Book" w:hAnsi="LuzSans-Book"/>
                <w:sz w:val="28"/>
                <w:highlight w:val="lightGray"/>
              </w:rPr>
              <w:t>glisse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70066C">
              <w:rPr>
                <w:rFonts w:ascii="LuzSans-Book" w:hAnsi="LuzSans-Book"/>
                <w:sz w:val="28"/>
              </w:rPr>
              <w:t xml:space="preserve">_ </w:t>
            </w:r>
            <w:r>
              <w:rPr>
                <w:rFonts w:ascii="LuzSans-Book" w:hAnsi="LuzSans-Book"/>
                <w:sz w:val="28"/>
              </w:rPr>
              <w:t xml:space="preserve">et </w:t>
            </w:r>
            <w:r w:rsidR="0070066C">
              <w:rPr>
                <w:rFonts w:ascii="LuzSans-Book" w:hAnsi="LuzSans-Book"/>
                <w:sz w:val="28"/>
              </w:rPr>
              <w:t xml:space="preserve">perd </w:t>
            </w:r>
            <w:r>
              <w:rPr>
                <w:rFonts w:ascii="LuzSans-Book" w:hAnsi="LuzSans-Book"/>
                <w:sz w:val="28"/>
              </w:rPr>
              <w:t>son livre d’</w:t>
            </w:r>
            <w:r w:rsidRPr="0070066C">
              <w:rPr>
                <w:rFonts w:ascii="LuzSans-Book" w:hAnsi="LuzSans-Book"/>
                <w:sz w:val="28"/>
                <w:u w:val="single"/>
              </w:rPr>
              <w:t>anglais</w:t>
            </w:r>
            <w:r>
              <w:rPr>
                <w:rFonts w:ascii="LuzSans-Book" w:hAnsi="LuzSans-Book"/>
                <w:sz w:val="28"/>
              </w:rPr>
              <w:t xml:space="preserve">. / Un </w:t>
            </w:r>
            <w:r w:rsidRPr="00ED17EE">
              <w:rPr>
                <w:rFonts w:ascii="LuzSans-Book" w:hAnsi="LuzSans-Book"/>
                <w:b/>
                <w:sz w:val="28"/>
              </w:rPr>
              <w:t>contrôleur</w:t>
            </w:r>
            <w:r>
              <w:rPr>
                <w:rFonts w:ascii="LuzSans-Book" w:hAnsi="LuzSans-Book"/>
                <w:sz w:val="28"/>
              </w:rPr>
              <w:t xml:space="preserve">* vient l’aider. / </w:t>
            </w:r>
            <w:r w:rsidRPr="0070066C">
              <w:rPr>
                <w:rFonts w:ascii="LuzSans-Book" w:hAnsi="LuzSans-Book"/>
                <w:b/>
                <w:sz w:val="28"/>
              </w:rPr>
              <w:t>Matthieu</w:t>
            </w:r>
            <w:r w:rsidR="0070066C">
              <w:rPr>
                <w:rFonts w:ascii="LuzSans-Book" w:hAnsi="LuzSans-Book"/>
                <w:sz w:val="28"/>
              </w:rPr>
              <w:t>*</w:t>
            </w:r>
            <w:r>
              <w:rPr>
                <w:rFonts w:ascii="LuzSans-Book" w:hAnsi="LuzSans-Book"/>
                <w:sz w:val="28"/>
              </w:rPr>
              <w:t xml:space="preserve"> a 12 ans : à son </w:t>
            </w:r>
            <w:r w:rsidRPr="0070066C">
              <w:rPr>
                <w:rFonts w:ascii="LuzSans-Book" w:hAnsi="LuzSans-Book"/>
                <w:sz w:val="28"/>
                <w:u w:val="single"/>
              </w:rPr>
              <w:t>âge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70066C">
              <w:rPr>
                <w:rFonts w:ascii="LuzSans-Book" w:hAnsi="LuzSans-Book"/>
                <w:sz w:val="28"/>
              </w:rPr>
              <w:t xml:space="preserve">_ </w:t>
            </w:r>
            <w:r>
              <w:rPr>
                <w:rFonts w:ascii="LuzSans-Book" w:hAnsi="LuzSans-Book"/>
                <w:sz w:val="28"/>
              </w:rPr>
              <w:t xml:space="preserve">on peut prendre le train tout seul. / Le </w:t>
            </w:r>
            <w:r w:rsidRPr="0070066C">
              <w:rPr>
                <w:rFonts w:ascii="LuzSans-Book" w:hAnsi="LuzSans-Book"/>
                <w:sz w:val="28"/>
                <w:u w:val="single"/>
              </w:rPr>
              <w:t>gaz</w:t>
            </w:r>
            <w:r>
              <w:rPr>
                <w:rFonts w:ascii="LuzSans-Book" w:hAnsi="LuzSans-Book"/>
                <w:sz w:val="28"/>
              </w:rPr>
              <w:t xml:space="preserve"> qui s’échappe de la locomotive </w:t>
            </w:r>
            <w:r w:rsidR="0070066C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>dessine des nuages blancs </w:t>
            </w:r>
            <w:proofErr w:type="gramStart"/>
            <w:r>
              <w:rPr>
                <w:rFonts w:ascii="LuzSans-Book" w:hAnsi="LuzSans-Book"/>
                <w:sz w:val="28"/>
              </w:rPr>
              <w:t>:</w:t>
            </w:r>
            <w:r w:rsidR="0070066C">
              <w:rPr>
                <w:rFonts w:ascii="LuzSans-Book" w:hAnsi="LuzSans-Book"/>
                <w:sz w:val="28"/>
              </w:rPr>
              <w:t>_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il en voit un </w:t>
            </w:r>
            <w:r w:rsidRPr="0070066C">
              <w:rPr>
                <w:rFonts w:ascii="LuzSans-Book" w:hAnsi="LuzSans-Book"/>
                <w:sz w:val="28"/>
                <w:u w:val="single"/>
              </w:rPr>
              <w:t>rigolo</w:t>
            </w:r>
            <w:r>
              <w:rPr>
                <w:rFonts w:ascii="LuzSans-Book" w:hAnsi="LuzSans-Book"/>
                <w:sz w:val="28"/>
              </w:rPr>
              <w:t xml:space="preserve"> en forme de </w:t>
            </w:r>
            <w:r w:rsidRPr="0070066C">
              <w:rPr>
                <w:rFonts w:ascii="LuzSans-Book" w:hAnsi="LuzSans-Book"/>
                <w:sz w:val="28"/>
                <w:highlight w:val="lightGray"/>
              </w:rPr>
              <w:t>cerf</w:t>
            </w:r>
            <w:r>
              <w:rPr>
                <w:rFonts w:ascii="LuzSans-Book" w:hAnsi="LuzSans-Book"/>
                <w:sz w:val="28"/>
              </w:rPr>
              <w:t>. /</w:t>
            </w:r>
          </w:p>
        </w:tc>
      </w:tr>
      <w:tr w:rsidR="009C7D82" w:rsidRPr="00A958A1" w:rsidTr="00E94FC8">
        <w:tc>
          <w:tcPr>
            <w:tcW w:w="1668" w:type="dxa"/>
            <w:shd w:val="clear" w:color="auto" w:fill="948A54" w:themeFill="background2" w:themeFillShade="80"/>
          </w:tcPr>
          <w:p w:rsidR="009C7D82" w:rsidRPr="00251125" w:rsidRDefault="009C7D82" w:rsidP="009C7D82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CM</w:t>
            </w:r>
          </w:p>
          <w:p w:rsidR="009C7D82" w:rsidRPr="00251125" w:rsidRDefault="00C366BE" w:rsidP="00C366BE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251125">
              <w:rPr>
                <w:rFonts w:ascii="LuzSans-Book" w:hAnsi="LuzSans-Book"/>
                <w:b/>
                <w:sz w:val="36"/>
              </w:rPr>
              <w:t>seuls</w:t>
            </w:r>
          </w:p>
        </w:tc>
        <w:tc>
          <w:tcPr>
            <w:tcW w:w="7620" w:type="dxa"/>
          </w:tcPr>
          <w:p w:rsidR="009C7D82" w:rsidRPr="00251125" w:rsidRDefault="00F472A5" w:rsidP="00471F7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Pour s’occuper, Matthieu a apporté des cartes. / Il joue à une partie de solitaire / où il faut faire des suites pour </w:t>
            </w:r>
            <w:r w:rsidRPr="00F472A5">
              <w:rPr>
                <w:rFonts w:ascii="LuzSans-Book" w:hAnsi="LuzSans-Book"/>
                <w:sz w:val="28"/>
                <w:u w:val="single"/>
              </w:rPr>
              <w:t>gagner</w:t>
            </w:r>
            <w:r>
              <w:rPr>
                <w:rFonts w:ascii="LuzSans-Book" w:hAnsi="LuzSans-Book"/>
                <w:sz w:val="28"/>
              </w:rPr>
              <w:t xml:space="preserve">. / Ensuite, il prend son </w:t>
            </w:r>
            <w:r w:rsidRPr="00F472A5">
              <w:rPr>
                <w:rFonts w:ascii="LuzSans-Book" w:hAnsi="LuzSans-Book"/>
                <w:sz w:val="28"/>
                <w:u w:val="single"/>
              </w:rPr>
              <w:t>goûter</w:t>
            </w:r>
            <w:r>
              <w:rPr>
                <w:rFonts w:ascii="LuzSans-Book" w:hAnsi="LuzSans-Book"/>
                <w:sz w:val="28"/>
              </w:rPr>
              <w:t xml:space="preserve">, puis la </w:t>
            </w:r>
            <w:r w:rsidRPr="00F472A5">
              <w:rPr>
                <w:rFonts w:ascii="LuzSans-Book" w:hAnsi="LuzSans-Book"/>
                <w:sz w:val="28"/>
                <w:u w:val="single"/>
              </w:rPr>
              <w:t>fatigue</w:t>
            </w:r>
            <w:r>
              <w:rPr>
                <w:rFonts w:ascii="LuzSans-Book" w:hAnsi="LuzSans-Book"/>
                <w:sz w:val="28"/>
              </w:rPr>
              <w:t xml:space="preserve"> se fait sentir / et il s’endort jusqu’à l’arrivée.</w:t>
            </w:r>
          </w:p>
        </w:tc>
      </w:tr>
      <w:tr w:rsidR="00025F85" w:rsidRPr="00A958A1" w:rsidTr="00916106">
        <w:tc>
          <w:tcPr>
            <w:tcW w:w="9288" w:type="dxa"/>
            <w:gridSpan w:val="2"/>
            <w:shd w:val="clear" w:color="auto" w:fill="auto"/>
          </w:tcPr>
          <w:p w:rsidR="00546AD2" w:rsidRPr="00251125" w:rsidRDefault="00025F85" w:rsidP="0065032F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b/>
                <w:sz w:val="28"/>
              </w:rPr>
              <w:t>*mots à écrire au tableau.</w:t>
            </w:r>
            <w:r w:rsidR="00251125">
              <w:rPr>
                <w:rFonts w:ascii="LuzSans-Book" w:hAnsi="LuzSans-Book"/>
                <w:b/>
                <w:sz w:val="28"/>
              </w:rPr>
              <w:t xml:space="preserve">            </w:t>
            </w:r>
            <w:r w:rsidR="00546AD2" w:rsidRPr="00251125">
              <w:rPr>
                <w:rFonts w:ascii="LuzSans-Book" w:hAnsi="LuzSans-Book"/>
                <w:b/>
                <w:sz w:val="28"/>
              </w:rPr>
              <w:t xml:space="preserve">  </w:t>
            </w:r>
            <w:r w:rsidR="00546AD2" w:rsidRPr="00251125">
              <w:rPr>
                <w:rFonts w:ascii="LuzSans-Book" w:hAnsi="LuzSans-Book"/>
                <w:sz w:val="28"/>
                <w:highlight w:val="lightGray"/>
              </w:rPr>
              <w:t>en gris :</w:t>
            </w:r>
            <w:r w:rsidR="00546AD2" w:rsidRPr="00251125">
              <w:rPr>
                <w:rFonts w:ascii="LuzSans-Book" w:hAnsi="LuzSans-Book"/>
                <w:sz w:val="28"/>
              </w:rPr>
              <w:t xml:space="preserve"> mots à entourer pour les CE2. </w:t>
            </w:r>
          </w:p>
          <w:p w:rsidR="00025F85" w:rsidRDefault="00546AD2" w:rsidP="0065032F">
            <w:pPr>
              <w:rPr>
                <w:rFonts w:ascii="LuzSans-Book" w:hAnsi="LuzSans-Book"/>
                <w:sz w:val="28"/>
              </w:rPr>
            </w:pPr>
            <w:r w:rsidRPr="00251125">
              <w:rPr>
                <w:rFonts w:ascii="LuzSans-Book" w:hAnsi="LuzSans-Book"/>
                <w:sz w:val="28"/>
                <w:u w:val="single"/>
              </w:rPr>
              <w:t>Mots soulignés :</w:t>
            </w:r>
            <w:r w:rsidRPr="00251125">
              <w:rPr>
                <w:rFonts w:ascii="LuzSans-Book" w:hAnsi="LuzSans-Book"/>
                <w:sz w:val="28"/>
              </w:rPr>
              <w:t xml:space="preserve"> à souligner par les élèves. Ils placent aussi les barres /</w:t>
            </w:r>
          </w:p>
          <w:p w:rsidR="001266F1" w:rsidRPr="00251125" w:rsidRDefault="001266F1" w:rsidP="0065032F">
            <w:pPr>
              <w:rPr>
                <w:rFonts w:ascii="LuzSans-Book" w:hAnsi="LuzSans-Book"/>
                <w:b/>
                <w:sz w:val="28"/>
              </w:rPr>
            </w:pPr>
          </w:p>
        </w:tc>
      </w:tr>
    </w:tbl>
    <w:p w:rsidR="009E0E9E" w:rsidRDefault="009E0E9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5A4D" w:rsidTr="00916106">
        <w:tc>
          <w:tcPr>
            <w:tcW w:w="9288" w:type="dxa"/>
          </w:tcPr>
          <w:p w:rsidR="00E94FC8" w:rsidRDefault="00E94FC8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128"/>
              <w:gridCol w:w="2326"/>
              <w:gridCol w:w="2397"/>
            </w:tblGrid>
            <w:tr w:rsidR="00D15A4D" w:rsidRPr="00251125" w:rsidTr="00B449EF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D15A4D" w:rsidRPr="00251125" w:rsidRDefault="00D15A4D" w:rsidP="004B1ADA">
                  <w:pPr>
                    <w:jc w:val="center"/>
                    <w:rPr>
                      <w:rFonts w:ascii="LuzSans-Book" w:hAnsi="LuzSans-Book"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sz w:val="28"/>
                      <w:szCs w:val="32"/>
                    </w:rPr>
                    <w:t xml:space="preserve">Lundi </w:t>
                  </w:r>
                  <w:r w:rsidR="004B1ADA">
                    <w:rPr>
                      <w:rFonts w:ascii="LuzSans-Book" w:hAnsi="LuzSans-Book"/>
                      <w:sz w:val="28"/>
                      <w:szCs w:val="32"/>
                    </w:rPr>
                    <w:t>30</w:t>
                  </w:r>
                  <w:r w:rsidR="009E0E9E">
                    <w:rPr>
                      <w:rFonts w:ascii="LuzSans-Book" w:hAnsi="LuzSans-Book"/>
                      <w:sz w:val="28"/>
                      <w:szCs w:val="32"/>
                    </w:rPr>
                    <w:t xml:space="preserve"> janvier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sz w:val="52"/>
                      <w:szCs w:val="52"/>
                    </w:rPr>
                  </w:pPr>
                  <w:r w:rsidRPr="00251125">
                    <w:rPr>
                      <w:rFonts w:ascii="LuzSans-Book" w:hAnsi="LuzSans-Book"/>
                      <w:sz w:val="52"/>
                      <w:szCs w:val="52"/>
                    </w:rPr>
                    <w:t>CM2</w:t>
                  </w:r>
                </w:p>
              </w:tc>
            </w:tr>
            <w:tr w:rsidR="00D15A4D" w:rsidRPr="00251125" w:rsidTr="00B449EF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251125" w:rsidRDefault="00D15A4D" w:rsidP="0040775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Dictée de mots n°1</w:t>
                  </w:r>
                  <w:r w:rsidR="00407751"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>1</w:t>
                  </w:r>
                  <w:r w:rsidRPr="00251125">
                    <w:rPr>
                      <w:rFonts w:ascii="LuzSans-Book" w:hAnsi="LuzSans-Book"/>
                      <w:b/>
                      <w:i/>
                      <w:sz w:val="32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D15A4D" w:rsidRPr="00251125" w:rsidRDefault="004A7D75" w:rsidP="00407751">
                  <w:pPr>
                    <w:jc w:val="center"/>
                    <w:rPr>
                      <w:rFonts w:ascii="LuzSans-Book" w:hAnsi="LuzSans-Book"/>
                      <w:sz w:val="36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>
                    <w:rPr>
                      <w:rFonts w:ascii="LuzSans-Book" w:hAnsi="LuzSans-Book"/>
                      <w:sz w:val="28"/>
                    </w:rPr>
                    <w:t>les accords GN</w:t>
                  </w:r>
                </w:p>
              </w:tc>
            </w:tr>
            <w:tr w:rsidR="00D15A4D" w:rsidRPr="00251125" w:rsidTr="00B449EF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  <w:b/>
                      <w:sz w:val="24"/>
                    </w:rPr>
                  </w:pPr>
                </w:p>
              </w:tc>
              <w:tc>
                <w:tcPr>
                  <w:tcW w:w="465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251125" w:rsidRDefault="00D15A4D" w:rsidP="00A41278">
                  <w:pPr>
                    <w:jc w:val="center"/>
                    <w:rPr>
                      <w:rFonts w:ascii="LuzSans-Book" w:hAnsi="LuzSans-Book"/>
                      <w:sz w:val="24"/>
                      <w:szCs w:val="26"/>
                    </w:rPr>
                  </w:pPr>
                  <w:r w:rsidRPr="001266F1">
                    <w:rPr>
                      <w:rFonts w:ascii="LuzSans-Book" w:hAnsi="LuzSans-Book"/>
                      <w:sz w:val="32"/>
                      <w:szCs w:val="26"/>
                    </w:rPr>
                    <w:t>sur les mots de la liste D</w:t>
                  </w:r>
                  <w:r w:rsidR="00A41278">
                    <w:rPr>
                      <w:rFonts w:ascii="LuzSans-Book" w:hAnsi="LuzSans-Book"/>
                      <w:sz w:val="32"/>
                      <w:szCs w:val="26"/>
                    </w:rPr>
                    <w:t>10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D15A4D" w:rsidRPr="00251125" w:rsidRDefault="00D15A4D" w:rsidP="0065032F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4A7D75" w:rsidRPr="00251125" w:rsidTr="00B449EF">
              <w:tc>
                <w:tcPr>
                  <w:tcW w:w="1706" w:type="dxa"/>
                  <w:shd w:val="clear" w:color="auto" w:fill="C4BC96" w:themeFill="background2" w:themeFillShade="BF"/>
                </w:tcPr>
                <w:p w:rsidR="004A7D75" w:rsidRPr="00251125" w:rsidRDefault="004A7D75" w:rsidP="0065032F">
                  <w:pPr>
                    <w:rPr>
                      <w:rFonts w:ascii="LuzSans-Book" w:hAnsi="LuzSans-Book"/>
                      <w:b/>
                      <w:sz w:val="24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sz w:val="24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2326" w:type="dxa"/>
                  <w:gridSpan w:val="2"/>
                </w:tcPr>
                <w:p w:rsidR="004A7D75" w:rsidRPr="00251125" w:rsidRDefault="004A7D75" w:rsidP="002200CE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>
                    <w:rPr>
                      <w:rFonts w:ascii="LuzSans-Book" w:hAnsi="LuzSans-Book"/>
                      <w:sz w:val="28"/>
                    </w:rPr>
                    <w:t>l’accord SV</w:t>
                  </w:r>
                </w:p>
              </w:tc>
              <w:tc>
                <w:tcPr>
                  <w:tcW w:w="2326" w:type="dxa"/>
                </w:tcPr>
                <w:p w:rsidR="004A7D75" w:rsidRPr="00251125" w:rsidRDefault="004A7D75" w:rsidP="002200CE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251125">
                    <w:rPr>
                      <w:rFonts w:ascii="LuzSans-Book" w:hAnsi="LuzSans-Book"/>
                      <w:sz w:val="28"/>
                    </w:rPr>
                    <w:t xml:space="preserve">Evaluation sur </w:t>
                  </w:r>
                  <w:r>
                    <w:rPr>
                      <w:rFonts w:ascii="LuzSans-Book" w:hAnsi="LuzSans-Book"/>
                      <w:sz w:val="28"/>
                    </w:rPr>
                    <w:t>l’accord SV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4A7D75" w:rsidRPr="00251125" w:rsidRDefault="004A7D75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7</w:t>
                  </w:r>
                </w:p>
                <w:p w:rsidR="004A7D75" w:rsidRPr="00251125" w:rsidRDefault="004A7D75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51125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</w:tc>
      </w:tr>
      <w:tr w:rsidR="00D15A4D" w:rsidTr="00916106">
        <w:tc>
          <w:tcPr>
            <w:tcW w:w="928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285"/>
            </w:tblGrid>
            <w:tr w:rsidR="00D15A4D" w:rsidRPr="00251125" w:rsidTr="0065032F">
              <w:tc>
                <w:tcPr>
                  <w:tcW w:w="8981" w:type="dxa"/>
                  <w:gridSpan w:val="2"/>
                  <w:shd w:val="clear" w:color="auto" w:fill="D99594" w:themeFill="accent2" w:themeFillTint="99"/>
                </w:tcPr>
                <w:p w:rsidR="00D15A4D" w:rsidRPr="00251125" w:rsidRDefault="00D15A4D" w:rsidP="00F9295F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F9295F" w:rsidRPr="00251125">
                    <w:rPr>
                      <w:rFonts w:ascii="LuzSans-Book" w:hAnsi="LuzSans-Book"/>
                      <w:sz w:val="32"/>
                      <w:u w:val="single"/>
                    </w:rPr>
                    <w:t>1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D15A4D" w:rsidRPr="00251125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CE2</w:t>
                  </w:r>
                </w:p>
                <w:p w:rsidR="00C366BE" w:rsidRPr="00251125" w:rsidRDefault="00C366BE" w:rsidP="0065032F">
                  <w:pPr>
                    <w:jc w:val="center"/>
                    <w:rPr>
                      <w:rFonts w:ascii="LuzSans-Book" w:hAnsi="LuzSans-Book"/>
                      <w:b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285" w:type="dxa"/>
                </w:tcPr>
                <w:p w:rsidR="00F9295F" w:rsidRDefault="00FD563D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l’âge – une anglaise – la fatigue – le guidon</w:t>
                  </w:r>
                </w:p>
                <w:p w:rsidR="00FD563D" w:rsidRDefault="00FD563D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une aiguille – malgré – gagner – agile</w:t>
                  </w:r>
                </w:p>
                <w:p w:rsidR="00FD563D" w:rsidRPr="00251125" w:rsidRDefault="00FD563D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barrage – un plongeon</w:t>
                  </w:r>
                </w:p>
              </w:tc>
            </w:tr>
            <w:tr w:rsidR="00D15A4D" w:rsidRPr="00251125" w:rsidTr="0065032F">
              <w:tc>
                <w:tcPr>
                  <w:tcW w:w="1696" w:type="dxa"/>
                  <w:shd w:val="clear" w:color="auto" w:fill="948A54" w:themeFill="background2" w:themeFillShade="80"/>
                </w:tcPr>
                <w:p w:rsidR="00D15A4D" w:rsidRPr="00251125" w:rsidRDefault="00D15A4D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CM1</w:t>
                  </w:r>
                </w:p>
                <w:p w:rsidR="00C366BE" w:rsidRPr="00251125" w:rsidRDefault="00C366BE" w:rsidP="0065032F">
                  <w:pPr>
                    <w:jc w:val="center"/>
                    <w:rPr>
                      <w:rFonts w:ascii="LuzSans-Book" w:hAnsi="LuzSans-Book"/>
                      <w:b/>
                      <w:sz w:val="36"/>
                    </w:rPr>
                  </w:pPr>
                  <w:r w:rsidRPr="00251125">
                    <w:rPr>
                      <w:rFonts w:ascii="LuzSans-Book" w:hAnsi="LuzSans-Book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285" w:type="dxa"/>
                </w:tcPr>
                <w:p w:rsidR="00F9295F" w:rsidRDefault="00FD563D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        une horloge – le gaz</w:t>
                  </w:r>
                </w:p>
                <w:p w:rsidR="00FD563D" w:rsidRDefault="00FD563D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goûter – davantage – rigolo – glisser</w:t>
                  </w:r>
                </w:p>
                <w:p w:rsidR="00FD563D" w:rsidRPr="00251125" w:rsidRDefault="00FD563D" w:rsidP="00471F7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neige – magique – la gare – une gerçure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D15A4D" w:rsidRPr="00251125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D15A4D" w:rsidRPr="00251125" w:rsidRDefault="00D15A4D" w:rsidP="00FD563D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FD563D">
                    <w:rPr>
                      <w:rFonts w:ascii="LuzSans-Book" w:hAnsi="LuzSans-Book"/>
                      <w:sz w:val="32"/>
                      <w:u w:val="single"/>
                    </w:rPr>
                    <w:t>7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FD563D">
                    <w:rPr>
                      <w:rFonts w:ascii="LuzSans-Book" w:hAnsi="LuzSans-Book"/>
                      <w:sz w:val="32"/>
                      <w:u w:val="single"/>
                    </w:rPr>
                    <w:t>la lumière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D15A4D" w:rsidRPr="00251125" w:rsidTr="0065032F">
              <w:tc>
                <w:tcPr>
                  <w:tcW w:w="8981" w:type="dxa"/>
                  <w:shd w:val="clear" w:color="auto" w:fill="auto"/>
                </w:tcPr>
                <w:p w:rsidR="001266F1" w:rsidRPr="00251125" w:rsidRDefault="00FD563D" w:rsidP="00343DE4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Depuis presque cent ans, / les hommes ont inventé l’électricité. / Sais-tu qu’avant / cela, la nuit, / l</w:t>
                  </w:r>
                  <w:r w:rsidR="00343DE4">
                    <w:rPr>
                      <w:rFonts w:ascii="LuzSans-Book" w:hAnsi="LuzSans-Book"/>
                      <w:sz w:val="28"/>
                    </w:rPr>
                    <w:t>a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lumière ne venait / que des bougies ? / Les hommes se couchaient tôt, / car ils ne pouvaient / presque rien faire / une fois le nuit </w:t>
                  </w:r>
                  <w:r w:rsidRPr="00FD563D">
                    <w:rPr>
                      <w:rFonts w:ascii="LuzSans-Book" w:hAnsi="LuzSans-Book"/>
                      <w:b/>
                      <w:sz w:val="28"/>
                    </w:rPr>
                    <w:t>tombée</w:t>
                  </w:r>
                  <w:r>
                    <w:rPr>
                      <w:rFonts w:ascii="LuzSans-Book" w:hAnsi="LuzSans-Book"/>
                      <w:sz w:val="28"/>
                    </w:rPr>
                    <w:t>*. / Aujourd’hui, lorsqu’il fait noir / tu peux lire, / marcher dans la rue, / écouter de la musique, / regarder la télé / ou jouer sur ton ordinateur, / exactement comme dans la journée ! /</w:t>
                  </w:r>
                </w:p>
              </w:tc>
            </w:tr>
          </w:tbl>
          <w:p w:rsidR="00D15A4D" w:rsidRPr="00251125" w:rsidRDefault="00D15A4D" w:rsidP="0065032F">
            <w:pPr>
              <w:rPr>
                <w:rFonts w:ascii="LuzSans-Book" w:hAnsi="LuzSans-Book"/>
              </w:rPr>
            </w:pPr>
          </w:p>
        </w:tc>
      </w:tr>
    </w:tbl>
    <w:p w:rsidR="00D1489B" w:rsidRDefault="00D1489B" w:rsidP="004A7D75">
      <w:pPr>
        <w:rPr>
          <w:rFonts w:ascii="LuzSans-Book" w:hAnsi="LuzSans-Book"/>
          <w:sz w:val="28"/>
        </w:rPr>
      </w:pPr>
    </w:p>
    <w:p w:rsidR="004A7D75" w:rsidRPr="00650A87" w:rsidRDefault="004B1ADA" w:rsidP="004A7D75">
      <w:pPr>
        <w:rPr>
          <w:rFonts w:ascii="LuzSans-Book" w:hAnsi="LuzSans-Book"/>
          <w:sz w:val="28"/>
        </w:rPr>
      </w:pPr>
      <w:r>
        <w:rPr>
          <w:rFonts w:ascii="LuzSans-Book" w:hAnsi="LuzSans-Book"/>
          <w:sz w:val="28"/>
        </w:rPr>
        <w:t>Donner à revoir D7 à D10</w:t>
      </w:r>
    </w:p>
    <w:sectPr w:rsidR="004A7D75" w:rsidRPr="00650A87" w:rsidSect="009E0E9E">
      <w:pgSz w:w="11906" w:h="16838" w:code="9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75533"/>
    <w:rsid w:val="000A4DF6"/>
    <w:rsid w:val="001266F1"/>
    <w:rsid w:val="00130AB0"/>
    <w:rsid w:val="0016038C"/>
    <w:rsid w:val="001B6342"/>
    <w:rsid w:val="001F0647"/>
    <w:rsid w:val="0022169D"/>
    <w:rsid w:val="002427F2"/>
    <w:rsid w:val="00251125"/>
    <w:rsid w:val="002A2AB6"/>
    <w:rsid w:val="002D7EFA"/>
    <w:rsid w:val="002E3E06"/>
    <w:rsid w:val="002F1F3B"/>
    <w:rsid w:val="003001A5"/>
    <w:rsid w:val="00321830"/>
    <w:rsid w:val="00343DE4"/>
    <w:rsid w:val="00376A11"/>
    <w:rsid w:val="00396C9C"/>
    <w:rsid w:val="003A1E99"/>
    <w:rsid w:val="003F2389"/>
    <w:rsid w:val="00407751"/>
    <w:rsid w:val="00441D89"/>
    <w:rsid w:val="00471F7C"/>
    <w:rsid w:val="004A7D75"/>
    <w:rsid w:val="004B1ADA"/>
    <w:rsid w:val="004B45BD"/>
    <w:rsid w:val="00533135"/>
    <w:rsid w:val="00546AD2"/>
    <w:rsid w:val="00576C8B"/>
    <w:rsid w:val="005B0ADD"/>
    <w:rsid w:val="005D451B"/>
    <w:rsid w:val="005F7E97"/>
    <w:rsid w:val="0065032F"/>
    <w:rsid w:val="00650A87"/>
    <w:rsid w:val="006632E2"/>
    <w:rsid w:val="006D369D"/>
    <w:rsid w:val="006F318C"/>
    <w:rsid w:val="006F6019"/>
    <w:rsid w:val="0070066C"/>
    <w:rsid w:val="0070205E"/>
    <w:rsid w:val="00755412"/>
    <w:rsid w:val="00764795"/>
    <w:rsid w:val="007E5DA4"/>
    <w:rsid w:val="00840F48"/>
    <w:rsid w:val="00852D34"/>
    <w:rsid w:val="008C2A0E"/>
    <w:rsid w:val="008E6229"/>
    <w:rsid w:val="00916106"/>
    <w:rsid w:val="00931E0C"/>
    <w:rsid w:val="00931EC7"/>
    <w:rsid w:val="0097767B"/>
    <w:rsid w:val="00986CC0"/>
    <w:rsid w:val="009C7D82"/>
    <w:rsid w:val="009D728C"/>
    <w:rsid w:val="009E0E9E"/>
    <w:rsid w:val="009E62AD"/>
    <w:rsid w:val="009F441B"/>
    <w:rsid w:val="00A24AD5"/>
    <w:rsid w:val="00A30902"/>
    <w:rsid w:val="00A37384"/>
    <w:rsid w:val="00A41278"/>
    <w:rsid w:val="00A958A1"/>
    <w:rsid w:val="00AD5E6E"/>
    <w:rsid w:val="00AE7488"/>
    <w:rsid w:val="00B449EF"/>
    <w:rsid w:val="00BB374B"/>
    <w:rsid w:val="00BD0632"/>
    <w:rsid w:val="00BD7C38"/>
    <w:rsid w:val="00C04F0C"/>
    <w:rsid w:val="00C366BE"/>
    <w:rsid w:val="00C43607"/>
    <w:rsid w:val="00CC5538"/>
    <w:rsid w:val="00CC61C5"/>
    <w:rsid w:val="00D1489B"/>
    <w:rsid w:val="00D15A4D"/>
    <w:rsid w:val="00D60399"/>
    <w:rsid w:val="00D775E2"/>
    <w:rsid w:val="00D94905"/>
    <w:rsid w:val="00DB1EA1"/>
    <w:rsid w:val="00DD316B"/>
    <w:rsid w:val="00DD7386"/>
    <w:rsid w:val="00E86519"/>
    <w:rsid w:val="00E8791D"/>
    <w:rsid w:val="00E94FC8"/>
    <w:rsid w:val="00EA08FB"/>
    <w:rsid w:val="00EC02FE"/>
    <w:rsid w:val="00ED17EE"/>
    <w:rsid w:val="00EE4F40"/>
    <w:rsid w:val="00EF4FD1"/>
    <w:rsid w:val="00F44B5E"/>
    <w:rsid w:val="00F472A5"/>
    <w:rsid w:val="00F606A6"/>
    <w:rsid w:val="00F61D93"/>
    <w:rsid w:val="00F62B12"/>
    <w:rsid w:val="00F9295F"/>
    <w:rsid w:val="00FD563D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cp:lastPrinted>2015-12-28T12:27:00Z</cp:lastPrinted>
  <dcterms:created xsi:type="dcterms:W3CDTF">2016-01-09T21:44:00Z</dcterms:created>
  <dcterms:modified xsi:type="dcterms:W3CDTF">2016-01-09T21:44:00Z</dcterms:modified>
</cp:coreProperties>
</file>