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3119"/>
        <w:gridCol w:w="1843"/>
        <w:gridCol w:w="2835"/>
        <w:gridCol w:w="1701"/>
        <w:gridCol w:w="2129"/>
      </w:tblGrid>
      <w:tr w:rsidR="003C477F" w:rsidRPr="00526DC7" w:rsidTr="002E3E95">
        <w:tc>
          <w:tcPr>
            <w:tcW w:w="81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3C477F" w:rsidRPr="00526DC7" w:rsidRDefault="003C477F" w:rsidP="00526DC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4BACC6"/>
              <w:bottom w:val="single" w:sz="8" w:space="0" w:color="4BACC6"/>
            </w:tcBorders>
            <w:shd w:val="clear" w:color="auto" w:fill="B8CCE4"/>
          </w:tcPr>
          <w:p w:rsidR="003C477F" w:rsidRPr="009D57E5" w:rsidRDefault="003C477F" w:rsidP="000723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0"/>
                <w:szCs w:val="30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0"/>
                <w:szCs w:val="30"/>
              </w:rPr>
              <w:t>VOCABULAIRE</w:t>
            </w:r>
          </w:p>
        </w:tc>
        <w:tc>
          <w:tcPr>
            <w:tcW w:w="496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3C477F" w:rsidRPr="009D57E5" w:rsidRDefault="003C477F" w:rsidP="000723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665" w:type="dxa"/>
            <w:gridSpan w:val="3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</w:tcPr>
          <w:p w:rsidR="003C477F" w:rsidRPr="009D57E5" w:rsidRDefault="003C477F" w:rsidP="000723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3C477F" w:rsidRPr="00526DC7" w:rsidTr="002E3E95">
        <w:tc>
          <w:tcPr>
            <w:tcW w:w="817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3C477F" w:rsidRPr="00526DC7" w:rsidRDefault="003C477F" w:rsidP="00526DC7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C477F" w:rsidRPr="00526DC7" w:rsidRDefault="003C477F" w:rsidP="00526DC7">
            <w:pPr>
              <w:pStyle w:val="Contenudetableau"/>
              <w:snapToGrid w:val="0"/>
              <w:jc w:val="center"/>
              <w:rPr>
                <w:rFonts w:ascii="Corbel" w:hAnsi="Corbel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3C477F" w:rsidRPr="00D4241B" w:rsidRDefault="003C477F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1843" w:type="dxa"/>
            <w:shd w:val="clear" w:color="auto" w:fill="DBE5F1"/>
          </w:tcPr>
          <w:p w:rsidR="003C477F" w:rsidRPr="00D4241B" w:rsidRDefault="003C477F" w:rsidP="00526DC7">
            <w:pPr>
              <w:pStyle w:val="Contenudetableau"/>
              <w:snapToGrid w:val="0"/>
              <w:jc w:val="center"/>
              <w:rPr>
                <w:rFonts w:ascii="Arial Rounded MT Bold" w:hAnsi="Arial Rounded MT Bold"/>
                <w:bCs/>
                <w:color w:val="244061"/>
                <w:sz w:val="26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Conjugaison</w:t>
            </w: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BE5F1"/>
          </w:tcPr>
          <w:p w:rsidR="003C477F" w:rsidRPr="009D57E5" w:rsidRDefault="003C477F" w:rsidP="000723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26"/>
              </w:rPr>
              <w:t>Orthographe lexicale</w:t>
            </w:r>
          </w:p>
        </w:tc>
        <w:tc>
          <w:tcPr>
            <w:tcW w:w="3830" w:type="dxa"/>
            <w:gridSpan w:val="2"/>
            <w:shd w:val="clear" w:color="auto" w:fill="DBE5F1"/>
          </w:tcPr>
          <w:p w:rsidR="003C477F" w:rsidRPr="009D57E5" w:rsidRDefault="003C477F" w:rsidP="000723CC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Cs w:val="30"/>
              </w:rPr>
            </w:pPr>
            <w:r w:rsidRPr="009D57E5">
              <w:rPr>
                <w:rFonts w:ascii="PassingNotes" w:hAnsi="PassingNotes"/>
                <w:bCs/>
                <w:color w:val="244061"/>
                <w:sz w:val="32"/>
                <w:szCs w:val="30"/>
              </w:rPr>
              <w:t>Orthographe grammaticale</w:t>
            </w:r>
          </w:p>
        </w:tc>
      </w:tr>
      <w:tr w:rsidR="008A5952" w:rsidRPr="00526DC7" w:rsidTr="00EE1DBC">
        <w:trPr>
          <w:trHeight w:val="1609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8A5952" w:rsidRPr="003C477F" w:rsidRDefault="008A5952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3C477F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Période</w:t>
            </w:r>
          </w:p>
          <w:p w:rsidR="008A5952" w:rsidRPr="003C477F" w:rsidRDefault="008A5952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3C477F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  <w:sz w:val="20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Utiliser le dictionnaire </w:t>
            </w:r>
            <w:r w:rsidRPr="006547B3">
              <w:rPr>
                <w:rFonts w:ascii="Euphemia" w:hAnsi="Euphemia"/>
                <w:color w:val="244061"/>
                <w:sz w:val="20"/>
              </w:rPr>
              <w:t>et ses codes</w:t>
            </w:r>
          </w:p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Utiliser le contexte </w:t>
            </w:r>
            <w:r w:rsidRPr="006547B3">
              <w:rPr>
                <w:rFonts w:ascii="Euphemia" w:hAnsi="Euphemia"/>
                <w:color w:val="244061"/>
                <w:sz w:val="20"/>
              </w:rPr>
              <w:t>pour comprendre un mot</w:t>
            </w:r>
          </w:p>
        </w:tc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La phrase, ses formes.</w:t>
            </w:r>
          </w:p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8A5952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Construire une phrase interrogative ou injonctive</w:t>
            </w:r>
          </w:p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8A5952" w:rsidRPr="006547B3" w:rsidRDefault="008A5952" w:rsidP="00CB698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 xml:space="preserve">Identifier le verbe </w:t>
            </w:r>
            <w:r w:rsidRPr="006547B3">
              <w:rPr>
                <w:rFonts w:ascii="Euphemia" w:hAnsi="Euphemia"/>
                <w:color w:val="244061"/>
                <w:sz w:val="20"/>
              </w:rPr>
              <w:t>dans des phrases complexes</w:t>
            </w:r>
          </w:p>
          <w:p w:rsidR="008A5952" w:rsidRPr="006547B3" w:rsidRDefault="008A5952" w:rsidP="00CB698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Les verbes au présent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Pr="009D57E5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Les mots invariables </w:t>
            </w:r>
          </w:p>
          <w:p w:rsidR="008A5952" w:rsidRPr="009D57E5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8A5952" w:rsidRPr="006547B3" w:rsidRDefault="008A5952" w:rsidP="00F10E10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L’accord des adjectifs   </w:t>
            </w:r>
          </w:p>
          <w:p w:rsidR="008A5952" w:rsidRPr="006547B3" w:rsidRDefault="008A5952" w:rsidP="00F10E10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Pluriel des noms et des adjectifs  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iCs/>
                <w:color w:val="244061"/>
                <w:sz w:val="22"/>
              </w:rPr>
            </w:pPr>
            <w:r w:rsidRPr="006547B3">
              <w:rPr>
                <w:rFonts w:ascii="Euphemia" w:hAnsi="Euphemia"/>
                <w:iCs/>
                <w:color w:val="244061"/>
                <w:sz w:val="22"/>
              </w:rPr>
              <w:t xml:space="preserve">Les homophones : </w:t>
            </w:r>
          </w:p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a/à</w:t>
            </w:r>
          </w:p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ou/où</w:t>
            </w:r>
          </w:p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est/et + es</w:t>
            </w:r>
          </w:p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sont/son </w:t>
            </w:r>
          </w:p>
        </w:tc>
      </w:tr>
      <w:tr w:rsidR="008A5952" w:rsidRPr="00526DC7" w:rsidTr="002E3E95">
        <w:trPr>
          <w:trHeight w:val="1134"/>
        </w:trPr>
        <w:tc>
          <w:tcPr>
            <w:tcW w:w="81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8A5952" w:rsidRPr="003C477F" w:rsidRDefault="008A5952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3C477F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Période          2</w:t>
            </w:r>
          </w:p>
        </w:tc>
        <w:tc>
          <w:tcPr>
            <w:tcW w:w="2126" w:type="dxa"/>
            <w:shd w:val="clear" w:color="auto" w:fill="auto"/>
          </w:tcPr>
          <w:p w:rsidR="008A5952" w:rsidRPr="006547B3" w:rsidRDefault="008A5952" w:rsidP="007A74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Les termes génériques</w:t>
            </w:r>
          </w:p>
        </w:tc>
        <w:tc>
          <w:tcPr>
            <w:tcW w:w="311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Le groupe nominal : </w:t>
            </w:r>
          </w:p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le nom, les déterminants </w:t>
            </w:r>
            <w:r w:rsidRPr="006547B3">
              <w:rPr>
                <w:rFonts w:ascii="Euphemia" w:hAnsi="Euphemia"/>
                <w:color w:val="244061"/>
                <w:sz w:val="20"/>
              </w:rPr>
              <w:t>(articles, possessifs et démonstratifs)</w:t>
            </w:r>
          </w:p>
          <w:p w:rsidR="008A5952" w:rsidRPr="006547B3" w:rsidRDefault="008A5952" w:rsidP="00260940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Le verbe et le sujet </w:t>
            </w:r>
          </w:p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L’adjectif qualificatif</w:t>
            </w:r>
          </w:p>
        </w:tc>
        <w:tc>
          <w:tcPr>
            <w:tcW w:w="1843" w:type="dxa"/>
            <w:shd w:val="clear" w:color="auto" w:fill="auto"/>
          </w:tcPr>
          <w:p w:rsidR="008A5952" w:rsidRDefault="008A5952" w:rsidP="00B06C8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Temps simples et composés</w:t>
            </w:r>
          </w:p>
          <w:p w:rsidR="008A5952" w:rsidRPr="006547B3" w:rsidRDefault="008A5952" w:rsidP="00B06C8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Imparfait et passé composé</w:t>
            </w: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Pr="009D57E5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 son [s]</w:t>
            </w:r>
          </w:p>
          <w:p w:rsidR="008A5952" w:rsidRPr="009D57E5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 son [k]</w:t>
            </w:r>
          </w:p>
          <w:p w:rsidR="008A5952" w:rsidRPr="009D57E5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1701" w:type="dxa"/>
            <w:shd w:val="clear" w:color="auto" w:fill="auto"/>
          </w:tcPr>
          <w:p w:rsidR="008A5952" w:rsidRPr="006547B3" w:rsidRDefault="008A5952" w:rsidP="004A17D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L'accord sujet-verbe</w:t>
            </w:r>
          </w:p>
          <w:p w:rsidR="008A5952" w:rsidRPr="006547B3" w:rsidRDefault="008A5952" w:rsidP="004A17D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212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on/ont/on n’</w:t>
            </w:r>
          </w:p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Ce/se</w:t>
            </w:r>
          </w:p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</w:tr>
      <w:tr w:rsidR="008A5952" w:rsidRPr="00526DC7" w:rsidTr="0023631A">
        <w:trPr>
          <w:trHeight w:val="1134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8A5952" w:rsidRPr="003C477F" w:rsidRDefault="008A5952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3C477F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Période</w:t>
            </w:r>
          </w:p>
          <w:p w:rsidR="008A5952" w:rsidRPr="003C477F" w:rsidRDefault="008A5952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3C477F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8" w:space="0" w:color="4BACC6"/>
            </w:tcBorders>
            <w:shd w:val="clear" w:color="auto" w:fill="auto"/>
          </w:tcPr>
          <w:p w:rsidR="008A5952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Les familles de mots</w:t>
            </w:r>
            <w:r>
              <w:rPr>
                <w:rFonts w:ascii="Euphemia" w:hAnsi="Euphemia"/>
                <w:color w:val="244061"/>
              </w:rPr>
              <w:t xml:space="preserve"> </w:t>
            </w:r>
          </w:p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(préfixes, suffixes)</w:t>
            </w:r>
          </w:p>
        </w:tc>
        <w:tc>
          <w:tcPr>
            <w:tcW w:w="3119" w:type="dxa"/>
            <w:vMerge w:val="restart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Pr="006547B3" w:rsidRDefault="008A5952" w:rsidP="00F10E10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CDN et CDV</w:t>
            </w:r>
          </w:p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COD et COI </w:t>
            </w:r>
          </w:p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Les compléments de phrase et les compléments de verbe</w:t>
            </w:r>
          </w:p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Les compléments circonstanciels </w:t>
            </w:r>
          </w:p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Les pronoms personnels sujets et compléments</w:t>
            </w: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8A5952" w:rsidRPr="006547B3" w:rsidRDefault="008A5952" w:rsidP="00CB6988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Futur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 xml:space="preserve">Le son [g] </w:t>
            </w:r>
          </w:p>
          <w:p w:rsidR="008A5952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8A5952" w:rsidRPr="009D57E5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L’orthographe des mots  fréquents avec accents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Les accords dans le GN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Pr="006547B3" w:rsidRDefault="008A5952" w:rsidP="00326C8D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C’/s’</w:t>
            </w:r>
          </w:p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Ces/ses/c’est/</w:t>
            </w:r>
          </w:p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s’est </w:t>
            </w:r>
          </w:p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C’était/s’était</w:t>
            </w:r>
          </w:p>
          <w:p w:rsidR="008A5952" w:rsidRPr="006547B3" w:rsidRDefault="008A5952" w:rsidP="00326C8D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</w:tr>
      <w:tr w:rsidR="008A5952" w:rsidRPr="00526DC7" w:rsidTr="002E3E95">
        <w:trPr>
          <w:trHeight w:val="1134"/>
        </w:trPr>
        <w:tc>
          <w:tcPr>
            <w:tcW w:w="81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8A5952" w:rsidRPr="003C477F" w:rsidRDefault="008A5952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3C477F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Période</w:t>
            </w:r>
          </w:p>
          <w:p w:rsidR="008A5952" w:rsidRPr="003C477F" w:rsidRDefault="008A5952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3C477F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</w:tcPr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3119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  <w:tc>
          <w:tcPr>
            <w:tcW w:w="1843" w:type="dxa"/>
            <w:shd w:val="clear" w:color="auto" w:fill="auto"/>
          </w:tcPr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Imparfait et passé simple</w:t>
            </w:r>
          </w:p>
        </w:tc>
        <w:tc>
          <w:tcPr>
            <w:tcW w:w="283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 xml:space="preserve">Les </w:t>
            </w:r>
            <w:r w:rsidRPr="009927D7">
              <w:rPr>
                <w:rFonts w:ascii="Euphemia" w:hAnsi="Euphemia"/>
                <w:color w:val="244061"/>
              </w:rPr>
              <w:t>noms terminés par -ail, -</w:t>
            </w:r>
            <w:proofErr w:type="spellStart"/>
            <w:r w:rsidRPr="009927D7">
              <w:rPr>
                <w:rFonts w:ascii="Euphemia" w:hAnsi="Euphemia"/>
                <w:color w:val="244061"/>
              </w:rPr>
              <w:t>eil</w:t>
            </w:r>
            <w:proofErr w:type="spellEnd"/>
            <w:r w:rsidRPr="009927D7">
              <w:rPr>
                <w:rFonts w:ascii="Euphemia" w:hAnsi="Euphemia"/>
                <w:color w:val="244061"/>
              </w:rPr>
              <w:t>, -</w:t>
            </w:r>
            <w:proofErr w:type="spellStart"/>
            <w:r w:rsidRPr="009927D7">
              <w:rPr>
                <w:rFonts w:ascii="Euphemia" w:hAnsi="Euphemia"/>
                <w:color w:val="244061"/>
              </w:rPr>
              <w:t>euil</w:t>
            </w:r>
            <w:proofErr w:type="spellEnd"/>
            <w:r w:rsidRPr="009927D7">
              <w:rPr>
                <w:rFonts w:ascii="Euphemia" w:hAnsi="Euphemia"/>
                <w:color w:val="244061"/>
              </w:rPr>
              <w:t>.</w:t>
            </w:r>
          </w:p>
          <w:p w:rsidR="008A5952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  <w:p w:rsidR="008A5952" w:rsidRPr="009D57E5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Les homonymes</w:t>
            </w:r>
          </w:p>
        </w:tc>
        <w:tc>
          <w:tcPr>
            <w:tcW w:w="1701" w:type="dxa"/>
            <w:shd w:val="clear" w:color="auto" w:fill="auto"/>
          </w:tcPr>
          <w:p w:rsidR="008A5952" w:rsidRPr="006547B3" w:rsidRDefault="008A5952" w:rsidP="002F6485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Distinguer infinitif et participe passé</w:t>
            </w:r>
          </w:p>
        </w:tc>
        <w:tc>
          <w:tcPr>
            <w:tcW w:w="212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Mes/mais</w:t>
            </w:r>
          </w:p>
          <w:p w:rsidR="008A5952" w:rsidRPr="006547B3" w:rsidRDefault="008A5952" w:rsidP="00D4241B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</w:tr>
      <w:tr w:rsidR="008A5952" w:rsidRPr="00526DC7" w:rsidTr="002E3E95">
        <w:trPr>
          <w:trHeight w:val="1134"/>
        </w:trPr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8CCE4"/>
            <w:textDirection w:val="btLr"/>
          </w:tcPr>
          <w:p w:rsidR="008A5952" w:rsidRPr="003C477F" w:rsidRDefault="008A5952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3C477F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Période</w:t>
            </w:r>
          </w:p>
          <w:p w:rsidR="008A5952" w:rsidRPr="003C477F" w:rsidRDefault="008A5952" w:rsidP="00526DC7">
            <w:pPr>
              <w:pStyle w:val="Contenudetableau"/>
              <w:snapToGrid w:val="0"/>
              <w:ind w:left="113" w:right="113"/>
              <w:jc w:val="center"/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</w:pPr>
            <w:r w:rsidRPr="003C477F">
              <w:rPr>
                <w:rFonts w:ascii="PassingNotes" w:hAnsi="PassingNotes"/>
                <w:bCs/>
                <w:i/>
                <w:color w:val="244061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Les niveaux de langue</w:t>
            </w:r>
            <w:r>
              <w:rPr>
                <w:rFonts w:ascii="Euphemia" w:hAnsi="Euphemia"/>
                <w:color w:val="244061"/>
              </w:rPr>
              <w:t xml:space="preserve"> (découverte)</w:t>
            </w:r>
          </w:p>
        </w:tc>
        <w:tc>
          <w:tcPr>
            <w:tcW w:w="3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Pr="006547B3" w:rsidRDefault="008A5952" w:rsidP="004A17D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Les adverbes</w:t>
            </w:r>
          </w:p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L’adjectif qualificatif et ses fonctions</w:t>
            </w:r>
          </w:p>
        </w:tc>
        <w:tc>
          <w:tcPr>
            <w:tcW w:w="18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L’impératif présent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9D57E5">
              <w:rPr>
                <w:rFonts w:ascii="Euphemia" w:hAnsi="Euphemia"/>
                <w:color w:val="244061"/>
              </w:rPr>
              <w:t>Lettre</w:t>
            </w:r>
            <w:r>
              <w:rPr>
                <w:rFonts w:ascii="Euphemia" w:hAnsi="Euphemia"/>
                <w:color w:val="244061"/>
              </w:rPr>
              <w:t xml:space="preserve"> finale muette</w:t>
            </w:r>
            <w:bookmarkStart w:id="0" w:name="_GoBack"/>
            <w:bookmarkEnd w:id="0"/>
          </w:p>
          <w:p w:rsidR="008A5952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Le suffixe –</w:t>
            </w:r>
            <w:proofErr w:type="spellStart"/>
            <w:r>
              <w:rPr>
                <w:rFonts w:ascii="Euphemia" w:hAnsi="Euphemia"/>
                <w:color w:val="244061"/>
              </w:rPr>
              <w:t>tion</w:t>
            </w:r>
            <w:proofErr w:type="spellEnd"/>
          </w:p>
          <w:p w:rsidR="008A5952" w:rsidRPr="009D57E5" w:rsidRDefault="008A5952" w:rsidP="005525EE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>
              <w:rPr>
                <w:rFonts w:ascii="Euphemia" w:hAnsi="Euphemia"/>
                <w:color w:val="244061"/>
              </w:rPr>
              <w:t>Consonnes doubles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8A5952" w:rsidRPr="006547B3" w:rsidRDefault="008A5952" w:rsidP="00526DC7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 xml:space="preserve">L'accord des participes passés </w:t>
            </w:r>
          </w:p>
        </w:tc>
        <w:tc>
          <w:tcPr>
            <w:tcW w:w="21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A5952" w:rsidRPr="006547B3" w:rsidRDefault="008A5952" w:rsidP="00326C8D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  <w:r w:rsidRPr="006547B3">
              <w:rPr>
                <w:rFonts w:ascii="Euphemia" w:hAnsi="Euphemia"/>
                <w:color w:val="244061"/>
              </w:rPr>
              <w:t>La/l’a/l’as/là</w:t>
            </w:r>
          </w:p>
          <w:p w:rsidR="008A5952" w:rsidRPr="006547B3" w:rsidRDefault="008A5952" w:rsidP="00326C8D">
            <w:pPr>
              <w:pStyle w:val="Contenudetableau"/>
              <w:snapToGrid w:val="0"/>
              <w:rPr>
                <w:rFonts w:ascii="Euphemia" w:hAnsi="Euphemia"/>
                <w:color w:val="244061"/>
              </w:rPr>
            </w:pPr>
          </w:p>
        </w:tc>
      </w:tr>
    </w:tbl>
    <w:p w:rsidR="00663B73" w:rsidRPr="00526DC7" w:rsidRDefault="00663B73">
      <w:pPr>
        <w:rPr>
          <w:color w:val="244061"/>
        </w:rPr>
      </w:pPr>
    </w:p>
    <w:sectPr w:rsidR="00663B73" w:rsidRPr="00526DC7">
      <w:headerReference w:type="default" r:id="rId7"/>
      <w:pgSz w:w="16838" w:h="11906" w:orient="landscape"/>
      <w:pgMar w:top="1762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D1" w:rsidRDefault="005B2FD1">
      <w:r>
        <w:separator/>
      </w:r>
    </w:p>
  </w:endnote>
  <w:endnote w:type="continuationSeparator" w:id="0">
    <w:p w:rsidR="005B2FD1" w:rsidRDefault="005B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D1" w:rsidRDefault="005B2FD1">
      <w:r>
        <w:separator/>
      </w:r>
    </w:p>
  </w:footnote>
  <w:footnote w:type="continuationSeparator" w:id="0">
    <w:p w:rsidR="005B2FD1" w:rsidRDefault="005B2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73" w:rsidRPr="00905877" w:rsidRDefault="00905877" w:rsidP="00905877">
    <w:pPr>
      <w:pStyle w:val="En-tte"/>
      <w:jc w:val="center"/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 w:rsidRPr="005E4D4A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>PROGRAMMATION EN ETUDE DE LA LANGUE-C</w:t>
    </w:r>
    <w:r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>M1</w:t>
    </w:r>
    <w:r w:rsidRPr="005E4D4A">
      <w:rPr>
        <w:rFonts w:ascii="PassingNotes" w:hAnsi="PassingNotes"/>
        <w:b/>
        <w:bCs/>
        <w:color w:val="808080" w:themeColor="background1" w:themeShade="80"/>
        <w:sz w:val="44"/>
        <w:szCs w:val="28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w:t>-ANNEE 2015-2016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FB"/>
    <w:rsid w:val="00030D30"/>
    <w:rsid w:val="000507D3"/>
    <w:rsid w:val="000D53D4"/>
    <w:rsid w:val="001105E3"/>
    <w:rsid w:val="00167585"/>
    <w:rsid w:val="001C0C4C"/>
    <w:rsid w:val="001E2503"/>
    <w:rsid w:val="00216882"/>
    <w:rsid w:val="00260940"/>
    <w:rsid w:val="002E3E95"/>
    <w:rsid w:val="002F1967"/>
    <w:rsid w:val="002F6485"/>
    <w:rsid w:val="00326C8D"/>
    <w:rsid w:val="00345C6A"/>
    <w:rsid w:val="003B2EFB"/>
    <w:rsid w:val="003C477F"/>
    <w:rsid w:val="003D495A"/>
    <w:rsid w:val="003E4446"/>
    <w:rsid w:val="004A17D7"/>
    <w:rsid w:val="004C6D20"/>
    <w:rsid w:val="004E1B7C"/>
    <w:rsid w:val="00517D33"/>
    <w:rsid w:val="00526DC7"/>
    <w:rsid w:val="00554FBA"/>
    <w:rsid w:val="005B2FD1"/>
    <w:rsid w:val="005F7CAE"/>
    <w:rsid w:val="006474EF"/>
    <w:rsid w:val="006547B3"/>
    <w:rsid w:val="0066146A"/>
    <w:rsid w:val="00663B73"/>
    <w:rsid w:val="00686DD5"/>
    <w:rsid w:val="006A231D"/>
    <w:rsid w:val="006B08EB"/>
    <w:rsid w:val="00715238"/>
    <w:rsid w:val="00786785"/>
    <w:rsid w:val="007A74EE"/>
    <w:rsid w:val="00807DAA"/>
    <w:rsid w:val="008121D9"/>
    <w:rsid w:val="008229E4"/>
    <w:rsid w:val="00833DD2"/>
    <w:rsid w:val="00897F1C"/>
    <w:rsid w:val="008A5952"/>
    <w:rsid w:val="008B47BF"/>
    <w:rsid w:val="008C36FB"/>
    <w:rsid w:val="00905877"/>
    <w:rsid w:val="00907A92"/>
    <w:rsid w:val="00965A70"/>
    <w:rsid w:val="009B09C1"/>
    <w:rsid w:val="00A26009"/>
    <w:rsid w:val="00AB47F1"/>
    <w:rsid w:val="00B06C88"/>
    <w:rsid w:val="00B06CAB"/>
    <w:rsid w:val="00B42F0F"/>
    <w:rsid w:val="00C1737D"/>
    <w:rsid w:val="00C21DBB"/>
    <w:rsid w:val="00C84D9E"/>
    <w:rsid w:val="00CB6988"/>
    <w:rsid w:val="00CE1B40"/>
    <w:rsid w:val="00CE7DC7"/>
    <w:rsid w:val="00CF0AF1"/>
    <w:rsid w:val="00D101C7"/>
    <w:rsid w:val="00D151BA"/>
    <w:rsid w:val="00D422F1"/>
    <w:rsid w:val="00D4241B"/>
    <w:rsid w:val="00D8260B"/>
    <w:rsid w:val="00E53E3F"/>
    <w:rsid w:val="00EE1DBC"/>
    <w:rsid w:val="00F03787"/>
    <w:rsid w:val="00F10E10"/>
    <w:rsid w:val="00F319AE"/>
    <w:rsid w:val="00F53B62"/>
    <w:rsid w:val="00F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6</cp:revision>
  <cp:lastPrinted>2015-07-17T21:22:00Z</cp:lastPrinted>
  <dcterms:created xsi:type="dcterms:W3CDTF">2015-07-17T21:18:00Z</dcterms:created>
  <dcterms:modified xsi:type="dcterms:W3CDTF">2015-08-09T13:43:00Z</dcterms:modified>
</cp:coreProperties>
</file>