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1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508"/>
        <w:gridCol w:w="4508"/>
      </w:tblGrid>
      <w:tr w:rsidR="00212D63" w:rsidTr="00212D63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D63" w:rsidRDefault="00212D63" w:rsidP="00F40512">
            <w:pPr>
              <w:pStyle w:val="Contenudetableau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EDCB65" wp14:editId="17A0AF0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-709792</wp:posOffset>
                      </wp:positionV>
                      <wp:extent cx="6472030" cy="468630"/>
                      <wp:effectExtent l="95250" t="95250" r="62230" b="647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2030" cy="468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9A3AE6" id="Rectangle 2" o:spid="_x0000_s1026" style="position:absolute;margin-left:19.2pt;margin-top:-55.9pt;width:509.6pt;height:36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" fillcolor="#c4bc96 [2414]" strokecolor="black [3213]">
                      <v:shadow on="t" color="black" opacity="26214f" origin=".5,.5" offset="-.74836mm,-.74836mm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098CB8" wp14:editId="3F6842B0">
                      <wp:simplePos x="0" y="0"/>
                      <wp:positionH relativeFrom="column">
                        <wp:posOffset>196132</wp:posOffset>
                      </wp:positionH>
                      <wp:positionV relativeFrom="paragraph">
                        <wp:posOffset>-685938</wp:posOffset>
                      </wp:positionV>
                      <wp:extent cx="6581775" cy="341906"/>
                      <wp:effectExtent l="0" t="0" r="0" b="127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1775" cy="3419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2D63" w:rsidRPr="00C3748F" w:rsidRDefault="00212D63" w:rsidP="00F40512">
                                  <w:pPr>
                                    <w:pStyle w:val="En-tte"/>
                                    <w:jc w:val="center"/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>Programmation en histoire</w:t>
                                  </w:r>
                                  <w:r w:rsidR="003613D9"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 xml:space="preserve"> </w:t>
                                  </w:r>
                                  <w:r w:rsidR="003613D9"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>CM1-CM2</w:t>
                                  </w:r>
                                </w:p>
                                <w:p w:rsidR="00212D63" w:rsidRDefault="00212D63" w:rsidP="00F405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98C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15.45pt;margin-top:-54pt;width:518.25pt;height:26.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" filled="f" stroked="f" strokeweight=".5pt">
                      <v:textbox>
                        <w:txbxContent>
                          <w:p w:rsidR="00212D63" w:rsidRPr="00C3748F" w:rsidRDefault="00212D63" w:rsidP="00F40512">
                            <w:pPr>
                              <w:pStyle w:val="En-tte"/>
                              <w:jc w:val="center"/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>Programmation en histoire</w:t>
                            </w:r>
                            <w:r w:rsidR="003613D9"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> :</w:t>
                            </w:r>
                            <w:r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 xml:space="preserve"> </w:t>
                            </w:r>
                            <w:r w:rsidR="003613D9"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>CM1-CM2</w:t>
                            </w:r>
                          </w:p>
                          <w:p w:rsidR="00212D63" w:rsidRDefault="00212D63" w:rsidP="00F4051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212D63" w:rsidRDefault="00212D63" w:rsidP="00F40512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 xml:space="preserve">Année </w:t>
            </w:r>
            <w:r w:rsidR="00AD6D45">
              <w:rPr>
                <w:rFonts w:ascii="Arial Rounded MT Bold" w:hAnsi="Arial Rounded MT Bold"/>
                <w:bCs/>
                <w:sz w:val="36"/>
                <w:szCs w:val="28"/>
              </w:rPr>
              <w:t>A</w:t>
            </w:r>
          </w:p>
          <w:p w:rsidR="00212D63" w:rsidRPr="006A4532" w:rsidRDefault="00212D63" w:rsidP="00F40512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>2016-2017</w:t>
            </w:r>
          </w:p>
        </w:tc>
        <w:tc>
          <w:tcPr>
            <w:tcW w:w="4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212D63" w:rsidRDefault="00212D63" w:rsidP="00F40512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 xml:space="preserve">Année </w:t>
            </w:r>
            <w:r w:rsidR="00AD6D45">
              <w:rPr>
                <w:rFonts w:ascii="Arial Rounded MT Bold" w:hAnsi="Arial Rounded MT Bold"/>
                <w:bCs/>
                <w:sz w:val="36"/>
                <w:szCs w:val="28"/>
              </w:rPr>
              <w:t>B</w:t>
            </w:r>
          </w:p>
          <w:p w:rsidR="00212D63" w:rsidRDefault="00212D63" w:rsidP="00F40512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>2017-2018</w:t>
            </w:r>
          </w:p>
        </w:tc>
      </w:tr>
      <w:tr w:rsidR="00212D63" w:rsidRPr="009F238B" w:rsidTr="00212D63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212D63" w:rsidRPr="009F238B" w:rsidRDefault="00212D63" w:rsidP="00F40512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Préhistoire </w:t>
            </w:r>
          </w:p>
          <w:p w:rsidR="00212D63" w:rsidRPr="009F238B" w:rsidRDefault="00212D63" w:rsidP="00F40512">
            <w:pPr>
              <w:rPr>
                <w:rFonts w:ascii="Arial Rounded MT Bold" w:hAnsi="Arial Rounded MT Bold"/>
                <w:szCs w:val="28"/>
              </w:rPr>
            </w:pP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3D9" w:rsidRPr="003613D9" w:rsidRDefault="003613D9" w:rsidP="00F40512">
            <w:pPr>
              <w:rPr>
                <w:rFonts w:ascii="LaPresse" w:hAnsi="LaPresse"/>
                <w:szCs w:val="26"/>
              </w:rPr>
            </w:pPr>
            <w:r w:rsidRPr="003613D9">
              <w:rPr>
                <w:rFonts w:ascii="LaPresse" w:hAnsi="LaPresse"/>
                <w:szCs w:val="26"/>
              </w:rPr>
              <w:t>Et avant la France ?</w:t>
            </w:r>
          </w:p>
          <w:p w:rsidR="00212D63" w:rsidRPr="003613D9" w:rsidRDefault="00212D63" w:rsidP="003613D9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Cs w:val="26"/>
              </w:rPr>
            </w:pPr>
            <w:r w:rsidRPr="003613D9">
              <w:rPr>
                <w:rFonts w:ascii="LuzSans-Book" w:hAnsi="LuzSans-Book"/>
                <w:szCs w:val="26"/>
              </w:rPr>
              <w:t xml:space="preserve">Quelles traces d’une occupation ancienne du territoire français ? </w:t>
            </w:r>
          </w:p>
          <w:p w:rsidR="00212D63" w:rsidRPr="00212D63" w:rsidRDefault="00212D63" w:rsidP="00F40512">
            <w:pPr>
              <w:rPr>
                <w:rFonts w:ascii="LuzSans-Book" w:hAnsi="LuzSans-Book"/>
                <w:i/>
                <w:szCs w:val="26"/>
              </w:rPr>
            </w:pPr>
            <w:r w:rsidRPr="00212D63">
              <w:rPr>
                <w:rFonts w:ascii="LuzSans-Book" w:hAnsi="LuzSans-Book"/>
                <w:i/>
                <w:szCs w:val="26"/>
              </w:rPr>
              <w:t>(premières œuvres d’art)</w:t>
            </w: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3D9" w:rsidRPr="003613D9" w:rsidRDefault="003613D9" w:rsidP="003613D9">
            <w:pPr>
              <w:rPr>
                <w:rFonts w:ascii="LaPresse" w:hAnsi="LaPresse"/>
                <w:szCs w:val="26"/>
              </w:rPr>
            </w:pPr>
            <w:r w:rsidRPr="003613D9">
              <w:rPr>
                <w:rFonts w:ascii="LaPresse" w:hAnsi="LaPresse"/>
                <w:szCs w:val="26"/>
              </w:rPr>
              <w:t>Et avant la France ?</w:t>
            </w:r>
          </w:p>
          <w:p w:rsidR="00212D63" w:rsidRPr="003613D9" w:rsidRDefault="00212D63" w:rsidP="003613D9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Cs w:val="26"/>
              </w:rPr>
            </w:pPr>
            <w:r w:rsidRPr="003613D9">
              <w:rPr>
                <w:rFonts w:ascii="LuzSans-Book" w:hAnsi="LuzSans-Book"/>
                <w:szCs w:val="26"/>
              </w:rPr>
              <w:t xml:space="preserve">Quelles traces d’une occupation ancienne du territoire français ? </w:t>
            </w:r>
          </w:p>
          <w:p w:rsidR="00212D63" w:rsidRPr="009F238B" w:rsidRDefault="00212D63" w:rsidP="00212D63">
            <w:pPr>
              <w:rPr>
                <w:rFonts w:ascii="LuzSans-Book" w:hAnsi="LuzSans-Book"/>
                <w:szCs w:val="26"/>
              </w:rPr>
            </w:pPr>
            <w:r w:rsidRPr="00212D63">
              <w:rPr>
                <w:rFonts w:ascii="LuzSans-Book" w:hAnsi="LuzSans-Book"/>
                <w:i/>
                <w:szCs w:val="26"/>
              </w:rPr>
              <w:t xml:space="preserve">(premières </w:t>
            </w:r>
            <w:r>
              <w:rPr>
                <w:rFonts w:ascii="LuzSans-Book" w:hAnsi="LuzSans-Book"/>
                <w:i/>
                <w:szCs w:val="26"/>
              </w:rPr>
              <w:t>traces de vie humaine sur le territoire français : Tautavel</w:t>
            </w:r>
            <w:r w:rsidRPr="00212D63">
              <w:rPr>
                <w:rFonts w:ascii="LuzSans-Book" w:hAnsi="LuzSans-Book"/>
                <w:i/>
                <w:szCs w:val="26"/>
              </w:rPr>
              <w:t>)</w:t>
            </w:r>
          </w:p>
        </w:tc>
      </w:tr>
      <w:tr w:rsidR="00212D63" w:rsidRPr="009F238B" w:rsidTr="00212D63">
        <w:trPr>
          <w:trHeight w:val="770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212D63" w:rsidRPr="009F238B" w:rsidRDefault="00212D63" w:rsidP="00F40512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Antiquité </w:t>
            </w:r>
          </w:p>
          <w:p w:rsidR="00212D63" w:rsidRPr="009F238B" w:rsidRDefault="00212D63" w:rsidP="00F40512">
            <w:pPr>
              <w:rPr>
                <w:rFonts w:ascii="Arial Rounded MT Bold" w:hAnsi="Arial Rounded MT Bold"/>
                <w:szCs w:val="28"/>
              </w:rPr>
            </w:pPr>
            <w:r w:rsidRPr="0037393D">
              <w:rPr>
                <w:rFonts w:ascii="Arial Rounded MT Bold" w:hAnsi="Arial Rounded MT Bold"/>
                <w:sz w:val="18"/>
                <w:szCs w:val="28"/>
              </w:rPr>
              <w:t xml:space="preserve"> </w:t>
            </w: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3D9" w:rsidRPr="003613D9" w:rsidRDefault="003613D9" w:rsidP="003613D9">
            <w:pPr>
              <w:rPr>
                <w:rFonts w:ascii="LaPresse" w:hAnsi="LaPresse"/>
                <w:szCs w:val="26"/>
              </w:rPr>
            </w:pPr>
            <w:r w:rsidRPr="003613D9">
              <w:rPr>
                <w:rFonts w:ascii="LaPresse" w:hAnsi="LaPresse"/>
                <w:szCs w:val="26"/>
              </w:rPr>
              <w:t>Et avant la France ?</w:t>
            </w:r>
          </w:p>
          <w:p w:rsidR="00212D63" w:rsidRDefault="00212D63" w:rsidP="003613D9">
            <w:pPr>
              <w:pStyle w:val="Contenudetableau"/>
              <w:numPr>
                <w:ilvl w:val="0"/>
                <w:numId w:val="3"/>
              </w:numPr>
              <w:rPr>
                <w:rFonts w:ascii="LuzSans-Book" w:hAnsi="LuzSans-Book"/>
                <w:szCs w:val="26"/>
              </w:rPr>
            </w:pPr>
            <w:r>
              <w:rPr>
                <w:rFonts w:ascii="LuzSans-Book" w:hAnsi="LuzSans-Book"/>
                <w:szCs w:val="26"/>
              </w:rPr>
              <w:t>Celtes, Gaulois, Grecs et Romains : quels héritages des mondes anciens ?</w:t>
            </w:r>
          </w:p>
          <w:p w:rsidR="00212D63" w:rsidRPr="00AD6D45" w:rsidRDefault="00AD6D45" w:rsidP="00F40512">
            <w:pPr>
              <w:pStyle w:val="Contenudetableau"/>
              <w:rPr>
                <w:rFonts w:ascii="LuzSans-Book" w:hAnsi="LuzSans-Book"/>
                <w:i/>
                <w:szCs w:val="26"/>
              </w:rPr>
            </w:pPr>
            <w:r>
              <w:rPr>
                <w:rFonts w:ascii="LuzSans-Book" w:hAnsi="LuzSans-Book"/>
                <w:szCs w:val="26"/>
              </w:rPr>
              <w:t>(</w:t>
            </w:r>
            <w:r>
              <w:rPr>
                <w:rFonts w:ascii="LuzSans-Book" w:hAnsi="LuzSans-Book"/>
                <w:i/>
                <w:szCs w:val="26"/>
              </w:rPr>
              <w:t>Grecs et Romains</w:t>
            </w:r>
            <w:r w:rsidR="002B31DD">
              <w:rPr>
                <w:rFonts w:ascii="LuzSans-Book" w:hAnsi="LuzSans-Book"/>
                <w:i/>
                <w:szCs w:val="26"/>
              </w:rPr>
              <w:t xml:space="preserve"> : </w:t>
            </w:r>
            <w:r w:rsidR="002B31DD">
              <w:rPr>
                <w:rFonts w:ascii="LuzSans-Book" w:hAnsi="LuzSans-Book"/>
                <w:i/>
                <w:szCs w:val="26"/>
              </w:rPr>
              <w:t>apports de la romanité, religion chrétienne</w:t>
            </w:r>
            <w:r>
              <w:rPr>
                <w:rFonts w:ascii="LuzSans-Book" w:hAnsi="LuzSans-Book"/>
                <w:i/>
                <w:szCs w:val="26"/>
              </w:rPr>
              <w:t>)</w:t>
            </w: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3D9" w:rsidRPr="003613D9" w:rsidRDefault="003613D9" w:rsidP="003613D9">
            <w:pPr>
              <w:rPr>
                <w:rFonts w:ascii="LaPresse" w:hAnsi="LaPresse"/>
                <w:szCs w:val="26"/>
              </w:rPr>
            </w:pPr>
            <w:r w:rsidRPr="003613D9">
              <w:rPr>
                <w:rFonts w:ascii="LaPresse" w:hAnsi="LaPresse"/>
                <w:szCs w:val="26"/>
              </w:rPr>
              <w:t>Et avant la France ?</w:t>
            </w:r>
          </w:p>
          <w:p w:rsidR="00AD6D45" w:rsidRDefault="00AD6D45" w:rsidP="003613D9">
            <w:pPr>
              <w:pStyle w:val="Contenudetableau"/>
              <w:numPr>
                <w:ilvl w:val="0"/>
                <w:numId w:val="3"/>
              </w:numPr>
              <w:rPr>
                <w:rFonts w:ascii="LuzSans-Book" w:hAnsi="LuzSans-Book"/>
                <w:szCs w:val="26"/>
              </w:rPr>
            </w:pPr>
            <w:r>
              <w:rPr>
                <w:rFonts w:ascii="LuzSans-Book" w:hAnsi="LuzSans-Book"/>
                <w:szCs w:val="26"/>
              </w:rPr>
              <w:t>Celtes, Gaulois, Grecs et Romains : quels héritages des mondes anciens ?</w:t>
            </w:r>
          </w:p>
          <w:p w:rsidR="00212D63" w:rsidRPr="009F238B" w:rsidRDefault="00AD6D45" w:rsidP="002B31DD">
            <w:pPr>
              <w:rPr>
                <w:rFonts w:ascii="LuzSans-Book" w:hAnsi="LuzSans-Book"/>
                <w:szCs w:val="26"/>
              </w:rPr>
            </w:pPr>
            <w:r>
              <w:rPr>
                <w:rFonts w:ascii="LuzSans-Book" w:hAnsi="LuzSans-Book"/>
                <w:szCs w:val="26"/>
              </w:rPr>
              <w:t>(</w:t>
            </w:r>
            <w:r>
              <w:rPr>
                <w:rFonts w:ascii="LuzSans-Book" w:hAnsi="LuzSans-Book"/>
                <w:i/>
                <w:szCs w:val="26"/>
              </w:rPr>
              <w:t>Celtes et Gaulois</w:t>
            </w:r>
            <w:r>
              <w:rPr>
                <w:rFonts w:ascii="LuzSans-Book" w:hAnsi="LuzSans-Book"/>
                <w:i/>
                <w:szCs w:val="26"/>
              </w:rPr>
              <w:t>)</w:t>
            </w:r>
          </w:p>
        </w:tc>
      </w:tr>
      <w:tr w:rsidR="00212D63" w:rsidRPr="009F238B" w:rsidTr="00212D63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212D63" w:rsidRPr="009F238B" w:rsidRDefault="00212D63" w:rsidP="00F40512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Moyen Âge </w:t>
            </w:r>
          </w:p>
          <w:p w:rsidR="00212D63" w:rsidRPr="009F238B" w:rsidRDefault="00212D63" w:rsidP="00F40512">
            <w:pPr>
              <w:rPr>
                <w:rFonts w:ascii="Arial Rounded MT Bold" w:hAnsi="Arial Rounded MT Bold"/>
                <w:szCs w:val="28"/>
              </w:rPr>
            </w:pPr>
            <w:r w:rsidRPr="0037393D">
              <w:rPr>
                <w:rFonts w:ascii="Arial Rounded MT Bold" w:hAnsi="Arial Rounded MT Bold"/>
                <w:sz w:val="18"/>
                <w:szCs w:val="28"/>
              </w:rPr>
              <w:t xml:space="preserve"> </w:t>
            </w: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3D9" w:rsidRPr="003613D9" w:rsidRDefault="003613D9" w:rsidP="003613D9">
            <w:pPr>
              <w:rPr>
                <w:rFonts w:ascii="LaPresse" w:hAnsi="LaPresse"/>
                <w:szCs w:val="26"/>
              </w:rPr>
            </w:pPr>
            <w:r w:rsidRPr="003613D9">
              <w:rPr>
                <w:rFonts w:ascii="LaPresse" w:hAnsi="LaPresse"/>
                <w:szCs w:val="26"/>
              </w:rPr>
              <w:t>Et avant la France ?</w:t>
            </w:r>
          </w:p>
          <w:p w:rsidR="00757810" w:rsidRPr="003613D9" w:rsidRDefault="00757810" w:rsidP="00F40512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Cs w:val="26"/>
              </w:rPr>
            </w:pPr>
            <w:r w:rsidRPr="003613D9">
              <w:rPr>
                <w:rFonts w:ascii="LuzSans-Book" w:hAnsi="LuzSans-Book"/>
                <w:szCs w:val="26"/>
              </w:rPr>
              <w:t>Les grands mouvements de populations (IV-X</w:t>
            </w:r>
            <w:r w:rsidRPr="003613D9">
              <w:rPr>
                <w:rFonts w:ascii="LuzSans-Book" w:hAnsi="LuzSans-Book"/>
                <w:szCs w:val="26"/>
                <w:vertAlign w:val="superscript"/>
              </w:rPr>
              <w:t>ème</w:t>
            </w:r>
            <w:r w:rsidRPr="003613D9">
              <w:rPr>
                <w:rFonts w:ascii="LuzSans-Book" w:hAnsi="LuzSans-Book"/>
                <w:szCs w:val="26"/>
              </w:rPr>
              <w:t xml:space="preserve"> siècles)</w:t>
            </w:r>
            <w:r w:rsidR="003613D9">
              <w:rPr>
                <w:rFonts w:ascii="LuzSans-Book" w:hAnsi="LuzSans-Book"/>
                <w:szCs w:val="26"/>
              </w:rPr>
              <w:t>.</w:t>
            </w:r>
          </w:p>
          <w:p w:rsidR="003613D9" w:rsidRPr="003613D9" w:rsidRDefault="003613D9" w:rsidP="00F40512">
            <w:pPr>
              <w:rPr>
                <w:rFonts w:ascii="LaPresse" w:hAnsi="LaPresse"/>
                <w:szCs w:val="26"/>
              </w:rPr>
            </w:pPr>
            <w:r>
              <w:rPr>
                <w:rFonts w:ascii="LaPresse" w:hAnsi="LaPresse"/>
                <w:szCs w:val="26"/>
              </w:rPr>
              <w:t>Le TEMPS DES ROIS</w:t>
            </w:r>
          </w:p>
          <w:p w:rsidR="00212D63" w:rsidRDefault="00757810" w:rsidP="003613D9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Cs w:val="26"/>
              </w:rPr>
            </w:pPr>
            <w:r w:rsidRPr="003613D9">
              <w:rPr>
                <w:rFonts w:ascii="LuzSans-Book" w:hAnsi="LuzSans-Book"/>
                <w:szCs w:val="26"/>
              </w:rPr>
              <w:t>Louis IX, le « roi chrétien » au XIII</w:t>
            </w:r>
            <w:r w:rsidRPr="003613D9">
              <w:rPr>
                <w:rFonts w:ascii="LuzSans-Book" w:hAnsi="LuzSans-Book"/>
                <w:szCs w:val="26"/>
                <w:vertAlign w:val="superscript"/>
              </w:rPr>
              <w:t>ème</w:t>
            </w:r>
            <w:r w:rsidRPr="003613D9">
              <w:rPr>
                <w:rFonts w:ascii="LuzSans-Book" w:hAnsi="LuzSans-Book"/>
                <w:szCs w:val="26"/>
              </w:rPr>
              <w:t xml:space="preserve"> siècle</w:t>
            </w:r>
            <w:r w:rsidR="003613D9">
              <w:rPr>
                <w:rFonts w:ascii="LuzSans-Book" w:hAnsi="LuzSans-Book"/>
                <w:szCs w:val="26"/>
              </w:rPr>
              <w:t>.</w:t>
            </w:r>
            <w:r w:rsidR="002B31DD">
              <w:rPr>
                <w:rFonts w:ascii="LuzSans-Book" w:hAnsi="LuzSans-Book"/>
                <w:szCs w:val="26"/>
              </w:rPr>
              <w:t xml:space="preserve"> </w:t>
            </w:r>
          </w:p>
          <w:p w:rsidR="002B31DD" w:rsidRPr="002B31DD" w:rsidRDefault="002B31DD" w:rsidP="002B31DD">
            <w:pPr>
              <w:rPr>
                <w:rFonts w:ascii="LuzSans-Book" w:hAnsi="LuzSans-Book"/>
                <w:i/>
                <w:szCs w:val="26"/>
              </w:rPr>
            </w:pPr>
            <w:r>
              <w:rPr>
                <w:rFonts w:ascii="LuzSans-Book" w:hAnsi="LuzSans-Book"/>
                <w:i/>
                <w:szCs w:val="26"/>
              </w:rPr>
              <w:t>Eléments essentiels de la société féodale, croisades.</w:t>
            </w: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3D9" w:rsidRPr="003613D9" w:rsidRDefault="003613D9" w:rsidP="003613D9">
            <w:pPr>
              <w:rPr>
                <w:rFonts w:ascii="LaPresse" w:hAnsi="LaPresse"/>
                <w:szCs w:val="26"/>
              </w:rPr>
            </w:pPr>
            <w:r>
              <w:rPr>
                <w:rFonts w:ascii="LaPresse" w:hAnsi="LaPresse"/>
                <w:szCs w:val="26"/>
              </w:rPr>
              <w:t>Le TEMPS DES ROIS</w:t>
            </w:r>
          </w:p>
          <w:p w:rsidR="00212D63" w:rsidRPr="003613D9" w:rsidRDefault="00757810" w:rsidP="003613D9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Cs w:val="26"/>
              </w:rPr>
            </w:pPr>
            <w:r w:rsidRPr="003613D9">
              <w:rPr>
                <w:rFonts w:ascii="LuzSans-Book" w:hAnsi="LuzSans-Book"/>
                <w:szCs w:val="26"/>
              </w:rPr>
              <w:t>Clovis et Charlemagne, Mérovingiens et Carolingiens dans la continuité de l’Empire  romain.</w:t>
            </w:r>
          </w:p>
        </w:tc>
      </w:tr>
      <w:tr w:rsidR="00212D63" w:rsidRPr="009F238B" w:rsidTr="00212D63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212D63" w:rsidRPr="009F238B" w:rsidRDefault="00212D63" w:rsidP="00F40512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Temps </w:t>
            </w:r>
          </w:p>
          <w:p w:rsidR="00212D63" w:rsidRPr="009F238B" w:rsidRDefault="00212D63" w:rsidP="00F40512">
            <w:pPr>
              <w:rPr>
                <w:rFonts w:ascii="Arial Rounded MT Bold" w:hAnsi="Arial Rounded MT Bold"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>modernes</w:t>
            </w:r>
            <w:r w:rsidRPr="009F238B">
              <w:rPr>
                <w:rFonts w:ascii="Arial Rounded MT Bold" w:hAnsi="Arial Rounded MT Bold"/>
                <w:szCs w:val="28"/>
              </w:rPr>
              <w:t xml:space="preserve"> </w:t>
            </w:r>
          </w:p>
          <w:p w:rsidR="00212D63" w:rsidRPr="009F238B" w:rsidRDefault="00212D63" w:rsidP="00F40512">
            <w:pPr>
              <w:rPr>
                <w:rFonts w:ascii="LuzSans-Book" w:hAnsi="LuzSans-Book"/>
                <w:szCs w:val="28"/>
              </w:rPr>
            </w:pP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3D9" w:rsidRPr="003613D9" w:rsidRDefault="003613D9" w:rsidP="003613D9">
            <w:pPr>
              <w:rPr>
                <w:rFonts w:ascii="LaPresse" w:hAnsi="LaPresse"/>
                <w:szCs w:val="26"/>
              </w:rPr>
            </w:pPr>
            <w:r>
              <w:rPr>
                <w:rFonts w:ascii="LaPresse" w:hAnsi="LaPresse"/>
                <w:szCs w:val="26"/>
              </w:rPr>
              <w:t>Le TEMPS DES ROIS</w:t>
            </w:r>
          </w:p>
          <w:p w:rsidR="00212D63" w:rsidRPr="003613D9" w:rsidRDefault="00757810" w:rsidP="003613D9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Cs w:val="26"/>
              </w:rPr>
            </w:pPr>
            <w:r w:rsidRPr="003613D9">
              <w:rPr>
                <w:rFonts w:ascii="LuzSans-Book" w:hAnsi="LuzSans-Book"/>
                <w:szCs w:val="26"/>
              </w:rPr>
              <w:t>François 1</w:t>
            </w:r>
            <w:r w:rsidRPr="003613D9">
              <w:rPr>
                <w:rFonts w:ascii="LuzSans-Book" w:hAnsi="LuzSans-Book"/>
                <w:szCs w:val="26"/>
                <w:vertAlign w:val="superscript"/>
              </w:rPr>
              <w:t>er</w:t>
            </w:r>
            <w:r w:rsidRPr="003613D9">
              <w:rPr>
                <w:rFonts w:ascii="LuzSans-Book" w:hAnsi="LuzSans-Book"/>
                <w:szCs w:val="26"/>
              </w:rPr>
              <w:t>, un protecteur des Arts et des Lettres à la Renaissance.</w:t>
            </w:r>
          </w:p>
          <w:p w:rsidR="00212D63" w:rsidRPr="002B31DD" w:rsidRDefault="00212D63" w:rsidP="00F40512">
            <w:pPr>
              <w:rPr>
                <w:rFonts w:ascii="LuzSans-Book" w:hAnsi="LuzSans-Book"/>
                <w:i/>
                <w:szCs w:val="26"/>
              </w:rPr>
            </w:pP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3D9" w:rsidRPr="003613D9" w:rsidRDefault="003613D9" w:rsidP="003613D9">
            <w:pPr>
              <w:rPr>
                <w:rFonts w:ascii="LaPresse" w:hAnsi="LaPresse"/>
                <w:szCs w:val="26"/>
              </w:rPr>
            </w:pPr>
            <w:r>
              <w:rPr>
                <w:rFonts w:ascii="LaPresse" w:hAnsi="LaPresse"/>
                <w:szCs w:val="26"/>
              </w:rPr>
              <w:t>Le TEMPS DES ROIS</w:t>
            </w:r>
          </w:p>
          <w:p w:rsidR="00757810" w:rsidRDefault="00757810" w:rsidP="00757810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Cs w:val="26"/>
              </w:rPr>
            </w:pPr>
            <w:r w:rsidRPr="003613D9">
              <w:rPr>
                <w:rFonts w:ascii="LuzSans-Book" w:hAnsi="LuzSans-Book"/>
                <w:szCs w:val="26"/>
              </w:rPr>
              <w:t xml:space="preserve">Henri IV et l’Edit de Nantes </w:t>
            </w:r>
          </w:p>
          <w:p w:rsidR="002B31DD" w:rsidRPr="002B31DD" w:rsidRDefault="002B31DD" w:rsidP="002B31DD">
            <w:pPr>
              <w:rPr>
                <w:rFonts w:ascii="LuzSans-Book" w:hAnsi="LuzSans-Book"/>
                <w:i/>
                <w:szCs w:val="26"/>
              </w:rPr>
            </w:pPr>
            <w:r w:rsidRPr="002B31DD">
              <w:rPr>
                <w:rFonts w:ascii="LuzSans-Book" w:hAnsi="LuzSans-Book"/>
                <w:i/>
                <w:szCs w:val="26"/>
              </w:rPr>
              <w:t>Guerres de religion et régicide.</w:t>
            </w:r>
          </w:p>
          <w:p w:rsidR="003613D9" w:rsidRPr="002B31DD" w:rsidRDefault="002B31DD" w:rsidP="002B31DD">
            <w:pPr>
              <w:rPr>
                <w:rFonts w:ascii="LuzSans-Book" w:hAnsi="LuzSans-Book"/>
                <w:szCs w:val="26"/>
              </w:rPr>
            </w:pPr>
            <w:r w:rsidRPr="002B31DD">
              <w:rPr>
                <w:rFonts w:ascii="LuzSans-Book" w:hAnsi="LuzSans-Book"/>
                <w:i/>
                <w:szCs w:val="26"/>
              </w:rPr>
              <w:t>Formation du premier empire colonial français</w:t>
            </w:r>
            <w:r>
              <w:rPr>
                <w:rFonts w:ascii="LuzSans-Book" w:hAnsi="LuzSans-Book"/>
                <w:i/>
                <w:szCs w:val="26"/>
              </w:rPr>
              <w:t>, esclavage.</w:t>
            </w:r>
          </w:p>
          <w:p w:rsidR="00212D63" w:rsidRPr="003613D9" w:rsidRDefault="00757810" w:rsidP="003613D9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Cs w:val="26"/>
              </w:rPr>
            </w:pPr>
            <w:r w:rsidRPr="003613D9">
              <w:rPr>
                <w:rFonts w:ascii="LuzSans-Book" w:hAnsi="LuzSans-Book"/>
                <w:szCs w:val="26"/>
              </w:rPr>
              <w:t>Louis XIV, le roi soleil à Versailles</w:t>
            </w:r>
          </w:p>
        </w:tc>
      </w:tr>
      <w:tr w:rsidR="00212D63" w:rsidRPr="009F238B" w:rsidTr="00212D63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212D63" w:rsidRPr="009F238B" w:rsidRDefault="00212D63" w:rsidP="00F40512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Révolution </w:t>
            </w:r>
          </w:p>
          <w:p w:rsidR="00212D63" w:rsidRPr="009F238B" w:rsidRDefault="005B4CF4" w:rsidP="00F40512">
            <w:pPr>
              <w:rPr>
                <w:rFonts w:ascii="Arial Rounded MT Bold" w:hAnsi="Arial Rounded MT Bold"/>
                <w:bCs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française</w:t>
            </w:r>
          </w:p>
          <w:p w:rsidR="00212D63" w:rsidRPr="009F238B" w:rsidRDefault="00212D63" w:rsidP="00F40512">
            <w:pPr>
              <w:rPr>
                <w:rFonts w:ascii="Arial Rounded MT Bold" w:hAnsi="Arial Rounded MT Bold"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>XIX</w:t>
            </w:r>
            <w:r w:rsidRPr="009F238B">
              <w:rPr>
                <w:rFonts w:ascii="Arial Rounded MT Bold" w:hAnsi="Arial Rounded MT Bold"/>
                <w:bCs/>
                <w:szCs w:val="28"/>
                <w:vertAlign w:val="superscript"/>
              </w:rPr>
              <w:t xml:space="preserve">ème </w:t>
            </w:r>
            <w:r w:rsidRPr="009F238B">
              <w:rPr>
                <w:rFonts w:ascii="Arial Rounded MT Bold" w:hAnsi="Arial Rounded MT Bold"/>
                <w:bCs/>
                <w:szCs w:val="28"/>
              </w:rPr>
              <w:t>siècle</w:t>
            </w:r>
            <w:r w:rsidRPr="009F238B">
              <w:rPr>
                <w:rFonts w:ascii="Arial Rounded MT Bold" w:hAnsi="Arial Rounded MT Bold"/>
                <w:szCs w:val="28"/>
              </w:rPr>
              <w:t xml:space="preserve"> </w:t>
            </w:r>
          </w:p>
          <w:p w:rsidR="00212D63" w:rsidRPr="009F238B" w:rsidRDefault="00212D63" w:rsidP="00F40512">
            <w:pPr>
              <w:rPr>
                <w:rFonts w:ascii="LuzSans-Book" w:hAnsi="LuzSans-Book"/>
                <w:szCs w:val="28"/>
              </w:rPr>
            </w:pP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3D9" w:rsidRPr="003613D9" w:rsidRDefault="003613D9" w:rsidP="003613D9">
            <w:pPr>
              <w:rPr>
                <w:rFonts w:ascii="LaPresse" w:hAnsi="LaPresse"/>
                <w:szCs w:val="26"/>
              </w:rPr>
            </w:pPr>
            <w:r>
              <w:rPr>
                <w:rFonts w:ascii="LaPresse" w:hAnsi="LaPresse"/>
                <w:szCs w:val="26"/>
              </w:rPr>
              <w:t>LE TEMPS DE LA REVOLUTION ET DE L’EMPIRE</w:t>
            </w:r>
          </w:p>
          <w:p w:rsidR="003613D9" w:rsidRPr="00774ECD" w:rsidRDefault="00757810" w:rsidP="003613D9">
            <w:pPr>
              <w:pStyle w:val="Paragraphedeliste"/>
              <w:numPr>
                <w:ilvl w:val="0"/>
                <w:numId w:val="5"/>
              </w:numPr>
              <w:rPr>
                <w:rFonts w:ascii="LuzSans-Book" w:hAnsi="LuzSans-Book"/>
                <w:szCs w:val="26"/>
              </w:rPr>
            </w:pPr>
            <w:r w:rsidRPr="003613D9">
              <w:rPr>
                <w:rFonts w:ascii="LuzSans-Book" w:hAnsi="LuzSans-Book"/>
              </w:rPr>
              <w:t>Le Premier Empire : les grandes réformes de Napoléon Bonaparte</w:t>
            </w:r>
            <w:r w:rsidR="00774ECD">
              <w:rPr>
                <w:rFonts w:ascii="LuzSans-Book" w:hAnsi="LuzSans-Book"/>
              </w:rPr>
              <w:t>.</w:t>
            </w:r>
          </w:p>
          <w:p w:rsidR="00774ECD" w:rsidRPr="003613D9" w:rsidRDefault="00774ECD" w:rsidP="00774ECD">
            <w:pPr>
              <w:pStyle w:val="Paragraphedeliste"/>
              <w:rPr>
                <w:rFonts w:ascii="LuzSans-Book" w:hAnsi="LuzSans-Book"/>
                <w:szCs w:val="26"/>
              </w:rPr>
            </w:pPr>
          </w:p>
          <w:p w:rsidR="003613D9" w:rsidRPr="003613D9" w:rsidRDefault="003613D9" w:rsidP="003613D9">
            <w:pPr>
              <w:rPr>
                <w:rFonts w:ascii="LaPresse" w:hAnsi="LaPresse"/>
                <w:szCs w:val="26"/>
              </w:rPr>
            </w:pPr>
            <w:r>
              <w:rPr>
                <w:rFonts w:ascii="LaPresse" w:hAnsi="LaPresse"/>
                <w:szCs w:val="26"/>
              </w:rPr>
              <w:t>L’AGE INDUSTRIEL EN FRANCE</w:t>
            </w:r>
          </w:p>
          <w:p w:rsidR="003613D9" w:rsidRPr="003613D9" w:rsidRDefault="003613D9" w:rsidP="003613D9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Energies et machines</w:t>
            </w:r>
          </w:p>
          <w:p w:rsidR="003613D9" w:rsidRDefault="003613D9" w:rsidP="003613D9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Le travail à la mine, à l’usine, à l’atelier, au grand magasin.</w:t>
            </w:r>
          </w:p>
          <w:p w:rsidR="003613D9" w:rsidRDefault="003613D9" w:rsidP="003613D9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La ville industrielle</w:t>
            </w:r>
          </w:p>
          <w:p w:rsidR="003613D9" w:rsidRPr="003613D9" w:rsidRDefault="003613D9" w:rsidP="003613D9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Le monde rural</w:t>
            </w:r>
          </w:p>
          <w:p w:rsidR="003613D9" w:rsidRPr="00774ECD" w:rsidRDefault="00774ECD" w:rsidP="003613D9">
            <w:pPr>
              <w:rPr>
                <w:rFonts w:ascii="LuzSans-Book" w:hAnsi="LuzSans-Book"/>
                <w:i/>
                <w:szCs w:val="26"/>
              </w:rPr>
            </w:pPr>
            <w:r w:rsidRPr="00774ECD">
              <w:rPr>
                <w:rFonts w:ascii="LuzSans-Book" w:hAnsi="LuzSans-Book"/>
                <w:i/>
                <w:szCs w:val="26"/>
              </w:rPr>
              <w:t>(2 thèmes au choix parmi les 4 proposés)</w:t>
            </w: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3D9" w:rsidRPr="003613D9" w:rsidRDefault="003613D9" w:rsidP="003613D9">
            <w:pPr>
              <w:rPr>
                <w:rFonts w:ascii="LaPresse" w:hAnsi="LaPresse"/>
                <w:szCs w:val="26"/>
              </w:rPr>
            </w:pPr>
            <w:r>
              <w:rPr>
                <w:rFonts w:ascii="LaPresse" w:hAnsi="LaPresse"/>
                <w:szCs w:val="26"/>
              </w:rPr>
              <w:t>LE TEMPS DE LA REVOLUTION ET DE L’EMPIRE</w:t>
            </w:r>
          </w:p>
          <w:p w:rsidR="00212D63" w:rsidRPr="003613D9" w:rsidRDefault="00757810" w:rsidP="00F40512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</w:rPr>
            </w:pPr>
            <w:r w:rsidRPr="003613D9">
              <w:rPr>
                <w:rFonts w:ascii="LuzSans-Book" w:hAnsi="LuzSans-Book"/>
                <w:szCs w:val="26"/>
              </w:rPr>
              <w:t>De l’année 1789 à l’exécution du roi</w:t>
            </w:r>
            <w:r w:rsidR="003613D9" w:rsidRPr="003613D9">
              <w:rPr>
                <w:rFonts w:ascii="LuzSans-Book" w:hAnsi="LuzSans-Book"/>
                <w:szCs w:val="26"/>
              </w:rPr>
              <w:t> : Louis XVI, la Révolution, la Nation.</w:t>
            </w:r>
          </w:p>
          <w:p w:rsidR="003613D9" w:rsidRPr="003613D9" w:rsidRDefault="003613D9" w:rsidP="003613D9">
            <w:pPr>
              <w:rPr>
                <w:rFonts w:ascii="LaPresse" w:hAnsi="LaPresse"/>
                <w:szCs w:val="26"/>
              </w:rPr>
            </w:pPr>
            <w:r w:rsidRPr="003613D9">
              <w:rPr>
                <w:rFonts w:ascii="LaPresse" w:hAnsi="LaPresse"/>
                <w:szCs w:val="26"/>
              </w:rPr>
              <w:t xml:space="preserve">Le Temps de la République </w:t>
            </w:r>
          </w:p>
          <w:p w:rsidR="003613D9" w:rsidRPr="003613D9" w:rsidRDefault="003613D9" w:rsidP="003613D9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Cs/>
              </w:rPr>
            </w:pPr>
            <w:r w:rsidRPr="003613D9">
              <w:rPr>
                <w:rFonts w:ascii="LuzSans-Book" w:hAnsi="LuzSans-Book"/>
                <w:bCs/>
              </w:rPr>
              <w:t>1892 : la République fête ses cent ans.</w:t>
            </w:r>
          </w:p>
          <w:p w:rsidR="003613D9" w:rsidRPr="003613D9" w:rsidRDefault="003613D9" w:rsidP="003613D9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Cs/>
              </w:rPr>
            </w:pPr>
            <w:r w:rsidRPr="003613D9">
              <w:rPr>
                <w:rFonts w:ascii="LuzSans-Book" w:hAnsi="LuzSans-Book"/>
                <w:bCs/>
              </w:rPr>
              <w:t>L’école primaire au temps de Jules Ferry.</w:t>
            </w:r>
          </w:p>
          <w:p w:rsidR="00212D63" w:rsidRPr="003613D9" w:rsidRDefault="003613D9" w:rsidP="003613D9">
            <w:pPr>
              <w:pStyle w:val="Paragraphedeliste"/>
              <w:numPr>
                <w:ilvl w:val="0"/>
                <w:numId w:val="4"/>
              </w:numPr>
              <w:rPr>
                <w:rFonts w:ascii="LuzSans-Book" w:hAnsi="LuzSans-Book"/>
                <w:bCs/>
              </w:rPr>
            </w:pPr>
            <w:r w:rsidRPr="003613D9">
              <w:rPr>
                <w:rFonts w:ascii="LuzSans-Book" w:hAnsi="LuzSans-Book"/>
                <w:bCs/>
              </w:rPr>
              <w:t>Des républiques, une démocratie : des libertés, des droits et des devoirs.</w:t>
            </w:r>
          </w:p>
        </w:tc>
      </w:tr>
      <w:tr w:rsidR="00212D63" w:rsidRPr="009F238B" w:rsidTr="00212D63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212D63" w:rsidRPr="009F238B" w:rsidRDefault="00212D63" w:rsidP="00F40512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>XX</w:t>
            </w:r>
            <w:r w:rsidRPr="009F238B">
              <w:rPr>
                <w:rFonts w:ascii="Arial Rounded MT Bold" w:hAnsi="Arial Rounded MT Bold"/>
                <w:bCs/>
                <w:szCs w:val="28"/>
                <w:vertAlign w:val="superscript"/>
              </w:rPr>
              <w:t>ème</w:t>
            </w: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 </w:t>
            </w:r>
          </w:p>
          <w:p w:rsidR="00212D63" w:rsidRPr="009F238B" w:rsidRDefault="00212D63" w:rsidP="00F40512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siècle et notre </w:t>
            </w:r>
          </w:p>
          <w:p w:rsidR="00212D63" w:rsidRPr="009F238B" w:rsidRDefault="00212D63" w:rsidP="00F40512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époque </w:t>
            </w:r>
          </w:p>
          <w:p w:rsidR="00212D63" w:rsidRPr="009F238B" w:rsidRDefault="00212D63" w:rsidP="00F40512">
            <w:pPr>
              <w:rPr>
                <w:rFonts w:ascii="Script Ecole 2" w:hAnsi="Script Ecole 2"/>
                <w:szCs w:val="28"/>
              </w:rPr>
            </w:pP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D63" w:rsidRPr="003613D9" w:rsidRDefault="003613D9" w:rsidP="00F40512">
            <w:pPr>
              <w:rPr>
                <w:rFonts w:ascii="LaPresse" w:hAnsi="LaPresse"/>
                <w:szCs w:val="26"/>
              </w:rPr>
            </w:pPr>
            <w:r>
              <w:rPr>
                <w:rFonts w:ascii="LaPresse" w:hAnsi="LaPresse"/>
                <w:szCs w:val="26"/>
              </w:rPr>
              <w:t>La France, DES guerres mondiales à l’Union Européenne</w:t>
            </w:r>
          </w:p>
          <w:p w:rsidR="00212D63" w:rsidRPr="003613D9" w:rsidRDefault="003613D9" w:rsidP="003613D9">
            <w:pPr>
              <w:pStyle w:val="Paragraphedeliste"/>
              <w:numPr>
                <w:ilvl w:val="0"/>
                <w:numId w:val="6"/>
              </w:numPr>
              <w:rPr>
                <w:rFonts w:ascii="LuzSans-Book" w:hAnsi="LuzSans-Book"/>
                <w:szCs w:val="26"/>
              </w:rPr>
            </w:pPr>
            <w:r>
              <w:rPr>
                <w:rFonts w:ascii="LuzSans-Book" w:hAnsi="LuzSans-Book"/>
                <w:szCs w:val="26"/>
              </w:rPr>
              <w:t>La construction européenne</w:t>
            </w: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3D9" w:rsidRPr="003613D9" w:rsidRDefault="003613D9" w:rsidP="003613D9">
            <w:pPr>
              <w:rPr>
                <w:rFonts w:ascii="LaPresse" w:hAnsi="LaPresse"/>
                <w:szCs w:val="26"/>
              </w:rPr>
            </w:pPr>
            <w:r>
              <w:rPr>
                <w:rFonts w:ascii="LaPresse" w:hAnsi="LaPresse"/>
                <w:szCs w:val="26"/>
              </w:rPr>
              <w:t>La France, DES guerres mondiales à l’Union Européenne</w:t>
            </w:r>
          </w:p>
          <w:p w:rsidR="003613D9" w:rsidRPr="003613D9" w:rsidRDefault="003613D9" w:rsidP="003613D9">
            <w:pPr>
              <w:pStyle w:val="Paragraphedeliste"/>
              <w:numPr>
                <w:ilvl w:val="0"/>
                <w:numId w:val="6"/>
              </w:numPr>
              <w:rPr>
                <w:rFonts w:ascii="LuzSans-Book" w:hAnsi="LuzSans-Book"/>
                <w:szCs w:val="26"/>
              </w:rPr>
            </w:pPr>
            <w:r w:rsidRPr="003613D9">
              <w:rPr>
                <w:rFonts w:ascii="LuzSans-Book" w:hAnsi="LuzSans-Book"/>
                <w:szCs w:val="26"/>
              </w:rPr>
              <w:t>Deux guerres mondiales au XX</w:t>
            </w:r>
            <w:r w:rsidRPr="003613D9">
              <w:rPr>
                <w:rFonts w:ascii="LuzSans-Book" w:hAnsi="LuzSans-Book"/>
                <w:szCs w:val="26"/>
                <w:vertAlign w:val="superscript"/>
              </w:rPr>
              <w:t>ème</w:t>
            </w:r>
            <w:r w:rsidRPr="003613D9">
              <w:rPr>
                <w:rFonts w:ascii="LuzSans-Book" w:hAnsi="LuzSans-Book"/>
                <w:szCs w:val="26"/>
              </w:rPr>
              <w:t xml:space="preserve"> siècle</w:t>
            </w:r>
          </w:p>
        </w:tc>
      </w:tr>
    </w:tbl>
    <w:p w:rsidR="00F04904" w:rsidRPr="009F238B" w:rsidRDefault="00F04904">
      <w:pPr>
        <w:rPr>
          <w:sz w:val="22"/>
        </w:rPr>
      </w:pPr>
      <w:bookmarkStart w:id="0" w:name="_GoBack"/>
      <w:bookmarkEnd w:id="0"/>
    </w:p>
    <w:sectPr w:rsidR="00F04904" w:rsidRPr="009F238B" w:rsidSect="002B31DD">
      <w:pgSz w:w="11906" w:h="16838"/>
      <w:pgMar w:top="1276" w:right="1134" w:bottom="142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44" w:rsidRDefault="00D25C44">
      <w:r>
        <w:separator/>
      </w:r>
    </w:p>
  </w:endnote>
  <w:endnote w:type="continuationSeparator" w:id="0">
    <w:p w:rsidR="00D25C44" w:rsidRDefault="00D2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44" w:rsidRDefault="00D25C44">
      <w:r>
        <w:separator/>
      </w:r>
    </w:p>
  </w:footnote>
  <w:footnote w:type="continuationSeparator" w:id="0">
    <w:p w:rsidR="00D25C44" w:rsidRDefault="00D25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0F07"/>
    <w:multiLevelType w:val="hybridMultilevel"/>
    <w:tmpl w:val="66486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5109"/>
    <w:multiLevelType w:val="hybridMultilevel"/>
    <w:tmpl w:val="38709E58"/>
    <w:lvl w:ilvl="0" w:tplc="78585ED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96D5E"/>
    <w:multiLevelType w:val="hybridMultilevel"/>
    <w:tmpl w:val="F4CE2386"/>
    <w:lvl w:ilvl="0" w:tplc="78585ED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73E8"/>
    <w:multiLevelType w:val="hybridMultilevel"/>
    <w:tmpl w:val="D40EB89A"/>
    <w:lvl w:ilvl="0" w:tplc="78585ED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053B5"/>
    <w:multiLevelType w:val="hybridMultilevel"/>
    <w:tmpl w:val="59823C4C"/>
    <w:lvl w:ilvl="0" w:tplc="78585ED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D2915"/>
    <w:multiLevelType w:val="hybridMultilevel"/>
    <w:tmpl w:val="64487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58"/>
    <w:rsid w:val="0000019C"/>
    <w:rsid w:val="00063C7F"/>
    <w:rsid w:val="001410CC"/>
    <w:rsid w:val="00212D63"/>
    <w:rsid w:val="002B31DD"/>
    <w:rsid w:val="002F210D"/>
    <w:rsid w:val="003536FC"/>
    <w:rsid w:val="003613D9"/>
    <w:rsid w:val="0037393D"/>
    <w:rsid w:val="003B649B"/>
    <w:rsid w:val="004223BE"/>
    <w:rsid w:val="0051541B"/>
    <w:rsid w:val="005A0A1D"/>
    <w:rsid w:val="005B4CF4"/>
    <w:rsid w:val="00635318"/>
    <w:rsid w:val="006808B0"/>
    <w:rsid w:val="006A4532"/>
    <w:rsid w:val="00732BC7"/>
    <w:rsid w:val="007455B8"/>
    <w:rsid w:val="00757810"/>
    <w:rsid w:val="00763CE3"/>
    <w:rsid w:val="00774ECD"/>
    <w:rsid w:val="0086296A"/>
    <w:rsid w:val="00912B95"/>
    <w:rsid w:val="009A139A"/>
    <w:rsid w:val="009F238B"/>
    <w:rsid w:val="00A32EF0"/>
    <w:rsid w:val="00AA6226"/>
    <w:rsid w:val="00AD6D45"/>
    <w:rsid w:val="00B2357A"/>
    <w:rsid w:val="00BB09B2"/>
    <w:rsid w:val="00C3748F"/>
    <w:rsid w:val="00C54878"/>
    <w:rsid w:val="00D25C44"/>
    <w:rsid w:val="00D511B4"/>
    <w:rsid w:val="00E21258"/>
    <w:rsid w:val="00F04904"/>
    <w:rsid w:val="00F4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B09104-F6AD-4004-A620-EEA11C44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374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3748F"/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5A0A1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6</cp:revision>
  <cp:lastPrinted>2016-04-17T13:28:00Z</cp:lastPrinted>
  <dcterms:created xsi:type="dcterms:W3CDTF">2016-04-17T12:38:00Z</dcterms:created>
  <dcterms:modified xsi:type="dcterms:W3CDTF">2016-04-17T13:48:00Z</dcterms:modified>
</cp:coreProperties>
</file>