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05"/>
        <w:tblW w:w="14570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66"/>
        <w:gridCol w:w="2812"/>
        <w:gridCol w:w="1701"/>
        <w:gridCol w:w="2129"/>
      </w:tblGrid>
      <w:tr w:rsidR="00B42F0F" w:rsidRPr="00526DC7" w:rsidTr="00145448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25073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B8CCE4"/>
          </w:tcPr>
          <w:p w:rsidR="00663B73" w:rsidRPr="00592EF1" w:rsidRDefault="00592EF1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4985" w:type="dxa"/>
            <w:gridSpan w:val="2"/>
            <w:shd w:val="clear" w:color="auto" w:fill="B8CCE4"/>
          </w:tcPr>
          <w:p w:rsidR="00663B73" w:rsidRPr="00592EF1" w:rsidRDefault="00663B73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642" w:type="dxa"/>
            <w:gridSpan w:val="3"/>
            <w:shd w:val="clear" w:color="auto" w:fill="B8CCE4"/>
          </w:tcPr>
          <w:p w:rsidR="00663B73" w:rsidRPr="00592EF1" w:rsidRDefault="00663B73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BD3DF9" w:rsidRPr="00526DC7" w:rsidTr="00145448">
        <w:tc>
          <w:tcPr>
            <w:tcW w:w="817" w:type="dxa"/>
            <w:vMerge/>
            <w:shd w:val="clear" w:color="auto" w:fill="auto"/>
          </w:tcPr>
          <w:p w:rsidR="00BD3DF9" w:rsidRPr="00526DC7" w:rsidRDefault="00BD3DF9" w:rsidP="00BD3DF9">
            <w:pPr>
              <w:pStyle w:val="Contenudetableau"/>
              <w:snapToGrid w:val="0"/>
              <w:spacing w:after="24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3DF9" w:rsidRPr="009D57E5" w:rsidRDefault="00BD3DF9" w:rsidP="00BD3DF9">
            <w:pPr>
              <w:pStyle w:val="Contenudetableau"/>
              <w:snapToGrid w:val="0"/>
              <w:spacing w:after="24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3119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866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Conjugaison</w:t>
            </w:r>
          </w:p>
        </w:tc>
        <w:tc>
          <w:tcPr>
            <w:tcW w:w="2812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L’ordre alphabétique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Comprendre la définition d’un mot, un article de dictionnaire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Comprendre les différents sens d’un mot</w:t>
            </w:r>
          </w:p>
        </w:tc>
        <w:tc>
          <w:tcPr>
            <w:tcW w:w="311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La phrase, ses limites,        </w:t>
            </w:r>
            <w:r w:rsidR="00B642CE">
              <w:rPr>
                <w:rFonts w:ascii="LuzSans-Book" w:hAnsi="LuzSans-Book"/>
                <w:color w:val="1F497D" w:themeColor="text2"/>
              </w:rPr>
              <w:t xml:space="preserve"> </w:t>
            </w:r>
            <w:r w:rsidRPr="00B642CE">
              <w:rPr>
                <w:rFonts w:ascii="LuzSans-Book" w:hAnsi="LuzSans-Book"/>
                <w:color w:val="1F497D" w:themeColor="text2"/>
              </w:rPr>
              <w:t>la ponctuation.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phrase affirmative, négative.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250737" w:rsidRPr="00B642CE" w:rsidRDefault="00B642CE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</w:t>
            </w:r>
            <w:r w:rsidR="00250737" w:rsidRPr="00B642CE">
              <w:rPr>
                <w:rFonts w:ascii="LuzSans-Book" w:hAnsi="LuzSans-Book"/>
                <w:color w:val="1F497D" w:themeColor="text2"/>
              </w:rPr>
              <w:t xml:space="preserve">ournir </w:t>
            </w:r>
            <w:r>
              <w:rPr>
                <w:rFonts w:ascii="LuzSans-Book" w:hAnsi="LuzSans-Book"/>
                <w:color w:val="1F497D" w:themeColor="text2"/>
              </w:rPr>
              <w:t>l’</w:t>
            </w:r>
            <w:r w:rsidR="00250737" w:rsidRPr="00B642CE">
              <w:rPr>
                <w:rFonts w:ascii="LuzSans-Book" w:hAnsi="LuzSans-Book"/>
                <w:color w:val="1F497D" w:themeColor="text2"/>
              </w:rPr>
              <w:t xml:space="preserve">infinitif </w:t>
            </w:r>
            <w:r>
              <w:rPr>
                <w:rFonts w:ascii="LuzSans-Book" w:hAnsi="LuzSans-Book"/>
                <w:color w:val="1F497D" w:themeColor="text2"/>
              </w:rPr>
              <w:t>d’un verbe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futur simple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singulier et le pluriel des noms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masculin et le féminin</w:t>
            </w: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b/>
                <w:i/>
                <w:iCs/>
                <w:color w:val="1F497D" w:themeColor="text2"/>
              </w:rPr>
            </w:pPr>
            <w:r w:rsidRPr="00B642CE">
              <w:rPr>
                <w:rFonts w:ascii="LuzSans-Book" w:hAnsi="LuzSans-Book"/>
                <w:b/>
                <w:i/>
                <w:iCs/>
                <w:color w:val="1F497D" w:themeColor="text2"/>
              </w:rPr>
              <w:t>Les homophones</w:t>
            </w:r>
            <w:r w:rsidRPr="00B642CE">
              <w:rPr>
                <w:rFonts w:ascii="LuzSans-Book" w:hAnsi="LuzSans-Book" w:cs="Calibri"/>
                <w:b/>
                <w:i/>
                <w:iCs/>
                <w:color w:val="1F497D" w:themeColor="text2"/>
              </w:rPr>
              <w:t> </w:t>
            </w:r>
            <w:r w:rsidRPr="00B642CE">
              <w:rPr>
                <w:rFonts w:ascii="LuzSans-Book" w:hAnsi="LuzSans-Book"/>
                <w:b/>
                <w:i/>
                <w:iCs/>
                <w:color w:val="1F497D" w:themeColor="text2"/>
              </w:rPr>
              <w:t xml:space="preserve">: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a/à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126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Identifier le verbe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b/>
                <w:color w:val="1F497D" w:themeColor="text2"/>
              </w:rPr>
              <w:t>Identifier le groupe nominal</w:t>
            </w:r>
            <w:r w:rsidRPr="00B642CE">
              <w:rPr>
                <w:rFonts w:ascii="LuzSans-Book" w:hAnsi="LuzSans-Book" w:cs="Calibri"/>
                <w:b/>
                <w:color w:val="1F497D" w:themeColor="text2"/>
              </w:rPr>
              <w:t> </w:t>
            </w:r>
            <w:r w:rsidRPr="00B642CE">
              <w:rPr>
                <w:rFonts w:ascii="LuzSans-Book" w:hAnsi="LuzSans-Book"/>
                <w:b/>
                <w:color w:val="1F497D" w:themeColor="text2"/>
              </w:rPr>
              <w:t>:</w:t>
            </w:r>
            <w:r w:rsidRPr="00B642CE">
              <w:rPr>
                <w:rFonts w:ascii="LuzSans-Book" w:hAnsi="LuzSans-Book"/>
                <w:color w:val="1F497D" w:themeColor="text2"/>
              </w:rPr>
              <w:t xml:space="preserve"> les noms (communs, propres),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déterminants (articles et déterminants possessifs)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adjectifs qualificatifs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493753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642CE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pluriels particuliers</w:t>
            </w: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est/et</w:t>
            </w: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Synonymes et antonymes</w:t>
            </w:r>
          </w:p>
        </w:tc>
        <w:tc>
          <w:tcPr>
            <w:tcW w:w="3119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B642CE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L’accord adjectif-nom</w:t>
            </w: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sont/son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320036" w:rsidRPr="00526DC7" w:rsidTr="00145448">
        <w:trPr>
          <w:trHeight w:val="1362"/>
        </w:trPr>
        <w:tc>
          <w:tcPr>
            <w:tcW w:w="817" w:type="dxa"/>
            <w:shd w:val="clear" w:color="auto" w:fill="B8CCE4"/>
            <w:textDirection w:val="btLr"/>
          </w:tcPr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24134" w:rsidRPr="00A24134" w:rsidRDefault="00A24134" w:rsidP="00250737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</w:rPr>
            </w:pPr>
            <w:r w:rsidRPr="00A24134">
              <w:rPr>
                <w:rFonts w:ascii="LuzSans-Book" w:hAnsi="LuzSans-Book"/>
                <w:b/>
                <w:color w:val="1F497D" w:themeColor="text2"/>
              </w:rPr>
              <w:t xml:space="preserve">Les familles de mots </w:t>
            </w:r>
          </w:p>
          <w:p w:rsidR="00320036" w:rsidRPr="00B642CE" w:rsidRDefault="00A24134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suffixes</w:t>
            </w:r>
          </w:p>
        </w:tc>
        <w:tc>
          <w:tcPr>
            <w:tcW w:w="3119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sujet et le verbe de la phrase 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pronoms personnels sujets</w:t>
            </w:r>
          </w:p>
        </w:tc>
        <w:tc>
          <w:tcPr>
            <w:tcW w:w="1866" w:type="dxa"/>
            <w:shd w:val="clear" w:color="auto" w:fill="auto"/>
          </w:tcPr>
          <w:p w:rsidR="00320036" w:rsidRPr="00B642CE" w:rsidRDefault="0043286F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passé composé</w:t>
            </w:r>
          </w:p>
        </w:tc>
        <w:tc>
          <w:tcPr>
            <w:tcW w:w="2812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lang w:val="en-US"/>
              </w:rPr>
            </w:pPr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an/am, en/</w:t>
            </w:r>
            <w:proofErr w:type="spellStart"/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em</w:t>
            </w:r>
            <w:proofErr w:type="spellEnd"/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, on/</w:t>
            </w:r>
            <w:proofErr w:type="spellStart"/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om</w:t>
            </w:r>
            <w:proofErr w:type="spellEnd"/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, in/</w:t>
            </w:r>
            <w:proofErr w:type="spellStart"/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im</w:t>
            </w:r>
            <w:proofErr w:type="spellEnd"/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lang w:val="en-US"/>
              </w:rPr>
            </w:pP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consonnes doubles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01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129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on/ont</w:t>
            </w:r>
          </w:p>
        </w:tc>
      </w:tr>
      <w:tr w:rsidR="00320036" w:rsidRPr="00526DC7" w:rsidTr="00145448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20036" w:rsidRPr="00B642CE" w:rsidRDefault="00A24134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préfixes</w:t>
            </w:r>
          </w:p>
        </w:tc>
        <w:tc>
          <w:tcPr>
            <w:tcW w:w="3119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différentes classes de mots étudiés (déterminants, noms, adjectifs et verbes)</w:t>
            </w:r>
          </w:p>
        </w:tc>
        <w:tc>
          <w:tcPr>
            <w:tcW w:w="1866" w:type="dxa"/>
            <w:shd w:val="clear" w:color="auto" w:fill="auto"/>
          </w:tcPr>
          <w:p w:rsidR="00320036" w:rsidRPr="00B642CE" w:rsidRDefault="0043286F" w:rsidP="0043286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verbes fréquents conjugués aux </w:t>
            </w:r>
            <w:r>
              <w:rPr>
                <w:rFonts w:ascii="LuzSans-Book" w:hAnsi="LuzSans-Book"/>
                <w:color w:val="1F497D" w:themeColor="text2"/>
              </w:rPr>
              <w:t>4</w:t>
            </w:r>
            <w:r w:rsidRPr="00B642CE">
              <w:rPr>
                <w:rFonts w:ascii="LuzSans-Book" w:hAnsi="LuzSans-Book"/>
                <w:color w:val="1F497D" w:themeColor="text2"/>
              </w:rPr>
              <w:t xml:space="preserve"> temps étudiés</w:t>
            </w:r>
          </w:p>
        </w:tc>
        <w:tc>
          <w:tcPr>
            <w:tcW w:w="2812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Lettre finale muette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noms terminés par -ail, -</w:t>
            </w:r>
            <w:proofErr w:type="spellStart"/>
            <w:r w:rsidRPr="00B642CE">
              <w:rPr>
                <w:rFonts w:ascii="LuzSans-Book" w:hAnsi="LuzSans-Book"/>
                <w:color w:val="1F497D" w:themeColor="text2"/>
              </w:rPr>
              <w:t>eil</w:t>
            </w:r>
            <w:proofErr w:type="spellEnd"/>
            <w:r w:rsidRPr="00B642CE">
              <w:rPr>
                <w:rFonts w:ascii="LuzSans-Book" w:hAnsi="LuzSans-Book"/>
                <w:color w:val="1F497D" w:themeColor="text2"/>
              </w:rPr>
              <w:t>, -</w:t>
            </w:r>
            <w:proofErr w:type="spellStart"/>
            <w:r w:rsidRPr="00B642CE">
              <w:rPr>
                <w:rFonts w:ascii="LuzSans-Book" w:hAnsi="LuzSans-Book"/>
                <w:color w:val="1F497D" w:themeColor="text2"/>
              </w:rPr>
              <w:t>euil</w:t>
            </w:r>
            <w:proofErr w:type="spellEnd"/>
            <w:r w:rsidRPr="00B642CE">
              <w:rPr>
                <w:rFonts w:ascii="LuzSans-Book" w:hAnsi="LuzSans-Book"/>
                <w:color w:val="1F497D" w:themeColor="text2"/>
              </w:rPr>
              <w:t>.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129" w:type="dxa"/>
            <w:shd w:val="clear" w:color="auto" w:fill="auto"/>
          </w:tcPr>
          <w:p w:rsidR="00320036" w:rsidRPr="00B642CE" w:rsidRDefault="00B642CE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ou/où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250737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B4B2F" wp14:editId="32C02929">
                <wp:simplePos x="0" y="0"/>
                <wp:positionH relativeFrom="column">
                  <wp:posOffset>32385</wp:posOffset>
                </wp:positionH>
                <wp:positionV relativeFrom="paragraph">
                  <wp:posOffset>-838200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  <w:bookmarkEnd w:id="0"/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.55pt;margin-top:-66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APXgfG3gAAAAsBAAAPAAAAZHJzL2Rvd25yZXYueG1sTI9NT4NAEIbvJv6HzZh4axcq&#10;NgRZGmLUpEeLifG2sCOg7Cxht5T+e6cne5x3nrwf+W6xg5hx8r0jBfE6AoHUONNTq+Cjel2lIHzQ&#10;ZPTgCBWc0cOuuL3JdWbcid5xPoRWsAn5TCvoQhgzKX3TodV+7UYk/n27yerA59RKM+kTm9tBbqJo&#10;K63uiRM6PeJzh83v4WgV+HreV+ex/Pz58k1dvpCtkv2bUvd3S/kEIuAS/mG41OfqUHCn2h3JeDEo&#10;eIwZVLCKHza86QIkaboFUbOWsCSLXF5vKP4AAAD//wMAUEsBAi0AFAAGAAgAAAAhALaDOJL+AAAA&#10;4QEAABMAAAAAAAAAAAAAAAAAAAAAAFtDb250ZW50X1R5cGVzXS54bWxQSwECLQAUAAYACAAAACEA&#10;OP0h/9YAAACUAQAACwAAAAAAAAAAAAAAAAAvAQAAX3JlbHMvLnJlbHNQSwECLQAUAAYACAAAACEA&#10;bMyPzYYCAABnBQAADgAAAAAAAAAAAAAAAAAuAgAAZHJzL2Uyb0RvYy54bWxQSwECLQAUAAYACAAA&#10;ACEAD14Hxt4AAAALAQAADwAAAAAAAAAAAAAAAADgBAAAZHJzL2Rvd25yZXYueG1sUEsFBgAAAAAE&#10;AAQA8wAAAOs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Header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  <w:bookmarkEnd w:id="1"/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D2" w:rsidRDefault="002C31D2">
      <w:r>
        <w:separator/>
      </w:r>
    </w:p>
  </w:endnote>
  <w:endnote w:type="continuationSeparator" w:id="0">
    <w:p w:rsidR="002C31D2" w:rsidRDefault="002C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D2" w:rsidRDefault="002C31D2">
      <w:r>
        <w:separator/>
      </w:r>
    </w:p>
  </w:footnote>
  <w:footnote w:type="continuationSeparator" w:id="0">
    <w:p w:rsidR="002C31D2" w:rsidRDefault="002C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7D63"/>
    <w:rsid w:val="001F218B"/>
    <w:rsid w:val="0021589D"/>
    <w:rsid w:val="00217D40"/>
    <w:rsid w:val="00224D5F"/>
    <w:rsid w:val="00250737"/>
    <w:rsid w:val="00260940"/>
    <w:rsid w:val="002C0139"/>
    <w:rsid w:val="002C31D2"/>
    <w:rsid w:val="002E3E95"/>
    <w:rsid w:val="002E72AB"/>
    <w:rsid w:val="002F1967"/>
    <w:rsid w:val="002F6485"/>
    <w:rsid w:val="00320036"/>
    <w:rsid w:val="00326C8D"/>
    <w:rsid w:val="003320C1"/>
    <w:rsid w:val="00366DE7"/>
    <w:rsid w:val="003E4446"/>
    <w:rsid w:val="003F0234"/>
    <w:rsid w:val="00414712"/>
    <w:rsid w:val="0043286F"/>
    <w:rsid w:val="00493753"/>
    <w:rsid w:val="004C6D20"/>
    <w:rsid w:val="004F38F2"/>
    <w:rsid w:val="004F3F42"/>
    <w:rsid w:val="00517D33"/>
    <w:rsid w:val="00526DC7"/>
    <w:rsid w:val="00554FBA"/>
    <w:rsid w:val="00570D32"/>
    <w:rsid w:val="00592EF1"/>
    <w:rsid w:val="005C7DFF"/>
    <w:rsid w:val="005E4D4A"/>
    <w:rsid w:val="0060412D"/>
    <w:rsid w:val="0061645A"/>
    <w:rsid w:val="006474EF"/>
    <w:rsid w:val="00663B73"/>
    <w:rsid w:val="006A2B76"/>
    <w:rsid w:val="006B08EB"/>
    <w:rsid w:val="00736BFB"/>
    <w:rsid w:val="00737168"/>
    <w:rsid w:val="00755F55"/>
    <w:rsid w:val="00770660"/>
    <w:rsid w:val="00786785"/>
    <w:rsid w:val="007A5334"/>
    <w:rsid w:val="007A7194"/>
    <w:rsid w:val="007A74EE"/>
    <w:rsid w:val="007C7982"/>
    <w:rsid w:val="007D6A81"/>
    <w:rsid w:val="007E07D5"/>
    <w:rsid w:val="00801E11"/>
    <w:rsid w:val="0081529E"/>
    <w:rsid w:val="00820470"/>
    <w:rsid w:val="008229E4"/>
    <w:rsid w:val="00833DD2"/>
    <w:rsid w:val="008940D0"/>
    <w:rsid w:val="008C36FB"/>
    <w:rsid w:val="008D6B4E"/>
    <w:rsid w:val="008E15A1"/>
    <w:rsid w:val="00965A70"/>
    <w:rsid w:val="00985932"/>
    <w:rsid w:val="009927D7"/>
    <w:rsid w:val="009B09C1"/>
    <w:rsid w:val="009C4162"/>
    <w:rsid w:val="009D57E5"/>
    <w:rsid w:val="00A24134"/>
    <w:rsid w:val="00A6580F"/>
    <w:rsid w:val="00AF3474"/>
    <w:rsid w:val="00B42F0F"/>
    <w:rsid w:val="00B642CE"/>
    <w:rsid w:val="00BD3DF9"/>
    <w:rsid w:val="00C20624"/>
    <w:rsid w:val="00C21DBB"/>
    <w:rsid w:val="00C537E9"/>
    <w:rsid w:val="00C843B8"/>
    <w:rsid w:val="00C84D9E"/>
    <w:rsid w:val="00CB46F8"/>
    <w:rsid w:val="00CE7DC7"/>
    <w:rsid w:val="00CF0AF1"/>
    <w:rsid w:val="00D05600"/>
    <w:rsid w:val="00D101C7"/>
    <w:rsid w:val="00D151BA"/>
    <w:rsid w:val="00D31FE1"/>
    <w:rsid w:val="00D8260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 Brandicourt</cp:lastModifiedBy>
  <cp:revision>16</cp:revision>
  <cp:lastPrinted>2016-05-21T13:21:00Z</cp:lastPrinted>
  <dcterms:created xsi:type="dcterms:W3CDTF">2016-04-19T22:29:00Z</dcterms:created>
  <dcterms:modified xsi:type="dcterms:W3CDTF">2016-05-21T13:21:00Z</dcterms:modified>
</cp:coreProperties>
</file>