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592"/>
        <w:gridCol w:w="7630"/>
      </w:tblGrid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1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Pr="00395DF4" w:rsidRDefault="00395DF4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 w:rsidRPr="00395DF4">
              <w:rPr>
                <w:rFonts w:ascii="LuzSans-Book" w:hAnsi="LuzSans-Book"/>
                <w:sz w:val="32"/>
                <w:szCs w:val="32"/>
              </w:rPr>
              <w:t>avant ; auprès ; au-dessous ; ailleurs ; avec ; aussi ; aujourd’hui ; ainsi ; après ; assez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025C6C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afin de ; auparavant ; au-dessus ; à travers ; autant ;</w:t>
            </w:r>
          </w:p>
          <w:p w:rsidR="00025C6C" w:rsidRPr="00395DF4" w:rsidRDefault="00025C6C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alors ; aussitôt ; autour ; autrefois ; beaucoup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2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aussitôt ; comme ; alors ; derrière ; déjà ;</w:t>
            </w:r>
          </w:p>
          <w:p w:rsidR="00EE0550" w:rsidRPr="00395DF4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bientôt ; chez ; d’abord ; debout ; demain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car ; cependant ; certes ; combien ; contre ; </w:t>
            </w:r>
          </w:p>
          <w:p w:rsidR="00EE0550" w:rsidRPr="00395DF4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ceci ; davantage ; dedans ; depuis ; dehors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3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désormais ; dessus ; depuis ; encore ; ensuite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hier ; combien ; devant ; enfin ; jamais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jusque : jadis ; hors ; hélas ; guère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envers ; entre ; devant ; dessous ; dès que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4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maintenant ; pendant ; entre ; parfois ; parce que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longtemps ; mieux ; dedans ; loin ; partout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la plupart ; mais ; malgré ; parmi ; là-bas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lorsque ; néanmoins ; donc ; dans ; beaucoup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5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sans ; quelquefois ; presque ; pourquoi ; rien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peut-être ; quand ; près ; pour ; moins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plusieurs ; puisque ; pourtant ; d’abord ; ailleurs ;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plutôt ; selon ; jamais ; sauf ; longtemps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6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soudain ; trop ; toujours ; donc ; tandis que ;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souvent ; voilà ; ici ; surtout ; très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volontiers ; tard ; vers ; sinon ; la plupart ; 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toutefois ; tout ; sitôt ; plusieurs ; davantage </w:t>
            </w:r>
          </w:p>
        </w:tc>
      </w:tr>
    </w:tbl>
    <w:p w:rsidR="001E2A12" w:rsidRDefault="001E2A12"/>
    <w:p w:rsidR="001E2A12" w:rsidRDefault="001E2A1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592"/>
        <w:gridCol w:w="7630"/>
      </w:tblGrid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lastRenderedPageBreak/>
              <w:t xml:space="preserve">Dictée 7 </w:t>
            </w:r>
            <w:r w:rsidRPr="00E8619D">
              <w:rPr>
                <w:rFonts w:ascii="Wish I Were Taller" w:hAnsi="Wish I Were Taller"/>
                <w:sz w:val="34"/>
                <w:szCs w:val="34"/>
              </w:rPr>
              <w:t>BILAN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8E4464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après ; au-dessus ; cela ; moins ;</w:t>
            </w:r>
            <w:r w:rsidR="00755872">
              <w:rPr>
                <w:rFonts w:ascii="LuzSans-Book" w:hAnsi="LuzSans-Book"/>
                <w:sz w:val="32"/>
                <w:szCs w:val="32"/>
              </w:rPr>
              <w:t xml:space="preserve"> </w:t>
            </w:r>
          </w:p>
          <w:p w:rsidR="0075587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LuzSans-Book" w:hAnsi="LuzSans-Book"/>
                <w:sz w:val="32"/>
                <w:szCs w:val="32"/>
              </w:rPr>
              <w:t xml:space="preserve">voici ; autour ; dans ; dehors ; 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dessous ; hélas ;</w:t>
            </w:r>
            <w:r w:rsidR="00755872">
              <w:rPr>
                <w:rFonts w:ascii="LuzSans-Book" w:hAnsi="LuzSans-Book"/>
                <w:sz w:val="32"/>
                <w:szCs w:val="32"/>
              </w:rPr>
              <w:t xml:space="preserve"> </w:t>
            </w:r>
            <w:r>
              <w:rPr>
                <w:rFonts w:ascii="LuzSans-Book" w:hAnsi="LuzSans-Book"/>
                <w:sz w:val="32"/>
                <w:szCs w:val="32"/>
              </w:rPr>
              <w:t xml:space="preserve">autant ; donc ; 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loin ; pourtant ; sauf ; parmi ;</w:t>
            </w:r>
          </w:p>
          <w:p w:rsidR="001E2A12" w:rsidRPr="00395DF4" w:rsidRDefault="001E2A12" w:rsidP="0075587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tard ; vers ; demain ; encore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Default="00E8619D"/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durant ; trop ; parce que ; enfin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cependa</w:t>
            </w:r>
            <w:r w:rsidR="00755872">
              <w:rPr>
                <w:rFonts w:ascii="LuzSans-Book" w:hAnsi="LuzSans-Book"/>
                <w:sz w:val="32"/>
                <w:szCs w:val="32"/>
              </w:rPr>
              <w:t>nt ; malgré ; lorsque ; comme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auparavan</w:t>
            </w:r>
            <w:r w:rsidR="00755872">
              <w:rPr>
                <w:rFonts w:ascii="LuzSans-Book" w:hAnsi="LuzSans-Book"/>
                <w:sz w:val="32"/>
                <w:szCs w:val="32"/>
              </w:rPr>
              <w:t>t ; voilà ; souvent ; combien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néanmoins ; ja</w:t>
            </w:r>
            <w:r w:rsidR="00755872">
              <w:rPr>
                <w:rFonts w:ascii="LuzSans-Book" w:hAnsi="LuzSans-Book"/>
                <w:sz w:val="32"/>
                <w:szCs w:val="32"/>
              </w:rPr>
              <w:t>mais ; aujourd’hui ; maintenant ;</w:t>
            </w:r>
          </w:p>
          <w:p w:rsidR="001E2A12" w:rsidRPr="00395DF4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plutôt ; soudain ; ensuite ; </w:t>
            </w:r>
            <w:r w:rsidR="00755872">
              <w:rPr>
                <w:rFonts w:ascii="LuzSans-Book" w:hAnsi="LuzSans-Book"/>
                <w:sz w:val="32"/>
                <w:szCs w:val="32"/>
              </w:rPr>
              <w:t>puisque </w:t>
            </w:r>
          </w:p>
        </w:tc>
      </w:tr>
    </w:tbl>
    <w:p w:rsidR="00CA2368" w:rsidRDefault="00F83A41"/>
    <w:sectPr w:rsidR="00CA2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41" w:rsidRDefault="00F83A41" w:rsidP="00E8619D">
      <w:pPr>
        <w:spacing w:after="0" w:line="240" w:lineRule="auto"/>
      </w:pPr>
      <w:r>
        <w:separator/>
      </w:r>
    </w:p>
  </w:endnote>
  <w:endnote w:type="continuationSeparator" w:id="0">
    <w:p w:rsidR="00F83A41" w:rsidRDefault="00F83A41" w:rsidP="00E8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41" w:rsidRDefault="00F83A41" w:rsidP="00E8619D">
      <w:pPr>
        <w:spacing w:after="0" w:line="240" w:lineRule="auto"/>
      </w:pPr>
      <w:r>
        <w:separator/>
      </w:r>
    </w:p>
  </w:footnote>
  <w:footnote w:type="continuationSeparator" w:id="0">
    <w:p w:rsidR="00F83A41" w:rsidRDefault="00F83A41" w:rsidP="00E8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12" w:rsidRDefault="001E2A12" w:rsidP="001E2A12">
    <w:pPr>
      <w:pStyle w:val="Header"/>
      <w:jc w:val="center"/>
      <w:rPr>
        <w:rFonts w:ascii="Amandine" w:hAnsi="Amandine"/>
        <w:sz w:val="52"/>
      </w:rPr>
    </w:pPr>
    <w:r w:rsidRPr="001E2A12">
      <w:rPr>
        <w:rFonts w:ascii="Amandine" w:hAnsi="Amandine"/>
        <w:sz w:val="52"/>
        <w:highlight w:val="lightGray"/>
      </w:rPr>
      <w:t>Dictées de mots de la période 1- cycle 3</w:t>
    </w:r>
  </w:p>
  <w:p w:rsidR="001E2A12" w:rsidRPr="001E2A12" w:rsidRDefault="001E2A12" w:rsidP="001E2A12">
    <w:pPr>
      <w:pStyle w:val="Header"/>
      <w:jc w:val="center"/>
      <w:rPr>
        <w:rFonts w:ascii="Amandine" w:hAnsi="Amandine"/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D"/>
    <w:rsid w:val="00025C6C"/>
    <w:rsid w:val="001E2A12"/>
    <w:rsid w:val="002507BB"/>
    <w:rsid w:val="002E0287"/>
    <w:rsid w:val="00395DF4"/>
    <w:rsid w:val="00755872"/>
    <w:rsid w:val="007B4E4E"/>
    <w:rsid w:val="008C2A0E"/>
    <w:rsid w:val="008E4464"/>
    <w:rsid w:val="008E6229"/>
    <w:rsid w:val="00E8619D"/>
    <w:rsid w:val="00EC40E7"/>
    <w:rsid w:val="00EE0550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9D"/>
  </w:style>
  <w:style w:type="paragraph" w:styleId="Footer">
    <w:name w:val="footer"/>
    <w:basedOn w:val="Normal"/>
    <w:link w:val="Foot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9D"/>
  </w:style>
  <w:style w:type="paragraph" w:styleId="Footer">
    <w:name w:val="footer"/>
    <w:basedOn w:val="Normal"/>
    <w:link w:val="Foot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dcterms:created xsi:type="dcterms:W3CDTF">2016-06-30T22:25:00Z</dcterms:created>
  <dcterms:modified xsi:type="dcterms:W3CDTF">2016-07-16T13:05:00Z</dcterms:modified>
</cp:coreProperties>
</file>