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A7" w:rsidRDefault="00421FA7" w:rsidP="00421FA7">
      <w:pPr>
        <w:jc w:val="center"/>
        <w:rPr>
          <w:rFonts w:ascii="Jokerman" w:hAnsi="Jokerman"/>
          <w:sz w:val="56"/>
        </w:rPr>
      </w:pPr>
      <w:r>
        <w:rPr>
          <w:rFonts w:ascii="Jokerman" w:hAnsi="Jokerman"/>
          <w:sz w:val="56"/>
          <w:highlight w:val="lightGray"/>
        </w:rPr>
        <w:t>Période 3</w:t>
      </w:r>
    </w:p>
    <w:p w:rsidR="00421FA7" w:rsidRPr="00DE1781" w:rsidRDefault="00421FA7" w:rsidP="00421FA7">
      <w:pPr>
        <w:pStyle w:val="Paragraphedeliste"/>
        <w:numPr>
          <w:ilvl w:val="0"/>
          <w:numId w:val="1"/>
        </w:numPr>
        <w:spacing w:before="240"/>
        <w:rPr>
          <w:i/>
          <w:color w:val="FF0000"/>
          <w:szCs w:val="34"/>
        </w:rPr>
      </w:pPr>
      <w:proofErr w:type="gramStart"/>
      <w:r w:rsidRPr="007A1BFE">
        <w:rPr>
          <w:rFonts w:ascii="LaPresse" w:hAnsi="LaPresse"/>
          <w:sz w:val="28"/>
        </w:rPr>
        <w:t>dictée</w:t>
      </w:r>
      <w:proofErr w:type="gramEnd"/>
      <w:r w:rsidRPr="007A1BF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421FA7" w:rsidRPr="009C7D82" w:rsidTr="0084748B">
        <w:tc>
          <w:tcPr>
            <w:tcW w:w="1696" w:type="dxa"/>
            <w:shd w:val="clear" w:color="auto" w:fill="auto"/>
          </w:tcPr>
          <w:p w:rsidR="00421FA7" w:rsidRPr="00BB60FB" w:rsidRDefault="00421FA7" w:rsidP="0084748B">
            <w:pPr>
              <w:jc w:val="center"/>
              <w:rPr>
                <w:sz w:val="36"/>
              </w:rPr>
            </w:pPr>
            <w:r w:rsidRPr="00BB60FB">
              <w:rPr>
                <w:rFonts w:ascii="Tw Cen MT Condensed Extra Bold" w:hAnsi="Tw Cen MT Condensed Extra Bold"/>
                <w:sz w:val="28"/>
              </w:rPr>
              <w:t xml:space="preserve">Lundi </w:t>
            </w:r>
            <w:r>
              <w:rPr>
                <w:rFonts w:ascii="Tw Cen MT Condensed Extra Bold" w:hAnsi="Tw Cen MT Condensed Extra Bold"/>
                <w:sz w:val="28"/>
              </w:rPr>
              <w:t>8 janvier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421FA7" w:rsidRPr="00DE1781" w:rsidRDefault="00421FA7" w:rsidP="0084748B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DE1781">
              <w:rPr>
                <w:rFonts w:ascii="LuzSans-Book" w:hAnsi="LuzSans-Book"/>
                <w:sz w:val="32"/>
                <w:u w:val="single"/>
              </w:rPr>
              <w:t>Dictée de mots n°</w:t>
            </w:r>
            <w:r>
              <w:rPr>
                <w:rFonts w:ascii="LuzSans-Book" w:hAnsi="LuzSans-Book"/>
                <w:sz w:val="32"/>
                <w:u w:val="single"/>
              </w:rPr>
              <w:t>...</w:t>
            </w:r>
            <w:r w:rsidRPr="00DE1781">
              <w:rPr>
                <w:rFonts w:ascii="LuzSans-Book" w:hAnsi="LuzSans-Book"/>
                <w:sz w:val="32"/>
                <w:u w:val="single"/>
              </w:rPr>
              <w:t xml:space="preserve"> : </w:t>
            </w:r>
            <w:r>
              <w:rPr>
                <w:rFonts w:ascii="LuzSans-Book" w:hAnsi="LuzSans-Book"/>
                <w:sz w:val="32"/>
                <w:u w:val="single"/>
              </w:rPr>
              <w:t>BILAN</w:t>
            </w:r>
          </w:p>
          <w:p w:rsidR="00421FA7" w:rsidRPr="001D10C1" w:rsidRDefault="00421FA7" w:rsidP="0084748B">
            <w:pPr>
              <w:jc w:val="center"/>
              <w:rPr>
                <w:b/>
                <w:i/>
                <w:sz w:val="28"/>
              </w:rPr>
            </w:pPr>
            <w:r w:rsidRPr="008A7590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8A7590">
              <w:rPr>
                <w:rFonts w:ascii="LuzSans-Book" w:hAnsi="LuzSans-Book"/>
                <w:sz w:val="32"/>
              </w:rPr>
              <w:t>n°</w:t>
            </w:r>
            <w:r>
              <w:rPr>
                <w:rFonts w:ascii="LuzSans-Book" w:hAnsi="LuzSans-Book"/>
                <w:sz w:val="32"/>
              </w:rPr>
              <w:t>1</w:t>
            </w:r>
            <w:r w:rsidRPr="008A7590">
              <w:rPr>
                <w:rFonts w:ascii="LuzSans-Book" w:hAnsi="LuzSans-Book"/>
                <w:sz w:val="32"/>
              </w:rPr>
              <w:t>1</w:t>
            </w:r>
            <w:r w:rsidRPr="008A7590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8A7590">
              <w:rPr>
                <w:rFonts w:ascii="LuzSans-Book" w:hAnsi="LuzSans-Book"/>
                <w:sz w:val="32"/>
              </w:rPr>
              <w:t>n°</w:t>
            </w:r>
            <w:r>
              <w:rPr>
                <w:rFonts w:ascii="LuzSans-Book" w:hAnsi="LuzSans-Book"/>
                <w:sz w:val="32"/>
              </w:rPr>
              <w:t>8</w:t>
            </w:r>
          </w:p>
        </w:tc>
      </w:tr>
      <w:tr w:rsidR="00421FA7" w:rsidRPr="00A958A1" w:rsidTr="0084748B">
        <w:tc>
          <w:tcPr>
            <w:tcW w:w="1696" w:type="dxa"/>
            <w:shd w:val="clear" w:color="auto" w:fill="948A54" w:themeFill="background2" w:themeFillShade="80"/>
          </w:tcPr>
          <w:p w:rsidR="00421FA7" w:rsidRPr="00DE1781" w:rsidRDefault="00421FA7" w:rsidP="0084748B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CE2</w:t>
            </w:r>
          </w:p>
          <w:p w:rsidR="00421FA7" w:rsidRPr="00DE1781" w:rsidRDefault="00421FA7" w:rsidP="0084748B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CM1</w:t>
            </w:r>
          </w:p>
          <w:p w:rsidR="00421FA7" w:rsidRPr="00DE1781" w:rsidRDefault="00421FA7" w:rsidP="0084748B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285" w:type="dxa"/>
          </w:tcPr>
          <w:p w:rsidR="00421FA7" w:rsidRDefault="00421FA7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garçon ; un semaine ; une scène ; un cœur ; le ciel</w:t>
            </w:r>
          </w:p>
          <w:p w:rsidR="00421FA7" w:rsidRDefault="00421FA7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une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française ; un soleil ; une piscine ; un coup ; une place</w:t>
            </w:r>
          </w:p>
          <w:p w:rsidR="00421FA7" w:rsidRDefault="00421FA7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maçon ; un conseil ; la patience ; un côté ; la force</w:t>
            </w:r>
          </w:p>
          <w:p w:rsidR="00421FA7" w:rsidRPr="009C00DA" w:rsidRDefault="00421FA7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corps ; un poisson ; penser ; un cri ; le silence </w:t>
            </w:r>
          </w:p>
        </w:tc>
      </w:tr>
      <w:tr w:rsidR="00421FA7" w:rsidRPr="00A958A1" w:rsidTr="0084748B">
        <w:tc>
          <w:tcPr>
            <w:tcW w:w="1696" w:type="dxa"/>
            <w:shd w:val="clear" w:color="auto" w:fill="948A54" w:themeFill="background2" w:themeFillShade="80"/>
          </w:tcPr>
          <w:p w:rsidR="00421FA7" w:rsidRPr="00DE1781" w:rsidRDefault="00421FA7" w:rsidP="0084748B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CM</w:t>
            </w:r>
          </w:p>
          <w:p w:rsidR="00421FA7" w:rsidRPr="00DE1781" w:rsidRDefault="00421FA7" w:rsidP="0084748B">
            <w:pPr>
              <w:jc w:val="center"/>
              <w:rPr>
                <w:rFonts w:ascii="Porky's" w:hAnsi="Porky's"/>
                <w:b/>
                <w:sz w:val="36"/>
              </w:rPr>
            </w:pPr>
            <w:proofErr w:type="gramStart"/>
            <w:r w:rsidRPr="00DE1781">
              <w:rPr>
                <w:rFonts w:ascii="Porky's" w:hAnsi="Porky's"/>
                <w:b/>
                <w:sz w:val="36"/>
              </w:rPr>
              <w:t>seuls</w:t>
            </w:r>
            <w:proofErr w:type="gramEnd"/>
          </w:p>
        </w:tc>
        <w:tc>
          <w:tcPr>
            <w:tcW w:w="7285" w:type="dxa"/>
          </w:tcPr>
          <w:p w:rsidR="00421FA7" w:rsidRDefault="00421FA7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la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cause ; les sciences ; un compte ; la couleur ; le cours</w:t>
            </w:r>
          </w:p>
          <w:p w:rsidR="00421FA7" w:rsidRDefault="00421FA7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une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façon ; chasser ; une équipe ; une question , le service</w:t>
            </w:r>
          </w:p>
          <w:p w:rsidR="00421FA7" w:rsidRDefault="00421FA7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paquet ; un coin ; l’action ; une façade ; des marques</w:t>
            </w:r>
          </w:p>
          <w:p w:rsidR="00421FA7" w:rsidRPr="009C00DA" w:rsidRDefault="00421FA7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une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face ; un lac ; une résistance ; l’intelligence ; un cas</w:t>
            </w:r>
          </w:p>
        </w:tc>
      </w:tr>
    </w:tbl>
    <w:p w:rsidR="008237BA" w:rsidRDefault="008237BA" w:rsidP="008237BA">
      <w:pPr>
        <w:pStyle w:val="Paragraphedeliste"/>
        <w:rPr>
          <w:rFonts w:ascii="LaPresse" w:hAnsi="LaPresse"/>
          <w:sz w:val="28"/>
        </w:rPr>
      </w:pPr>
    </w:p>
    <w:p w:rsidR="008237BA" w:rsidRDefault="008237BA" w:rsidP="008237BA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8237BA" w:rsidRPr="00117DEC" w:rsidTr="008237BA">
        <w:tc>
          <w:tcPr>
            <w:tcW w:w="2405" w:type="dxa"/>
            <w:shd w:val="clear" w:color="auto" w:fill="D9D9D9" w:themeFill="background1" w:themeFillShade="D9"/>
          </w:tcPr>
          <w:p w:rsidR="008237BA" w:rsidRPr="00117DEC" w:rsidRDefault="008237BA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9 janvier</w:t>
            </w:r>
          </w:p>
        </w:tc>
        <w:tc>
          <w:tcPr>
            <w:tcW w:w="6441" w:type="dxa"/>
          </w:tcPr>
          <w:p w:rsidR="008237BA" w:rsidRPr="00117DEC" w:rsidRDefault="006D699E" w:rsidP="00B12CAB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général a attaqué ce village pendant la guerre.</w:t>
            </w:r>
          </w:p>
        </w:tc>
      </w:tr>
      <w:tr w:rsidR="008237BA" w:rsidRPr="00117DEC" w:rsidTr="008237BA">
        <w:tc>
          <w:tcPr>
            <w:tcW w:w="2405" w:type="dxa"/>
            <w:shd w:val="clear" w:color="auto" w:fill="D9D9D9" w:themeFill="background1" w:themeFillShade="D9"/>
          </w:tcPr>
          <w:p w:rsidR="008237BA" w:rsidRDefault="008237BA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11 janvier</w:t>
            </w:r>
          </w:p>
        </w:tc>
        <w:tc>
          <w:tcPr>
            <w:tcW w:w="6441" w:type="dxa"/>
          </w:tcPr>
          <w:p w:rsidR="008237BA" w:rsidRDefault="006D699E" w:rsidP="00B12CAB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Il a été blessé au visage à cause d’un</w:t>
            </w:r>
            <w:r w:rsidR="00130C18">
              <w:rPr>
                <w:rFonts w:ascii="LuzSans-Book" w:hAnsi="LuzSans-Book"/>
                <w:sz w:val="28"/>
              </w:rPr>
              <w:t xml:space="preserve"> mauvais geste</w:t>
            </w:r>
            <w:r>
              <w:rPr>
                <w:rFonts w:ascii="LuzSans-Book" w:hAnsi="LuzSans-Book"/>
                <w:sz w:val="28"/>
              </w:rPr>
              <w:t>.</w:t>
            </w:r>
          </w:p>
        </w:tc>
      </w:tr>
      <w:tr w:rsidR="008237BA" w:rsidRPr="00117DEC" w:rsidTr="008237BA">
        <w:tc>
          <w:tcPr>
            <w:tcW w:w="2405" w:type="dxa"/>
            <w:shd w:val="clear" w:color="auto" w:fill="D9D9D9" w:themeFill="background1" w:themeFillShade="D9"/>
          </w:tcPr>
          <w:p w:rsidR="008237BA" w:rsidRPr="00117DEC" w:rsidRDefault="008237BA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12 janvier</w:t>
            </w:r>
          </w:p>
        </w:tc>
        <w:tc>
          <w:tcPr>
            <w:tcW w:w="6441" w:type="dxa"/>
          </w:tcPr>
          <w:p w:rsidR="008237BA" w:rsidRPr="00117DEC" w:rsidRDefault="00130C18" w:rsidP="00B12CAB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Je suis content de participer à ce voyage, un changement d’air me fera du bien.</w:t>
            </w:r>
          </w:p>
        </w:tc>
      </w:tr>
    </w:tbl>
    <w:p w:rsidR="008237BA" w:rsidRDefault="008237BA"/>
    <w:p w:rsidR="006D699E" w:rsidRDefault="006D699E" w:rsidP="006D699E">
      <w:pPr>
        <w:pStyle w:val="Paragraphedeliste"/>
        <w:numPr>
          <w:ilvl w:val="0"/>
          <w:numId w:val="2"/>
        </w:numPr>
        <w:spacing w:after="0"/>
      </w:pPr>
      <w:proofErr w:type="gramStart"/>
      <w:r w:rsidRPr="006D699E">
        <w:rPr>
          <w:rFonts w:ascii="LaPresse" w:hAnsi="LaPresse"/>
          <w:sz w:val="28"/>
        </w:rPr>
        <w:t>dictée</w:t>
      </w:r>
      <w:proofErr w:type="gramEnd"/>
      <w:r w:rsidRPr="006D699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6D699E" w:rsidRPr="009C7D82" w:rsidTr="0084748B">
        <w:tc>
          <w:tcPr>
            <w:tcW w:w="1696" w:type="dxa"/>
            <w:shd w:val="clear" w:color="auto" w:fill="auto"/>
          </w:tcPr>
          <w:p w:rsidR="006D699E" w:rsidRPr="008A7590" w:rsidRDefault="006D699E" w:rsidP="006D699E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8A7590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B12CAB">
              <w:rPr>
                <w:rFonts w:ascii="Tw Cen MT Condensed Extra Bold" w:hAnsi="Tw Cen MT Condensed Extra Bold"/>
                <w:sz w:val="28"/>
                <w:szCs w:val="32"/>
              </w:rPr>
              <w:t>15 janvier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6D699E" w:rsidRPr="00251125" w:rsidRDefault="006D699E" w:rsidP="006D699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>
              <w:rPr>
                <w:rFonts w:ascii="LuzSans-Book" w:hAnsi="LuzSans-Book"/>
                <w:sz w:val="32"/>
                <w:u w:val="single"/>
              </w:rPr>
              <w:t>la bataille</w:t>
            </w:r>
          </w:p>
          <w:p w:rsidR="006D699E" w:rsidRPr="00251125" w:rsidRDefault="006D699E" w:rsidP="006D699E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4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7</w:t>
            </w:r>
          </w:p>
        </w:tc>
      </w:tr>
      <w:tr w:rsidR="006D699E" w:rsidRPr="008A7590" w:rsidTr="0084748B">
        <w:tc>
          <w:tcPr>
            <w:tcW w:w="1696" w:type="dxa"/>
            <w:shd w:val="clear" w:color="auto" w:fill="948A54" w:themeFill="background2" w:themeFillShade="80"/>
          </w:tcPr>
          <w:p w:rsidR="006D699E" w:rsidRPr="008A7590" w:rsidRDefault="006D699E" w:rsidP="006D699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6D699E" w:rsidRPr="008A7590" w:rsidRDefault="006D699E" w:rsidP="006D699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6D699E" w:rsidRPr="008A7590" w:rsidRDefault="006D699E" w:rsidP="006D699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</w:p>
        </w:tc>
        <w:tc>
          <w:tcPr>
            <w:tcW w:w="7285" w:type="dxa"/>
          </w:tcPr>
          <w:p w:rsidR="006D699E" w:rsidRPr="00471F7C" w:rsidRDefault="006D699E" w:rsidP="006D699E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 w:rsidRPr="00E8791D">
              <w:rPr>
                <w:rFonts w:ascii="LuzSans-Book" w:hAnsi="LuzSans-Book"/>
                <w:sz w:val="28"/>
                <w:szCs w:val="28"/>
                <w:shd w:val="clear" w:color="auto" w:fill="BFBFBF" w:themeFill="background1" w:themeFillShade="BF"/>
              </w:rPr>
              <w:t>Maintenant</w:t>
            </w:r>
            <w:r>
              <w:rPr>
                <w:rFonts w:ascii="LuzSans-Book" w:hAnsi="LuzSans-Book"/>
                <w:sz w:val="28"/>
                <w:szCs w:val="28"/>
              </w:rPr>
              <w:t xml:space="preserve">, le </w:t>
            </w:r>
            <w:r w:rsidRPr="00471F7C">
              <w:rPr>
                <w:rFonts w:ascii="LuzSans-Book" w:hAnsi="LuzSans-Book"/>
                <w:sz w:val="28"/>
                <w:szCs w:val="28"/>
                <w:u w:val="single"/>
              </w:rPr>
              <w:t>général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6E5DBE">
              <w:rPr>
                <w:rFonts w:ascii="LuzSans-Book" w:hAnsi="LuzSans-Book"/>
                <w:sz w:val="28"/>
                <w:szCs w:val="28"/>
              </w:rPr>
              <w:t>_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a un </w:t>
            </w:r>
            <w:r w:rsidRPr="00471F7C">
              <w:rPr>
                <w:rFonts w:ascii="LuzSans-Book" w:hAnsi="LuzSans-Book"/>
                <w:sz w:val="28"/>
                <w:szCs w:val="28"/>
                <w:u w:val="single"/>
              </w:rPr>
              <w:t>visage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 inquiet.</w:t>
            </w:r>
            <w:r w:rsidR="00B12CAB">
              <w:rPr>
                <w:rFonts w:ascii="LuzSans-Book" w:hAnsi="LuzSans-Book"/>
                <w:sz w:val="28"/>
                <w:szCs w:val="28"/>
              </w:rPr>
              <w:t xml:space="preserve"> 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E8791D">
              <w:rPr>
                <w:rFonts w:ascii="LuzSans-Book" w:hAnsi="LuzSans-Book"/>
                <w:sz w:val="28"/>
                <w:szCs w:val="28"/>
                <w:shd w:val="clear" w:color="auto" w:fill="BFBFBF" w:themeFill="background1" w:themeFillShade="BF"/>
              </w:rPr>
              <w:t>Après</w:t>
            </w:r>
            <w:r>
              <w:rPr>
                <w:rFonts w:ascii="LuzSans-Book" w:hAnsi="LuzSans-Book"/>
                <w:sz w:val="28"/>
                <w:szCs w:val="28"/>
              </w:rPr>
              <w:t xml:space="preserve"> un </w:t>
            </w:r>
            <w:r w:rsidRPr="00471F7C">
              <w:rPr>
                <w:rFonts w:ascii="LuzSans-Book" w:hAnsi="LuzSans-Book"/>
                <w:sz w:val="28"/>
                <w:szCs w:val="28"/>
                <w:u w:val="single"/>
              </w:rPr>
              <w:t>voyage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 </w:t>
            </w:r>
            <w:proofErr w:type="gramStart"/>
            <w:r w:rsidRPr="00471F7C">
              <w:rPr>
                <w:rFonts w:ascii="LuzSans-Book" w:hAnsi="LuzSans-Book"/>
                <w:sz w:val="28"/>
                <w:szCs w:val="28"/>
              </w:rPr>
              <w:t>pénible,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>la marche</w:t>
            </w:r>
            <w:r w:rsidR="006E5DBE">
              <w:rPr>
                <w:rFonts w:ascii="LuzSans-Book" w:hAnsi="LuzSans-Book"/>
                <w:sz w:val="28"/>
                <w:szCs w:val="28"/>
              </w:rPr>
              <w:t>_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>
              <w:rPr>
                <w:rFonts w:ascii="LuzSans-Book" w:hAnsi="LuzSans-Book"/>
                <w:sz w:val="28"/>
                <w:szCs w:val="28"/>
                <w:shd w:val="clear" w:color="auto" w:fill="BFBFBF" w:themeFill="background1" w:themeFillShade="BF"/>
              </w:rPr>
              <w:t>dans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 </w:t>
            </w:r>
            <w:r>
              <w:rPr>
                <w:rFonts w:ascii="LuzSans-Book" w:hAnsi="LuzSans-Book"/>
                <w:sz w:val="28"/>
                <w:szCs w:val="28"/>
              </w:rPr>
              <w:t>la neige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 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leur a </w:t>
            </w:r>
            <w:r w:rsidR="006E5DBE">
              <w:rPr>
                <w:rFonts w:ascii="LuzSans-Book" w:hAnsi="LuzSans-Book"/>
                <w:sz w:val="28"/>
                <w:szCs w:val="28"/>
              </w:rPr>
              <w:t>_</w:t>
            </w:r>
            <w:r w:rsidRPr="00471F7C">
              <w:rPr>
                <w:rFonts w:ascii="LuzSans-Book" w:hAnsi="LuzSans-Book"/>
                <w:sz w:val="28"/>
                <w:szCs w:val="28"/>
              </w:rPr>
              <w:t>fait perdre</w:t>
            </w:r>
            <w:r w:rsidR="006E5DBE">
              <w:rPr>
                <w:rFonts w:ascii="LuzSans-Book" w:hAnsi="LuzSans-Book"/>
                <w:sz w:val="28"/>
                <w:szCs w:val="28"/>
              </w:rPr>
              <w:t>_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E8791D">
              <w:rPr>
                <w:rFonts w:ascii="LuzSans-Book" w:hAnsi="LuzSans-Book"/>
                <w:sz w:val="28"/>
                <w:szCs w:val="28"/>
                <w:shd w:val="clear" w:color="auto" w:fill="BFBFBF" w:themeFill="background1" w:themeFillShade="BF"/>
              </w:rPr>
              <w:t>beaucoup</w:t>
            </w:r>
            <w:r>
              <w:rPr>
                <w:rFonts w:ascii="LuzSans-Book" w:hAnsi="LuzSans-Book"/>
                <w:sz w:val="28"/>
                <w:szCs w:val="28"/>
              </w:rPr>
              <w:t xml:space="preserve"> de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 temps. 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r w:rsidRPr="00E8791D">
              <w:rPr>
                <w:rFonts w:ascii="LuzSans-Book" w:hAnsi="LuzSans-Book"/>
                <w:sz w:val="28"/>
                <w:szCs w:val="28"/>
                <w:shd w:val="clear" w:color="auto" w:fill="BFBFBF" w:themeFill="background1" w:themeFillShade="BF"/>
              </w:rPr>
              <w:t>Désormais</w:t>
            </w:r>
            <w:r>
              <w:rPr>
                <w:rFonts w:ascii="LuzSans-Book" w:hAnsi="LuzSans-Book"/>
                <w:sz w:val="28"/>
                <w:szCs w:val="28"/>
              </w:rPr>
              <w:t xml:space="preserve">, un </w:t>
            </w:r>
            <w:r w:rsidRPr="00471F7C">
              <w:rPr>
                <w:rFonts w:ascii="LuzSans-Book" w:hAnsi="LuzSans-Book"/>
                <w:sz w:val="28"/>
                <w:szCs w:val="28"/>
                <w:u w:val="single"/>
              </w:rPr>
              <w:t>changement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 de </w:t>
            </w:r>
            <w:r w:rsidRPr="006E5DBE">
              <w:rPr>
                <w:rFonts w:ascii="LuzSans-Book" w:hAnsi="LuzSans-Book"/>
                <w:b/>
                <w:sz w:val="28"/>
                <w:szCs w:val="28"/>
              </w:rPr>
              <w:t>stratégie</w:t>
            </w:r>
            <w:r w:rsidR="006E5DBE">
              <w:rPr>
                <w:rFonts w:ascii="LuzSans-Book" w:hAnsi="LuzSans-Book"/>
                <w:b/>
                <w:sz w:val="28"/>
                <w:szCs w:val="28"/>
              </w:rPr>
              <w:t>_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 est </w:t>
            </w:r>
            <w:proofErr w:type="gramStart"/>
            <w:r w:rsidRPr="00471F7C">
              <w:rPr>
                <w:rFonts w:ascii="LuzSans-Book" w:hAnsi="LuzSans-Book"/>
                <w:sz w:val="28"/>
                <w:szCs w:val="28"/>
              </w:rPr>
              <w:t>nécessaire.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proofErr w:type="gramEnd"/>
          </w:p>
        </w:tc>
      </w:tr>
      <w:tr w:rsidR="006D699E" w:rsidRPr="008A7590" w:rsidTr="0084748B">
        <w:tc>
          <w:tcPr>
            <w:tcW w:w="1696" w:type="dxa"/>
            <w:shd w:val="clear" w:color="auto" w:fill="948A54" w:themeFill="background2" w:themeFillShade="80"/>
          </w:tcPr>
          <w:p w:rsidR="006D699E" w:rsidRPr="008A7590" w:rsidRDefault="006D699E" w:rsidP="006D699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6D699E" w:rsidRPr="008A7590" w:rsidRDefault="006D699E" w:rsidP="006D699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proofErr w:type="gramStart"/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seuls</w:t>
            </w:r>
            <w:proofErr w:type="gramEnd"/>
          </w:p>
        </w:tc>
        <w:tc>
          <w:tcPr>
            <w:tcW w:w="7285" w:type="dxa"/>
          </w:tcPr>
          <w:p w:rsidR="006D699E" w:rsidRPr="00471F7C" w:rsidRDefault="006D699E" w:rsidP="006D699E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Le général </w:t>
            </w:r>
            <w:r w:rsidRPr="00471F7C">
              <w:rPr>
                <w:rFonts w:ascii="LuzSans-Book" w:hAnsi="LuzSans-Book"/>
                <w:sz w:val="28"/>
                <w:szCs w:val="28"/>
              </w:rPr>
              <w:t>tourne son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E8791D">
              <w:rPr>
                <w:rFonts w:ascii="LuzSans-Book" w:hAnsi="LuzSans-Book"/>
                <w:sz w:val="28"/>
                <w:szCs w:val="28"/>
                <w:u w:val="single"/>
              </w:rPr>
              <w:t>regard</w:t>
            </w:r>
            <w:r>
              <w:rPr>
                <w:rFonts w:ascii="LuzSans-Book" w:hAnsi="LuzSans-Book"/>
                <w:sz w:val="28"/>
                <w:szCs w:val="28"/>
              </w:rPr>
              <w:t xml:space="preserve"> vers 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le </w:t>
            </w:r>
            <w:r w:rsidRPr="00E8791D">
              <w:rPr>
                <w:rFonts w:ascii="LuzSans-Book" w:hAnsi="LuzSans-Book"/>
                <w:sz w:val="28"/>
                <w:szCs w:val="28"/>
                <w:u w:val="single"/>
              </w:rPr>
              <w:t>village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 : 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s’ils veulent encore gagner cette </w:t>
            </w:r>
            <w:r w:rsidRPr="00E8791D">
              <w:rPr>
                <w:rFonts w:ascii="LuzSans-Book" w:hAnsi="LuzSans-Book"/>
                <w:sz w:val="28"/>
                <w:szCs w:val="28"/>
                <w:u w:val="single"/>
              </w:rPr>
              <w:t>guerre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, 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il faudra </w:t>
            </w:r>
            <w:r>
              <w:rPr>
                <w:rFonts w:ascii="LuzSans-Book" w:hAnsi="LuzSans-Book"/>
                <w:sz w:val="28"/>
                <w:szCs w:val="28"/>
              </w:rPr>
              <w:t xml:space="preserve">attaquer 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à l’aube. </w:t>
            </w:r>
            <w:r>
              <w:rPr>
                <w:rFonts w:ascii="LuzSans-Book" w:hAnsi="LuzSans-Book"/>
                <w:sz w:val="28"/>
                <w:szCs w:val="28"/>
              </w:rPr>
              <w:lastRenderedPageBreak/>
              <w:t>/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D’un </w:t>
            </w:r>
            <w:r w:rsidRPr="00E8791D">
              <w:rPr>
                <w:rFonts w:ascii="LuzSans-Book" w:hAnsi="LuzSans-Book"/>
                <w:sz w:val="28"/>
                <w:szCs w:val="28"/>
                <w:u w:val="single"/>
              </w:rPr>
              <w:t>geste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, il désigne un </w:t>
            </w:r>
            <w:r w:rsidRPr="00E8791D">
              <w:rPr>
                <w:rFonts w:ascii="LuzSans-Book" w:hAnsi="LuzSans-Book"/>
                <w:sz w:val="28"/>
                <w:szCs w:val="28"/>
                <w:u w:val="single"/>
              </w:rPr>
              <w:t>groupe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 de soldats </w:t>
            </w:r>
            <w:r>
              <w:rPr>
                <w:rFonts w:ascii="LuzSans-Book" w:hAnsi="LuzSans-Book"/>
                <w:sz w:val="28"/>
                <w:szCs w:val="28"/>
              </w:rPr>
              <w:t>/</w:t>
            </w:r>
            <w:r w:rsidRPr="00471F7C">
              <w:rPr>
                <w:rFonts w:ascii="LuzSans-Book" w:hAnsi="LuzSans-Book"/>
                <w:sz w:val="28"/>
                <w:szCs w:val="28"/>
              </w:rPr>
              <w:t xml:space="preserve">pour monter la </w:t>
            </w:r>
            <w:r w:rsidRPr="00E8791D">
              <w:rPr>
                <w:rFonts w:ascii="LuzSans-Book" w:hAnsi="LuzSans-Book"/>
                <w:sz w:val="28"/>
                <w:szCs w:val="28"/>
                <w:u w:val="single"/>
              </w:rPr>
              <w:t>garde</w:t>
            </w:r>
            <w:r w:rsidRPr="00471F7C">
              <w:rPr>
                <w:rFonts w:ascii="LuzSans-Book" w:hAnsi="LuzSans-Book"/>
                <w:sz w:val="28"/>
                <w:szCs w:val="28"/>
              </w:rPr>
              <w:t>.</w:t>
            </w:r>
          </w:p>
        </w:tc>
      </w:tr>
      <w:tr w:rsidR="006D699E" w:rsidRPr="008A7590" w:rsidTr="0084748B">
        <w:tc>
          <w:tcPr>
            <w:tcW w:w="8981" w:type="dxa"/>
            <w:gridSpan w:val="2"/>
            <w:shd w:val="clear" w:color="auto" w:fill="auto"/>
          </w:tcPr>
          <w:p w:rsidR="006D699E" w:rsidRPr="008A7590" w:rsidRDefault="006D699E" w:rsidP="0084748B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lastRenderedPageBreak/>
              <w:t xml:space="preserve">*mots à écrire au tableau.                   </w:t>
            </w:r>
            <w:proofErr w:type="gramStart"/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</w:t>
            </w:r>
            <w:proofErr w:type="gramEnd"/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 xml:space="preserve">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6D699E" w:rsidRPr="008A7590" w:rsidRDefault="006D699E" w:rsidP="0084748B">
            <w:pPr>
              <w:rPr>
                <w:rFonts w:ascii="All Things Pink" w:hAnsi="All Things Pink"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421FA7" w:rsidRDefault="00421FA7"/>
    <w:p w:rsidR="00B12CAB" w:rsidRDefault="00B12CAB" w:rsidP="00B12CAB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B12CAB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B12CAB" w:rsidRDefault="00B12CAB" w:rsidP="0084748B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B12CAB" w:rsidRDefault="00B12CAB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B12CAB" w:rsidRDefault="00B12CAB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B12CAB" w:rsidRDefault="00B12CAB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B12CAB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B12CAB" w:rsidRPr="00117DEC" w:rsidRDefault="00B12CAB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16 janvier</w:t>
            </w:r>
          </w:p>
        </w:tc>
        <w:tc>
          <w:tcPr>
            <w:tcW w:w="2330" w:type="dxa"/>
          </w:tcPr>
          <w:p w:rsidR="00B12CAB" w:rsidRPr="00117DEC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Leçon O</w:t>
            </w:r>
            <w:r w:rsidR="005E0E50">
              <w:rPr>
                <w:rFonts w:ascii="LuzSans-Book" w:hAnsi="LuzSans-Book"/>
                <w:sz w:val="28"/>
              </w:rPr>
              <w:t>7</w:t>
            </w:r>
            <w:r>
              <w:rPr>
                <w:rFonts w:ascii="LuzSans-Book" w:hAnsi="LuzSans-Book"/>
                <w:sz w:val="28"/>
              </w:rPr>
              <w:t xml:space="preserve"> sur la lettre </w:t>
            </w:r>
            <w:r w:rsidR="005E0E50">
              <w:rPr>
                <w:rFonts w:ascii="LuzSans-Book" w:hAnsi="LuzSans-Book"/>
                <w:sz w:val="28"/>
              </w:rPr>
              <w:t>g</w:t>
            </w:r>
          </w:p>
        </w:tc>
        <w:tc>
          <w:tcPr>
            <w:tcW w:w="2010" w:type="dxa"/>
          </w:tcPr>
          <w:p w:rsidR="00B12CAB" w:rsidRPr="00117DEC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</w:tcPr>
          <w:p w:rsidR="00B12CAB" w:rsidRPr="00117DEC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</w:tr>
      <w:tr w:rsidR="00B12CAB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B12CAB" w:rsidRDefault="00B12CAB" w:rsidP="0084748B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t>Phrase à transposer</w:t>
            </w:r>
          </w:p>
        </w:tc>
        <w:tc>
          <w:tcPr>
            <w:tcW w:w="6351" w:type="dxa"/>
            <w:gridSpan w:val="3"/>
          </w:tcPr>
          <w:p w:rsidR="005E0E50" w:rsidRDefault="005E0E50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5E0E50">
              <w:rPr>
                <w:rFonts w:ascii="LuzSans-Book" w:hAnsi="LuzSans-Book"/>
                <w:sz w:val="28"/>
              </w:rPr>
              <w:t>Le général tourn</w:t>
            </w:r>
            <w:r>
              <w:rPr>
                <w:rFonts w:ascii="LuzSans-Book" w:hAnsi="LuzSans-Book"/>
                <w:sz w:val="28"/>
              </w:rPr>
              <w:t xml:space="preserve">e son regard vers le village : </w:t>
            </w:r>
            <w:r w:rsidRPr="005E0E50">
              <w:rPr>
                <w:rFonts w:ascii="LuzSans-Book" w:hAnsi="LuzSans-Book"/>
                <w:sz w:val="28"/>
              </w:rPr>
              <w:t>s’ils veule</w:t>
            </w:r>
            <w:r>
              <w:rPr>
                <w:rFonts w:ascii="LuzSans-Book" w:hAnsi="LuzSans-Book"/>
                <w:sz w:val="28"/>
              </w:rPr>
              <w:t xml:space="preserve">nt encore gagner cette guerre, </w:t>
            </w:r>
            <w:r w:rsidRPr="005E0E50">
              <w:rPr>
                <w:rFonts w:ascii="LuzSans-Book" w:hAnsi="LuzSans-Book"/>
                <w:sz w:val="28"/>
              </w:rPr>
              <w:t xml:space="preserve">il faudra attaquer à l’aube. </w:t>
            </w:r>
          </w:p>
          <w:p w:rsidR="00B12CAB" w:rsidRPr="00DE2E05" w:rsidRDefault="005E0E50" w:rsidP="005E0E50">
            <w:pPr>
              <w:spacing w:line="276" w:lineRule="auto"/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Récrire à l’imparfait</w:t>
            </w:r>
          </w:p>
        </w:tc>
      </w:tr>
      <w:tr w:rsidR="00B12CAB" w:rsidRPr="00117DEC" w:rsidTr="0084748B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2CAB" w:rsidRPr="00117DEC" w:rsidRDefault="00B12CAB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18 janvier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B12CAB" w:rsidRPr="00117DEC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B12CAB" w:rsidRPr="00117DEC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 w:rsidR="000173AC">
              <w:rPr>
                <w:rFonts w:ascii="LuzSans-Book" w:hAnsi="LuzSans-Book"/>
                <w:sz w:val="28"/>
              </w:rPr>
              <w:t>croire, raconter, expliquer et être</w:t>
            </w:r>
            <w:r>
              <w:rPr>
                <w:rFonts w:ascii="LuzSans-Book" w:hAnsi="LuzSans-Book"/>
                <w:sz w:val="28"/>
              </w:rPr>
              <w:t xml:space="preserve"> au présent)</w:t>
            </w:r>
          </w:p>
        </w:tc>
      </w:tr>
      <w:tr w:rsidR="00B12CAB" w:rsidRPr="00117DEC" w:rsidTr="0084748B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CAB" w:rsidRDefault="00B12CAB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19</w:t>
            </w:r>
            <w:r w:rsidR="000173AC">
              <w:rPr>
                <w:rFonts w:ascii="Tw Cen MT Condensed Extra Bold" w:hAnsi="Tw Cen MT Condensed Extra Bold"/>
                <w:sz w:val="28"/>
              </w:rPr>
              <w:t xml:space="preserve"> janvier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B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Production d’écrit avec </w:t>
            </w:r>
          </w:p>
          <w:p w:rsidR="00B12CAB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« </w:t>
            </w:r>
            <w:proofErr w:type="gramStart"/>
            <w:r w:rsidR="006E5DBE">
              <w:rPr>
                <w:rFonts w:ascii="LuzSans-Book" w:hAnsi="LuzSans-Book"/>
                <w:sz w:val="28"/>
              </w:rPr>
              <w:t>la</w:t>
            </w:r>
            <w:proofErr w:type="gramEnd"/>
            <w:r w:rsidR="006E5DBE">
              <w:rPr>
                <w:rFonts w:ascii="LuzSans-Book" w:hAnsi="LuzSans-Book"/>
                <w:sz w:val="28"/>
              </w:rPr>
              <w:t xml:space="preserve"> tête, ton frère, dehors </w:t>
            </w:r>
            <w:r>
              <w:rPr>
                <w:rFonts w:ascii="LuzSans-Book" w:hAnsi="LuzSans-Book"/>
                <w:sz w:val="28"/>
              </w:rPr>
              <w:t>»</w:t>
            </w:r>
          </w:p>
        </w:tc>
      </w:tr>
    </w:tbl>
    <w:p w:rsidR="005E0E50" w:rsidRPr="002C1430" w:rsidRDefault="005E0E50" w:rsidP="005E0E50">
      <w:pPr>
        <w:pStyle w:val="Paragraphedeliste"/>
        <w:numPr>
          <w:ilvl w:val="0"/>
          <w:numId w:val="1"/>
        </w:numPr>
        <w:spacing w:before="240" w:after="0"/>
        <w:rPr>
          <w:rFonts w:ascii="LaPresse" w:hAnsi="LaPresse"/>
          <w:sz w:val="28"/>
        </w:rPr>
      </w:pPr>
      <w:proofErr w:type="gramStart"/>
      <w:r w:rsidRPr="002C1430">
        <w:rPr>
          <w:rFonts w:ascii="LaPresse" w:hAnsi="LaPresse"/>
          <w:sz w:val="28"/>
        </w:rPr>
        <w:t>dictée</w:t>
      </w:r>
      <w:r>
        <w:rPr>
          <w:rFonts w:ascii="LaPresse" w:hAnsi="LaPresse"/>
          <w:sz w:val="28"/>
        </w:rPr>
        <w:t>s</w:t>
      </w:r>
      <w:proofErr w:type="gramEnd"/>
      <w:r>
        <w:rPr>
          <w:rFonts w:ascii="LaPresse" w:hAnsi="LaPresse"/>
          <w:sz w:val="28"/>
        </w:rPr>
        <w:t xml:space="preserve"> </w:t>
      </w:r>
      <w:r w:rsidRPr="002C1430">
        <w:rPr>
          <w:rFonts w:ascii="LaPresse" w:hAnsi="LaPresse"/>
          <w:sz w:val="28"/>
        </w:rPr>
        <w:t>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2193"/>
        <w:gridCol w:w="2449"/>
        <w:gridCol w:w="2408"/>
      </w:tblGrid>
      <w:tr w:rsidR="005E0E50" w:rsidRPr="002A2AB6" w:rsidTr="006E5DBE"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:rsidR="005E0E50" w:rsidRPr="003A189E" w:rsidRDefault="005E0E50" w:rsidP="0084748B">
            <w:pPr>
              <w:jc w:val="center"/>
              <w:rPr>
                <w:rFonts w:ascii="Tw Cen MT Condensed Extra Bold" w:hAnsi="Tw Cen MT Condensed Extra Bold"/>
                <w:sz w:val="32"/>
                <w:szCs w:val="32"/>
              </w:rPr>
            </w:pPr>
            <w:r w:rsidRPr="003A189E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0173AC">
              <w:rPr>
                <w:rFonts w:ascii="Tw Cen MT Condensed Extra Bold" w:hAnsi="Tw Cen MT Condensed Extra Bold"/>
                <w:sz w:val="28"/>
                <w:szCs w:val="32"/>
              </w:rPr>
              <w:t>22 janvier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E50" w:rsidRPr="002C1430" w:rsidRDefault="005E0E50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CE2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0E50" w:rsidRPr="002C1430" w:rsidRDefault="005E0E50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CM1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E0E50" w:rsidRPr="002C1430" w:rsidRDefault="005E0E50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CM2</w:t>
            </w:r>
          </w:p>
        </w:tc>
      </w:tr>
      <w:tr w:rsidR="005E0E50" w:rsidTr="006E5DBE">
        <w:tc>
          <w:tcPr>
            <w:tcW w:w="1705" w:type="dxa"/>
            <w:vMerge w:val="restart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5E0E50" w:rsidRPr="002C1430" w:rsidRDefault="005E0E50" w:rsidP="005E0E50">
            <w:pPr>
              <w:rPr>
                <w:rFonts w:ascii="All Things Pink" w:hAnsi="All Things Pink"/>
                <w:sz w:val="28"/>
                <w:szCs w:val="32"/>
              </w:rPr>
            </w:pPr>
            <w:r w:rsidRPr="002C1430">
              <w:rPr>
                <w:rFonts w:ascii="All Things Pink" w:hAnsi="All Things Pink"/>
                <w:sz w:val="28"/>
                <w:szCs w:val="32"/>
              </w:rPr>
              <w:t>Première partie de la séance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5E0E50" w:rsidRPr="007A1BFE" w:rsidRDefault="005E0E50" w:rsidP="005E0E50">
            <w:pPr>
              <w:jc w:val="center"/>
              <w:rPr>
                <w:rFonts w:ascii="LuzSans-Book" w:hAnsi="LuzSans-Book"/>
                <w:b/>
                <w:i/>
                <w:sz w:val="36"/>
              </w:rPr>
            </w:pPr>
            <w:r w:rsidRPr="007A1BFE">
              <w:rPr>
                <w:rFonts w:ascii="LuzSans-Book" w:hAnsi="LuzSans-Book"/>
                <w:b/>
                <w:i/>
                <w:sz w:val="36"/>
              </w:rPr>
              <w:t>Dictée de mots n°</w:t>
            </w:r>
            <w:proofErr w:type="gramStart"/>
            <w:r>
              <w:rPr>
                <w:rFonts w:ascii="LuzSans-Book" w:hAnsi="LuzSans-Book"/>
                <w:b/>
                <w:i/>
                <w:sz w:val="36"/>
              </w:rPr>
              <w:t>1</w:t>
            </w:r>
            <w:r w:rsidR="000173AC">
              <w:rPr>
                <w:rFonts w:ascii="LuzSans-Book" w:hAnsi="LuzSans-Book"/>
                <w:b/>
                <w:i/>
                <w:sz w:val="36"/>
              </w:rPr>
              <w:t>2</w:t>
            </w:r>
            <w:r w:rsidRPr="007A1BFE">
              <w:rPr>
                <w:rFonts w:ascii="LuzSans-Book" w:hAnsi="LuzSans-Book"/>
                <w:b/>
                <w:i/>
                <w:sz w:val="36"/>
              </w:rPr>
              <w:t>:</w:t>
            </w:r>
            <w:proofErr w:type="gramEnd"/>
            <w:r w:rsidRPr="007A1BFE">
              <w:rPr>
                <w:rFonts w:ascii="LuzSans-Book" w:hAnsi="LuzSans-Book"/>
                <w:b/>
                <w:i/>
                <w:sz w:val="36"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0E50" w:rsidRPr="007A1BFE" w:rsidRDefault="000173AC" w:rsidP="000173AC">
            <w:pPr>
              <w:jc w:val="center"/>
              <w:rPr>
                <w:rFonts w:ascii="All Things Pink" w:hAnsi="All Things Pink"/>
                <w:sz w:val="36"/>
              </w:rPr>
            </w:pPr>
            <w:r w:rsidRPr="007A1BFE">
              <w:rPr>
                <w:rFonts w:ascii="All Things Pink" w:hAnsi="All Things Pink"/>
                <w:sz w:val="36"/>
              </w:rPr>
              <w:t xml:space="preserve">Evaluation homophones </w:t>
            </w:r>
            <w:r>
              <w:rPr>
                <w:rFonts w:ascii="All Things Pink" w:hAnsi="All Things Pink"/>
                <w:sz w:val="36"/>
              </w:rPr>
              <w:t>2</w:t>
            </w:r>
          </w:p>
        </w:tc>
      </w:tr>
      <w:tr w:rsidR="005E0E50" w:rsidTr="0084748B">
        <w:tc>
          <w:tcPr>
            <w:tcW w:w="1705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5E0E50" w:rsidRPr="002C1430" w:rsidRDefault="005E0E50" w:rsidP="005E0E50">
            <w:pPr>
              <w:rPr>
                <w:rFonts w:ascii="All Things Pink" w:hAnsi="All Things Pink"/>
                <w:sz w:val="28"/>
              </w:rPr>
            </w:pPr>
          </w:p>
        </w:tc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E0E50" w:rsidRPr="007A1BFE" w:rsidRDefault="005E0E50" w:rsidP="005E0E50">
            <w:pPr>
              <w:jc w:val="center"/>
              <w:rPr>
                <w:rFonts w:ascii="LuzSans-Book" w:hAnsi="LuzSans-Book"/>
                <w:sz w:val="36"/>
                <w:szCs w:val="26"/>
              </w:rPr>
            </w:pPr>
            <w:proofErr w:type="gramStart"/>
            <w:r w:rsidRPr="007A1BFE">
              <w:rPr>
                <w:rFonts w:ascii="LuzSans-Book" w:hAnsi="LuzSans-Book"/>
                <w:sz w:val="36"/>
                <w:szCs w:val="26"/>
              </w:rPr>
              <w:t>sur</w:t>
            </w:r>
            <w:proofErr w:type="gramEnd"/>
            <w:r w:rsidRPr="007A1BFE">
              <w:rPr>
                <w:rFonts w:ascii="LuzSans-Book" w:hAnsi="LuzSans-Book"/>
                <w:sz w:val="36"/>
                <w:szCs w:val="26"/>
              </w:rPr>
              <w:t xml:space="preserve"> les mots de la liste D</w:t>
            </w:r>
            <w:r w:rsidR="000173AC">
              <w:rPr>
                <w:rFonts w:ascii="LuzSans-Book" w:hAnsi="LuzSans-Book"/>
                <w:sz w:val="36"/>
                <w:szCs w:val="26"/>
              </w:rPr>
              <w:t>10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5E0E50" w:rsidRPr="002C1430" w:rsidRDefault="005E0E50" w:rsidP="005E0E50">
            <w:pPr>
              <w:rPr>
                <w:rFonts w:ascii="LuzSans-Book" w:hAnsi="LuzSans-Book"/>
              </w:rPr>
            </w:pPr>
          </w:p>
        </w:tc>
      </w:tr>
      <w:tr w:rsidR="005E0E50" w:rsidRPr="00DD7386" w:rsidTr="0084748B">
        <w:tc>
          <w:tcPr>
            <w:tcW w:w="1705" w:type="dxa"/>
            <w:shd w:val="clear" w:color="auto" w:fill="C4BC96" w:themeFill="background2" w:themeFillShade="BF"/>
          </w:tcPr>
          <w:p w:rsidR="005E0E50" w:rsidRPr="002C1430" w:rsidRDefault="005E0E50" w:rsidP="005E0E50">
            <w:pPr>
              <w:rPr>
                <w:rFonts w:ascii="All Things Pink" w:hAnsi="All Things Pink"/>
                <w:sz w:val="28"/>
                <w:szCs w:val="32"/>
              </w:rPr>
            </w:pPr>
            <w:r w:rsidRPr="002C1430">
              <w:rPr>
                <w:rFonts w:ascii="All Things Pink" w:hAnsi="All Things Pink"/>
                <w:sz w:val="28"/>
                <w:szCs w:val="32"/>
              </w:rPr>
              <w:t xml:space="preserve">Deuxième partie </w:t>
            </w:r>
          </w:p>
        </w:tc>
        <w:tc>
          <w:tcPr>
            <w:tcW w:w="4642" w:type="dxa"/>
            <w:gridSpan w:val="2"/>
          </w:tcPr>
          <w:p w:rsidR="000173AC" w:rsidRPr="007A1BFE" w:rsidRDefault="000173AC" w:rsidP="000173AC">
            <w:pPr>
              <w:jc w:val="center"/>
              <w:rPr>
                <w:rFonts w:ascii="All Things Pink" w:hAnsi="All Things Pink"/>
                <w:sz w:val="36"/>
              </w:rPr>
            </w:pPr>
            <w:r w:rsidRPr="007A1BFE">
              <w:rPr>
                <w:rFonts w:ascii="All Things Pink" w:hAnsi="All Things Pink"/>
                <w:sz w:val="36"/>
              </w:rPr>
              <w:t xml:space="preserve">Evaluation sur les homophones </w:t>
            </w:r>
          </w:p>
          <w:p w:rsidR="005E0E50" w:rsidRPr="00F047E3" w:rsidRDefault="000173AC" w:rsidP="000173AC">
            <w:pPr>
              <w:jc w:val="center"/>
              <w:rPr>
                <w:rFonts w:ascii="All Things Pink" w:hAnsi="All Things Pink"/>
                <w:sz w:val="40"/>
              </w:rPr>
            </w:pPr>
            <w:proofErr w:type="gramStart"/>
            <w:r w:rsidRPr="007A1BFE">
              <w:rPr>
                <w:rFonts w:ascii="All Things Pink" w:hAnsi="All Things Pink"/>
                <w:sz w:val="36"/>
              </w:rPr>
              <w:t>de</w:t>
            </w:r>
            <w:proofErr w:type="gramEnd"/>
            <w:r w:rsidRPr="007A1BFE">
              <w:rPr>
                <w:rFonts w:ascii="All Things Pink" w:hAnsi="All Things Pink"/>
                <w:sz w:val="36"/>
              </w:rPr>
              <w:t xml:space="preserve"> la période </w:t>
            </w:r>
            <w:r>
              <w:rPr>
                <w:rFonts w:ascii="All Things Pink" w:hAnsi="All Things Pink"/>
                <w:sz w:val="36"/>
              </w:rPr>
              <w:t>2</w:t>
            </w:r>
          </w:p>
        </w:tc>
        <w:tc>
          <w:tcPr>
            <w:tcW w:w="2408" w:type="dxa"/>
            <w:shd w:val="clear" w:color="auto" w:fill="D99594" w:themeFill="accent2" w:themeFillTint="99"/>
          </w:tcPr>
          <w:p w:rsidR="005E0E50" w:rsidRPr="002C1430" w:rsidRDefault="005E0E50" w:rsidP="005E0E50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C1430">
              <w:rPr>
                <w:rFonts w:ascii="LuzSans-Book" w:hAnsi="LuzSans-Book"/>
                <w:b/>
                <w:i/>
                <w:sz w:val="32"/>
                <w:szCs w:val="32"/>
              </w:rPr>
              <w:t>Dictée n°</w:t>
            </w:r>
            <w:r w:rsidR="000173AC">
              <w:rPr>
                <w:rFonts w:ascii="LuzSans-Book" w:hAnsi="LuzSans-Book"/>
                <w:b/>
                <w:i/>
                <w:sz w:val="32"/>
                <w:szCs w:val="32"/>
              </w:rPr>
              <w:t>8</w:t>
            </w:r>
          </w:p>
          <w:p w:rsidR="005E0E50" w:rsidRPr="002C1430" w:rsidRDefault="005E0E50" w:rsidP="005E0E50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C1430">
              <w:rPr>
                <w:rFonts w:ascii="LuzSans-Book" w:hAnsi="LuzSans-Book"/>
                <w:i/>
                <w:sz w:val="32"/>
                <w:szCs w:val="32"/>
              </w:rPr>
              <w:t>(</w:t>
            </w:r>
            <w:proofErr w:type="gramStart"/>
            <w:r w:rsidRPr="002C1430">
              <w:rPr>
                <w:rFonts w:ascii="LuzSans-Book" w:hAnsi="LuzSans-Book"/>
                <w:i/>
                <w:sz w:val="32"/>
                <w:szCs w:val="32"/>
              </w:rPr>
              <w:t>non</w:t>
            </w:r>
            <w:proofErr w:type="gramEnd"/>
            <w:r w:rsidRPr="002C1430">
              <w:rPr>
                <w:rFonts w:ascii="LuzSans-Book" w:hAnsi="LuzSans-Book"/>
                <w:i/>
                <w:sz w:val="32"/>
                <w:szCs w:val="32"/>
              </w:rPr>
              <w:t xml:space="preserve"> préparée)</w:t>
            </w:r>
          </w:p>
        </w:tc>
      </w:tr>
    </w:tbl>
    <w:p w:rsidR="00B12CAB" w:rsidRPr="007A6CDD" w:rsidRDefault="00B12CAB" w:rsidP="00B12CAB">
      <w:pPr>
        <w:pStyle w:val="Paragraphedeliste"/>
        <w:numPr>
          <w:ilvl w:val="0"/>
          <w:numId w:val="1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 w:rsidRPr="007A1BFE">
        <w:rPr>
          <w:rFonts w:ascii="LaPresse" w:hAnsi="LaPresse"/>
          <w:sz w:val="28"/>
        </w:rPr>
        <w:t>dictée</w:t>
      </w:r>
      <w:r>
        <w:rPr>
          <w:rFonts w:ascii="LaPresse" w:hAnsi="LaPresse"/>
          <w:sz w:val="28"/>
        </w:rPr>
        <w:t>s</w:t>
      </w:r>
      <w:proofErr w:type="gramEnd"/>
      <w:r w:rsidRPr="007A1BF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1"/>
      </w:tblGrid>
      <w:tr w:rsidR="002F1F3B" w:rsidRPr="00251125" w:rsidTr="00213076">
        <w:tc>
          <w:tcPr>
            <w:tcW w:w="898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2F1F3B" w:rsidRPr="00251125" w:rsidTr="000173AC">
              <w:tc>
                <w:tcPr>
                  <w:tcW w:w="8755" w:type="dxa"/>
                  <w:shd w:val="clear" w:color="auto" w:fill="D99594" w:themeFill="accent2" w:themeFillTint="99"/>
                </w:tcPr>
                <w:p w:rsidR="002F1F3B" w:rsidRPr="00251125" w:rsidRDefault="002F1F3B" w:rsidP="00852D34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852D34">
                    <w:rPr>
                      <w:rFonts w:ascii="LuzSans-Book" w:hAnsi="LuzSans-Book"/>
                      <w:sz w:val="32"/>
                      <w:u w:val="single"/>
                    </w:rPr>
                    <w:t>2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</w:tbl>
          <w:p w:rsidR="008E32BE" w:rsidRDefault="008E32BE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7086"/>
            </w:tblGrid>
            <w:tr w:rsidR="000173AC" w:rsidRPr="00251125" w:rsidTr="000173AC">
              <w:tc>
                <w:tcPr>
                  <w:tcW w:w="1669" w:type="dxa"/>
                  <w:shd w:val="clear" w:color="auto" w:fill="948A54" w:themeFill="background2" w:themeFillShade="80"/>
                </w:tcPr>
                <w:p w:rsidR="000173AC" w:rsidRPr="008A7590" w:rsidRDefault="000173AC" w:rsidP="000173AC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0173AC" w:rsidRPr="008A7590" w:rsidRDefault="000173AC" w:rsidP="000173AC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</w:t>
                  </w:r>
                  <w:r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1</w:t>
                  </w:r>
                </w:p>
                <w:p w:rsidR="000173AC" w:rsidRPr="008A7590" w:rsidRDefault="000173AC" w:rsidP="000173AC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7086" w:type="dxa"/>
                </w:tcPr>
                <w:p w:rsidR="000173AC" w:rsidRDefault="000173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grand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– les gens – l’argent – le regard</w:t>
                  </w:r>
                </w:p>
                <w:p w:rsidR="000173AC" w:rsidRDefault="000173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guerre – le village – un garçon – aujourd’hui</w:t>
                  </w:r>
                </w:p>
                <w:p w:rsidR="000173AC" w:rsidRPr="00251125" w:rsidRDefault="000173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toujours – le groupe</w:t>
                  </w:r>
                </w:p>
              </w:tc>
            </w:tr>
            <w:tr w:rsidR="000173AC" w:rsidRPr="00251125" w:rsidTr="000173AC">
              <w:tc>
                <w:tcPr>
                  <w:tcW w:w="1669" w:type="dxa"/>
                  <w:shd w:val="clear" w:color="auto" w:fill="948A54" w:themeFill="background2" w:themeFillShade="80"/>
                </w:tcPr>
                <w:p w:rsidR="000173AC" w:rsidRPr="008A7590" w:rsidRDefault="000173AC" w:rsidP="000173AC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lastRenderedPageBreak/>
                    <w:t>CM</w:t>
                  </w:r>
                  <w:r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 xml:space="preserve">1 </w:t>
                  </w:r>
                </w:p>
                <w:p w:rsidR="000173AC" w:rsidRPr="008A7590" w:rsidRDefault="000173AC" w:rsidP="000173AC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proofErr w:type="gramStart"/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  <w:proofErr w:type="gramEnd"/>
                </w:p>
              </w:tc>
              <w:tc>
                <w:tcPr>
                  <w:tcW w:w="7086" w:type="dxa"/>
                </w:tcPr>
                <w:p w:rsidR="000173AC" w:rsidRDefault="000173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              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                      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personnage – une interrogation</w:t>
                  </w:r>
                </w:p>
                <w:p w:rsidR="000173AC" w:rsidRDefault="000173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le voyage – le gouvernement – davantage – guère </w:t>
                  </w:r>
                </w:p>
                <w:p w:rsidR="000173AC" w:rsidRPr="00251125" w:rsidRDefault="000173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figure – l’intelligence – malgré – le mariage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2F1F3B" w:rsidRPr="00251125" w:rsidTr="00213076">
              <w:tc>
                <w:tcPr>
                  <w:tcW w:w="8981" w:type="dxa"/>
                  <w:shd w:val="clear" w:color="auto" w:fill="D99594" w:themeFill="accent2" w:themeFillTint="99"/>
                </w:tcPr>
                <w:p w:rsidR="002F1F3B" w:rsidRPr="00251125" w:rsidRDefault="002F1F3B" w:rsidP="0016038C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075533">
                    <w:rPr>
                      <w:rFonts w:ascii="LuzSans-Book" w:hAnsi="LuzSans-Book"/>
                      <w:sz w:val="32"/>
                      <w:u w:val="single"/>
                    </w:rPr>
                    <w:t>8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16038C">
                    <w:rPr>
                      <w:rFonts w:ascii="LuzSans-Book" w:hAnsi="LuzSans-Book"/>
                      <w:sz w:val="32"/>
                      <w:u w:val="single"/>
                    </w:rPr>
                    <w:t>l’ordinateur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2F1F3B" w:rsidRPr="00251125" w:rsidTr="00213076">
              <w:tc>
                <w:tcPr>
                  <w:tcW w:w="8981" w:type="dxa"/>
                  <w:shd w:val="clear" w:color="auto" w:fill="auto"/>
                </w:tcPr>
                <w:p w:rsidR="002F1F3B" w:rsidRPr="00251125" w:rsidRDefault="00075533" w:rsidP="00213076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 xml:space="preserve">L’ordinateur est </w:t>
                  </w:r>
                  <w:r w:rsidR="0016038C">
                    <w:rPr>
                      <w:rFonts w:ascii="LuzSans-Book" w:hAnsi="LuzSans-Book"/>
                      <w:sz w:val="32"/>
                    </w:rPr>
                    <w:t xml:space="preserve">un outil /très </w:t>
                  </w:r>
                  <w:proofErr w:type="gramStart"/>
                  <w:r w:rsidR="0016038C">
                    <w:rPr>
                      <w:rFonts w:ascii="LuzSans-Book" w:hAnsi="LuzSans-Book"/>
                      <w:sz w:val="32"/>
                    </w:rPr>
                    <w:t>utile./</w:t>
                  </w:r>
                  <w:proofErr w:type="gramEnd"/>
                  <w:r w:rsidR="0016038C">
                    <w:rPr>
                      <w:rFonts w:ascii="LuzSans-Book" w:hAnsi="LuzSans-Book"/>
                      <w:sz w:val="32"/>
                    </w:rPr>
                    <w:t xml:space="preserve"> Il permet /de s’informer,/ de réserver /des places de concert /ou d’acheter/ des billets de train./ Cette découverte /a permis /de communiquer/ plus rapidement. /Certains craignent /qu’il remplace/ le livre, /mais rien /n’est aussi agréable/ que de feuilleter/ un livre allongé /sur un lit.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</w:tc>
      </w:tr>
    </w:tbl>
    <w:p w:rsidR="000173AC" w:rsidRDefault="000173AC" w:rsidP="000173AC">
      <w:pPr>
        <w:pStyle w:val="Paragraphedeliste"/>
        <w:spacing w:after="0"/>
        <w:rPr>
          <w:rFonts w:ascii="LaPresse" w:hAnsi="LaPresse"/>
          <w:sz w:val="28"/>
        </w:rPr>
      </w:pPr>
    </w:p>
    <w:p w:rsidR="000173AC" w:rsidRDefault="000173AC" w:rsidP="000173AC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0173AC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0173AC" w:rsidRPr="00117DEC" w:rsidRDefault="000173AC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23 janvier</w:t>
            </w:r>
          </w:p>
        </w:tc>
        <w:tc>
          <w:tcPr>
            <w:tcW w:w="6441" w:type="dxa"/>
          </w:tcPr>
          <w:p w:rsidR="000173AC" w:rsidRPr="004940FD" w:rsidRDefault="004940FD" w:rsidP="0084748B">
            <w:pPr>
              <w:spacing w:line="276" w:lineRule="auto"/>
              <w:rPr>
                <w:rFonts w:ascii="Cambria" w:hAnsi="Cambria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On raconte que ce maître d’école est très sévère. </w:t>
            </w:r>
          </w:p>
        </w:tc>
      </w:tr>
      <w:tr w:rsidR="000173AC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0173AC" w:rsidRDefault="000173AC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25 janvier</w:t>
            </w:r>
          </w:p>
        </w:tc>
        <w:tc>
          <w:tcPr>
            <w:tcW w:w="6441" w:type="dxa"/>
          </w:tcPr>
          <w:p w:rsidR="000173AC" w:rsidRDefault="004940FD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Les idées des philosophes des Lumières ont influencé la Révolution.</w:t>
            </w:r>
          </w:p>
        </w:tc>
      </w:tr>
      <w:tr w:rsidR="000173AC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0173AC" w:rsidRPr="00117DEC" w:rsidRDefault="000173AC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26 janvier</w:t>
            </w:r>
          </w:p>
        </w:tc>
        <w:tc>
          <w:tcPr>
            <w:tcW w:w="6441" w:type="dxa"/>
          </w:tcPr>
          <w:p w:rsidR="000173AC" w:rsidRPr="00117DEC" w:rsidRDefault="004940FD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Mon frère est très naïf : il croit tout ce qu’on lui dit</w:t>
            </w:r>
            <w:r w:rsidR="000173AC">
              <w:rPr>
                <w:rFonts w:ascii="LuzSans-Book" w:hAnsi="LuzSans-Book"/>
                <w:sz w:val="28"/>
              </w:rPr>
              <w:t>.</w:t>
            </w:r>
          </w:p>
        </w:tc>
      </w:tr>
    </w:tbl>
    <w:p w:rsidR="000173AC" w:rsidRDefault="000173AC"/>
    <w:p w:rsidR="006E5DBE" w:rsidRDefault="006E5DBE" w:rsidP="006E5DBE">
      <w:pPr>
        <w:pStyle w:val="Paragraphedeliste"/>
        <w:numPr>
          <w:ilvl w:val="0"/>
          <w:numId w:val="2"/>
        </w:numPr>
        <w:spacing w:after="0"/>
      </w:pPr>
      <w:proofErr w:type="gramStart"/>
      <w:r w:rsidRPr="006D699E">
        <w:rPr>
          <w:rFonts w:ascii="LaPresse" w:hAnsi="LaPresse"/>
          <w:sz w:val="28"/>
        </w:rPr>
        <w:t>dictée</w:t>
      </w:r>
      <w:proofErr w:type="gramEnd"/>
      <w:r w:rsidRPr="006D699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16038C" w:rsidRPr="00251125" w:rsidTr="00213076">
        <w:tc>
          <w:tcPr>
            <w:tcW w:w="1696" w:type="dxa"/>
            <w:shd w:val="clear" w:color="auto" w:fill="auto"/>
          </w:tcPr>
          <w:p w:rsidR="0016038C" w:rsidRPr="00251125" w:rsidRDefault="000173AC" w:rsidP="0016038C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8A7590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>
              <w:rPr>
                <w:rFonts w:ascii="Tw Cen MT Condensed Extra Bold" w:hAnsi="Tw Cen MT Condensed Extra Bold"/>
                <w:sz w:val="28"/>
                <w:szCs w:val="32"/>
              </w:rPr>
              <w:t>29 janvier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>
              <w:rPr>
                <w:rFonts w:ascii="LuzSans-Book" w:hAnsi="LuzSans-Book"/>
                <w:sz w:val="32"/>
                <w:u w:val="single"/>
              </w:rPr>
              <w:t>quel programme !</w:t>
            </w:r>
          </w:p>
          <w:p w:rsidR="0016038C" w:rsidRPr="00251125" w:rsidRDefault="0016038C" w:rsidP="0016038C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5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9</w:t>
            </w:r>
          </w:p>
        </w:tc>
      </w:tr>
      <w:tr w:rsidR="000173AC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0173AC" w:rsidRPr="008A7590" w:rsidRDefault="000173AC" w:rsidP="000173A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0173AC" w:rsidRPr="008A7590" w:rsidRDefault="000173AC" w:rsidP="000173A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0173AC" w:rsidRPr="008A7590" w:rsidRDefault="000173AC" w:rsidP="000173A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</w:p>
        </w:tc>
        <w:tc>
          <w:tcPr>
            <w:tcW w:w="7285" w:type="dxa"/>
          </w:tcPr>
          <w:p w:rsidR="000173AC" w:rsidRPr="0016038C" w:rsidRDefault="000173AC" w:rsidP="00017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38C">
              <w:rPr>
                <w:rFonts w:ascii="LuzSans-Book" w:hAnsi="LuzSans-Book" w:cs="Iskoola Pota"/>
                <w:sz w:val="28"/>
                <w:szCs w:val="28"/>
              </w:rPr>
              <w:t>L’</w:t>
            </w:r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année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 prochaine, j’aurai </w:t>
            </w:r>
            <w:r w:rsidRPr="005D451B">
              <w:rPr>
                <w:rFonts w:ascii="LuzSans-Book" w:hAnsi="LuzSans-Book" w:cs="Iskoola Pota"/>
                <w:sz w:val="28"/>
                <w:szCs w:val="28"/>
                <w:shd w:val="clear" w:color="auto" w:fill="BFBFBF" w:themeFill="background1" w:themeFillShade="BF"/>
              </w:rPr>
              <w:t xml:space="preserve">donc 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un </w:t>
            </w:r>
            <w:proofErr w:type="gramStart"/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maître</w:t>
            </w:r>
            <w:r>
              <w:rPr>
                <w:rFonts w:ascii="LuzSans-Book" w:hAnsi="LuzSans-Book" w:cs="Iskoola Pota"/>
                <w:sz w:val="28"/>
                <w:szCs w:val="28"/>
              </w:rPr>
              <w:t>./</w:t>
            </w:r>
            <w:proofErr w:type="gramEnd"/>
            <w:r>
              <w:rPr>
                <w:rFonts w:ascii="LuzSans-Book" w:hAnsi="LuzSans-Book" w:cs="Iskoola Pota"/>
                <w:sz w:val="28"/>
                <w:szCs w:val="28"/>
              </w:rPr>
              <w:t xml:space="preserve"> Mon </w:t>
            </w:r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frère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, </w:t>
            </w:r>
            <w:r w:rsidRPr="00376A11">
              <w:rPr>
                <w:rFonts w:ascii="LuzSans-Book" w:hAnsi="LuzSans-Book" w:cs="Iskoola Pota"/>
                <w:sz w:val="28"/>
                <w:szCs w:val="28"/>
                <w:shd w:val="clear" w:color="auto" w:fill="BFBFBF" w:themeFill="background1" w:themeFillShade="BF"/>
              </w:rPr>
              <w:t>qui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 me croit </w:t>
            </w:r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naïve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, /me raconte qu’il est </w:t>
            </w:r>
            <w:r w:rsidRPr="00376A11">
              <w:rPr>
                <w:rFonts w:ascii="LuzSans-Book" w:hAnsi="LuzSans-Book" w:cs="Iskoola Pota"/>
                <w:sz w:val="28"/>
                <w:szCs w:val="28"/>
                <w:shd w:val="clear" w:color="auto" w:fill="BFBFBF" w:themeFill="background1" w:themeFillShade="BF"/>
              </w:rPr>
              <w:t>très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 sévère. /</w:t>
            </w:r>
            <w:r w:rsidRPr="00376A11">
              <w:rPr>
                <w:rFonts w:ascii="LuzSans-Book" w:hAnsi="LuzSans-Book" w:cs="Iskoola Pota"/>
                <w:sz w:val="28"/>
                <w:szCs w:val="28"/>
                <w:shd w:val="clear" w:color="auto" w:fill="BFBFBF" w:themeFill="background1" w:themeFillShade="BF"/>
              </w:rPr>
              <w:t>Pourtant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 je sais qu’il a une </w:t>
            </w:r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idée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 /</w:t>
            </w:r>
            <w:r w:rsidRPr="00376A11">
              <w:rPr>
                <w:rFonts w:ascii="LuzSans-Book" w:hAnsi="LuzSans-Book" w:cs="Iskoola Pota"/>
                <w:sz w:val="28"/>
                <w:szCs w:val="28"/>
                <w:shd w:val="clear" w:color="auto" w:fill="BFBFBF" w:themeFill="background1" w:themeFillShade="BF"/>
              </w:rPr>
              <w:t>derrière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 la </w:t>
            </w:r>
            <w:r w:rsidRPr="00376A11">
              <w:rPr>
                <w:rFonts w:ascii="LuzSans-Book" w:hAnsi="LuzSans-Book" w:cs="Iskoola Pota"/>
                <w:sz w:val="28"/>
                <w:szCs w:val="28"/>
                <w:u w:val="single"/>
              </w:rPr>
              <w:t>tête</w:t>
            </w:r>
            <w:r>
              <w:rPr>
                <w:rFonts w:ascii="LuzSans-Book" w:hAnsi="LuzSans-Book" w:cs="Iskoola Pota"/>
                <w:sz w:val="28"/>
                <w:szCs w:val="28"/>
              </w:rPr>
              <w:t> : me faire peur !</w:t>
            </w:r>
          </w:p>
        </w:tc>
      </w:tr>
      <w:tr w:rsidR="000173AC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0173AC" w:rsidRPr="008A7590" w:rsidRDefault="000173AC" w:rsidP="000173A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0173AC" w:rsidRPr="008A7590" w:rsidRDefault="000173AC" w:rsidP="000173A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proofErr w:type="gramStart"/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seuls</w:t>
            </w:r>
            <w:proofErr w:type="gramEnd"/>
          </w:p>
        </w:tc>
        <w:tc>
          <w:tcPr>
            <w:tcW w:w="7285" w:type="dxa"/>
          </w:tcPr>
          <w:p w:rsidR="000173AC" w:rsidRPr="00251125" w:rsidRDefault="000173AC" w:rsidP="000173A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Mon </w:t>
            </w:r>
            <w:r w:rsidRPr="00376A11">
              <w:rPr>
                <w:rFonts w:ascii="LuzSans-Book" w:hAnsi="LuzSans-Book"/>
                <w:sz w:val="28"/>
                <w:u w:val="single"/>
              </w:rPr>
              <w:t>père</w:t>
            </w:r>
            <w:r>
              <w:rPr>
                <w:rFonts w:ascii="LuzSans-Book" w:hAnsi="LuzSans-Book"/>
                <w:sz w:val="28"/>
              </w:rPr>
              <w:t xml:space="preserve"> m’</w:t>
            </w:r>
            <w:r w:rsidRPr="00376A11">
              <w:rPr>
                <w:rFonts w:ascii="LuzSans-Book" w:hAnsi="LuzSans-Book"/>
                <w:b/>
                <w:sz w:val="28"/>
              </w:rPr>
              <w:t>explique</w:t>
            </w:r>
            <w:r>
              <w:rPr>
                <w:rFonts w:ascii="LuzSans-Book" w:hAnsi="LuzSans-Book"/>
                <w:sz w:val="28"/>
              </w:rPr>
              <w:t xml:space="preserve"> ce que /j’apprendrai quand je serai/ dans cette classe:/ le </w:t>
            </w:r>
            <w:r w:rsidRPr="00376A11">
              <w:rPr>
                <w:rFonts w:ascii="LuzSans-Book" w:hAnsi="LuzSans-Book"/>
                <w:b/>
                <w:sz w:val="28"/>
              </w:rPr>
              <w:t>siècle</w:t>
            </w:r>
            <w:r>
              <w:rPr>
                <w:rFonts w:ascii="LuzSans-Book" w:hAnsi="LuzSans-Book"/>
                <w:sz w:val="28"/>
              </w:rPr>
              <w:t xml:space="preserve"> des </w:t>
            </w:r>
            <w:r w:rsidRPr="00376A11">
              <w:rPr>
                <w:rFonts w:ascii="LuzSans-Book" w:hAnsi="LuzSans-Book"/>
                <w:sz w:val="28"/>
                <w:u w:val="single"/>
              </w:rPr>
              <w:t>Lumières</w:t>
            </w:r>
            <w:r>
              <w:rPr>
                <w:rFonts w:ascii="LuzSans-Book" w:hAnsi="LuzSans-Book"/>
                <w:sz w:val="28"/>
              </w:rPr>
              <w:t xml:space="preserve">, la </w:t>
            </w:r>
            <w:r w:rsidRPr="00376A11">
              <w:rPr>
                <w:rFonts w:ascii="LuzSans-Book" w:hAnsi="LuzSans-Book"/>
                <w:sz w:val="28"/>
                <w:u w:val="single"/>
              </w:rPr>
              <w:t>Révolution</w:t>
            </w:r>
            <w:r>
              <w:rPr>
                <w:rFonts w:ascii="LuzSans-Book" w:hAnsi="LuzSans-Book"/>
                <w:sz w:val="28"/>
              </w:rPr>
              <w:t>, /ou encore le nom des 2</w:t>
            </w:r>
            <w:r w:rsidR="004940FD">
              <w:rPr>
                <w:rFonts w:ascii="LuzSans-Book" w:hAnsi="LuzSans-Book"/>
                <w:sz w:val="28"/>
              </w:rPr>
              <w:t>8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376A11">
              <w:rPr>
                <w:rFonts w:ascii="LuzSans-Book" w:hAnsi="LuzSans-Book"/>
                <w:sz w:val="28"/>
                <w:u w:val="single"/>
              </w:rPr>
              <w:t>états</w:t>
            </w:r>
            <w:r>
              <w:rPr>
                <w:rFonts w:ascii="LuzSans-Book" w:hAnsi="LuzSans-Book"/>
                <w:sz w:val="28"/>
              </w:rPr>
              <w:t xml:space="preserve"> de l’Europe.</w:t>
            </w:r>
          </w:p>
        </w:tc>
      </w:tr>
      <w:tr w:rsidR="0016038C" w:rsidRPr="00251125" w:rsidTr="00213076">
        <w:tc>
          <w:tcPr>
            <w:tcW w:w="8981" w:type="dxa"/>
            <w:gridSpan w:val="2"/>
            <w:shd w:val="clear" w:color="auto" w:fill="auto"/>
          </w:tcPr>
          <w:p w:rsidR="000173AC" w:rsidRPr="008A7590" w:rsidRDefault="000173AC" w:rsidP="000173AC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</w:t>
            </w:r>
            <w:proofErr w:type="gramStart"/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</w:t>
            </w:r>
            <w:proofErr w:type="gramEnd"/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 xml:space="preserve">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16038C" w:rsidRPr="00376A11" w:rsidRDefault="000173AC" w:rsidP="000173AC">
            <w:pPr>
              <w:rPr>
                <w:rFonts w:ascii="LuzSans-Book" w:hAnsi="LuzSans-Book"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F606A6" w:rsidRDefault="00F606A6">
      <w:pPr>
        <w:rPr>
          <w:sz w:val="28"/>
        </w:rPr>
      </w:pPr>
    </w:p>
    <w:p w:rsidR="00715356" w:rsidRDefault="00715356" w:rsidP="00715356"/>
    <w:p w:rsidR="00715356" w:rsidRDefault="00715356" w:rsidP="00715356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lastRenderedPageBreak/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715356" w:rsidRPr="00117DEC" w:rsidTr="00715356">
        <w:tc>
          <w:tcPr>
            <w:tcW w:w="2405" w:type="dxa"/>
            <w:shd w:val="clear" w:color="auto" w:fill="D9D9D9" w:themeFill="background1" w:themeFillShade="D9"/>
          </w:tcPr>
          <w:p w:rsidR="00715356" w:rsidRDefault="00715356" w:rsidP="0084748B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5356" w:rsidRDefault="00715356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356" w:rsidRDefault="00715356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356" w:rsidRDefault="00715356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715356" w:rsidRPr="00117DEC" w:rsidTr="00715356">
        <w:tc>
          <w:tcPr>
            <w:tcW w:w="2405" w:type="dxa"/>
            <w:shd w:val="clear" w:color="auto" w:fill="D9D9D9" w:themeFill="background1" w:themeFillShade="D9"/>
          </w:tcPr>
          <w:p w:rsidR="00715356" w:rsidRPr="00117DEC" w:rsidRDefault="00715356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30 janvier</w:t>
            </w:r>
          </w:p>
        </w:tc>
        <w:tc>
          <w:tcPr>
            <w:tcW w:w="2330" w:type="dxa"/>
          </w:tcPr>
          <w:p w:rsidR="00715356" w:rsidRPr="00117DEC" w:rsidRDefault="00715356" w:rsidP="0084748B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Leçon O1 sur les accents 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15356" w:rsidRPr="00117DEC" w:rsidRDefault="00715356" w:rsidP="0084748B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715356" w:rsidRPr="00117DEC" w:rsidRDefault="00715356" w:rsidP="0084748B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</w:tr>
      <w:tr w:rsidR="00715356" w:rsidRPr="00117DEC" w:rsidTr="004940FD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5356" w:rsidRDefault="00715356" w:rsidP="0084748B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t>Phrase à transposer</w:t>
            </w:r>
          </w:p>
        </w:tc>
        <w:tc>
          <w:tcPr>
            <w:tcW w:w="6351" w:type="dxa"/>
            <w:gridSpan w:val="3"/>
            <w:tcBorders>
              <w:bottom w:val="single" w:sz="4" w:space="0" w:color="auto"/>
            </w:tcBorders>
          </w:tcPr>
          <w:p w:rsidR="008E32BE" w:rsidRPr="008E32BE" w:rsidRDefault="008E32BE" w:rsidP="0084748B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8E32BE">
              <w:rPr>
                <w:rFonts w:ascii="LuzSans-Book" w:hAnsi="LuzSans-Book" w:cs="Iskoola Pota"/>
                <w:sz w:val="28"/>
                <w:szCs w:val="28"/>
              </w:rPr>
              <w:t>Pourtant</w:t>
            </w:r>
            <w:r>
              <w:rPr>
                <w:rFonts w:ascii="LuzSans-Book" w:hAnsi="LuzSans-Book" w:cs="Iskoola Pota"/>
                <w:sz w:val="28"/>
                <w:szCs w:val="28"/>
              </w:rPr>
              <w:t xml:space="preserve"> je sais qu’il a une </w:t>
            </w:r>
            <w:r w:rsidRPr="008E32BE">
              <w:rPr>
                <w:rFonts w:ascii="LuzSans-Book" w:hAnsi="LuzSans-Book" w:cs="Iskoola Pota"/>
                <w:sz w:val="28"/>
                <w:szCs w:val="28"/>
              </w:rPr>
              <w:t>idée derrière la tête</w:t>
            </w:r>
            <w:r>
              <w:rPr>
                <w:rFonts w:ascii="LuzSans-Book" w:hAnsi="LuzSans-Book" w:cs="Iskoola Pota"/>
                <w:sz w:val="28"/>
                <w:szCs w:val="28"/>
              </w:rPr>
              <w:t> : me faire peur !</w:t>
            </w:r>
          </w:p>
          <w:p w:rsidR="00715356" w:rsidRPr="00DE2E05" w:rsidRDefault="00715356" w:rsidP="0084748B">
            <w:pPr>
              <w:spacing w:line="276" w:lineRule="auto"/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 xml:space="preserve">Récrire </w:t>
            </w:r>
            <w:r w:rsidR="008E32BE">
              <w:rPr>
                <w:rFonts w:ascii="LuzSans-Book" w:hAnsi="LuzSans-Book"/>
                <w:i/>
                <w:sz w:val="28"/>
              </w:rPr>
              <w:t>en remplaçant « je » par « nous »</w:t>
            </w:r>
          </w:p>
        </w:tc>
      </w:tr>
      <w:tr w:rsidR="00715356" w:rsidRPr="00117DEC" w:rsidTr="004940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356" w:rsidRPr="00117DEC" w:rsidRDefault="00715356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</w:t>
            </w:r>
            <w:r w:rsidRPr="00715356">
              <w:rPr>
                <w:rFonts w:ascii="Tw Cen MT Condensed Extra Bold" w:hAnsi="Tw Cen MT Condensed Extra Bold"/>
                <w:sz w:val="28"/>
                <w:vertAlign w:val="superscript"/>
              </w:rPr>
              <w:t>er</w:t>
            </w:r>
            <w:r>
              <w:rPr>
                <w:rFonts w:ascii="Tw Cen MT Condensed Extra Bold" w:hAnsi="Tw Cen MT Condensed Extra Bold"/>
                <w:sz w:val="28"/>
              </w:rPr>
              <w:t xml:space="preserve"> février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56" w:rsidRPr="00117DEC" w:rsidRDefault="00715356" w:rsidP="0084748B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56" w:rsidRPr="00117DEC" w:rsidRDefault="00715356" w:rsidP="0084748B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 w:rsidR="008E32BE">
              <w:rPr>
                <w:rFonts w:ascii="LuzSans-Book" w:hAnsi="LuzSans-Book"/>
                <w:sz w:val="28"/>
              </w:rPr>
              <w:t>passer, faire, cacher, appeler au présent)</w:t>
            </w:r>
          </w:p>
        </w:tc>
      </w:tr>
      <w:tr w:rsidR="00715356" w:rsidRPr="00117DEC" w:rsidTr="004940FD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356" w:rsidRDefault="00715356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2 février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56" w:rsidRDefault="00715356" w:rsidP="008E32BE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Production d’écrit avec </w:t>
            </w:r>
            <w:r w:rsidR="008E32BE">
              <w:rPr>
                <w:rFonts w:ascii="LuzSans-Book" w:hAnsi="LuzSans-Book"/>
                <w:sz w:val="28"/>
              </w:rPr>
              <w:t>« </w:t>
            </w:r>
            <w:r w:rsidR="004940FD">
              <w:rPr>
                <w:rFonts w:ascii="LuzSans-Book" w:hAnsi="LuzSans-Book"/>
                <w:sz w:val="28"/>
              </w:rPr>
              <w:t xml:space="preserve">un empire, un combat, loin </w:t>
            </w:r>
            <w:r w:rsidR="008E32BE">
              <w:rPr>
                <w:rFonts w:ascii="LuzSans-Book" w:hAnsi="LuzSans-Book"/>
                <w:sz w:val="28"/>
              </w:rPr>
              <w:t>»</w:t>
            </w:r>
          </w:p>
        </w:tc>
      </w:tr>
    </w:tbl>
    <w:p w:rsidR="00715356" w:rsidRPr="002C1430" w:rsidRDefault="00715356" w:rsidP="00715356">
      <w:pPr>
        <w:pStyle w:val="Paragraphedeliste"/>
        <w:numPr>
          <w:ilvl w:val="0"/>
          <w:numId w:val="1"/>
        </w:numPr>
        <w:spacing w:before="240" w:after="0"/>
        <w:rPr>
          <w:rFonts w:ascii="LaPresse" w:hAnsi="LaPresse"/>
          <w:sz w:val="28"/>
        </w:rPr>
      </w:pPr>
      <w:proofErr w:type="gramStart"/>
      <w:r w:rsidRPr="002C1430">
        <w:rPr>
          <w:rFonts w:ascii="LaPresse" w:hAnsi="LaPresse"/>
          <w:sz w:val="28"/>
        </w:rPr>
        <w:t>dictée</w:t>
      </w:r>
      <w:r>
        <w:rPr>
          <w:rFonts w:ascii="LaPresse" w:hAnsi="LaPresse"/>
          <w:sz w:val="28"/>
        </w:rPr>
        <w:t>s</w:t>
      </w:r>
      <w:proofErr w:type="gramEnd"/>
      <w:r>
        <w:rPr>
          <w:rFonts w:ascii="LaPresse" w:hAnsi="LaPresse"/>
          <w:sz w:val="28"/>
        </w:rPr>
        <w:t xml:space="preserve"> </w:t>
      </w:r>
      <w:r w:rsidRPr="002C1430">
        <w:rPr>
          <w:rFonts w:ascii="LaPresse" w:hAnsi="LaPresse"/>
          <w:sz w:val="28"/>
        </w:rPr>
        <w:t>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2193"/>
        <w:gridCol w:w="2449"/>
        <w:gridCol w:w="2408"/>
      </w:tblGrid>
      <w:tr w:rsidR="00715356" w:rsidRPr="002A2AB6" w:rsidTr="0084748B"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:rsidR="00715356" w:rsidRPr="003A189E" w:rsidRDefault="00715356" w:rsidP="0084748B">
            <w:pPr>
              <w:jc w:val="center"/>
              <w:rPr>
                <w:rFonts w:ascii="Tw Cen MT Condensed Extra Bold" w:hAnsi="Tw Cen MT Condensed Extra Bold"/>
                <w:sz w:val="32"/>
                <w:szCs w:val="32"/>
              </w:rPr>
            </w:pPr>
            <w:r w:rsidRPr="003A189E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>
              <w:rPr>
                <w:rFonts w:ascii="Tw Cen MT Condensed Extra Bold" w:hAnsi="Tw Cen MT Condensed Extra Bold"/>
                <w:sz w:val="28"/>
                <w:szCs w:val="32"/>
              </w:rPr>
              <w:t>5 février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356" w:rsidRPr="002C1430" w:rsidRDefault="00715356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CE2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15356" w:rsidRPr="002C1430" w:rsidRDefault="00715356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CM1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15356" w:rsidRPr="002C1430" w:rsidRDefault="00715356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CM2</w:t>
            </w:r>
          </w:p>
        </w:tc>
      </w:tr>
      <w:tr w:rsidR="00715356" w:rsidTr="0084748B">
        <w:tc>
          <w:tcPr>
            <w:tcW w:w="1705" w:type="dxa"/>
            <w:vMerge w:val="restart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15356" w:rsidRPr="002C1430" w:rsidRDefault="00715356" w:rsidP="0084748B">
            <w:pPr>
              <w:rPr>
                <w:rFonts w:ascii="All Things Pink" w:hAnsi="All Things Pink"/>
                <w:sz w:val="28"/>
                <w:szCs w:val="32"/>
              </w:rPr>
            </w:pPr>
            <w:r w:rsidRPr="002C1430">
              <w:rPr>
                <w:rFonts w:ascii="All Things Pink" w:hAnsi="All Things Pink"/>
                <w:sz w:val="28"/>
                <w:szCs w:val="32"/>
              </w:rPr>
              <w:t>Première partie de la séance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715356" w:rsidRPr="007A1BFE" w:rsidRDefault="00715356" w:rsidP="0084748B">
            <w:pPr>
              <w:jc w:val="center"/>
              <w:rPr>
                <w:rFonts w:ascii="LuzSans-Book" w:hAnsi="LuzSans-Book"/>
                <w:b/>
                <w:i/>
                <w:sz w:val="36"/>
              </w:rPr>
            </w:pPr>
            <w:r w:rsidRPr="007A1BFE">
              <w:rPr>
                <w:rFonts w:ascii="LuzSans-Book" w:hAnsi="LuzSans-Book"/>
                <w:b/>
                <w:i/>
                <w:sz w:val="36"/>
              </w:rPr>
              <w:t>Dictée de mots n°</w:t>
            </w:r>
            <w:proofErr w:type="gramStart"/>
            <w:r>
              <w:rPr>
                <w:rFonts w:ascii="LuzSans-Book" w:hAnsi="LuzSans-Book"/>
                <w:b/>
                <w:i/>
                <w:sz w:val="36"/>
              </w:rPr>
              <w:t>13</w:t>
            </w:r>
            <w:r w:rsidRPr="007A1BFE">
              <w:rPr>
                <w:rFonts w:ascii="LuzSans-Book" w:hAnsi="LuzSans-Book"/>
                <w:b/>
                <w:i/>
                <w:sz w:val="36"/>
              </w:rPr>
              <w:t>:</w:t>
            </w:r>
            <w:proofErr w:type="gramEnd"/>
            <w:r w:rsidRPr="007A1BFE">
              <w:rPr>
                <w:rFonts w:ascii="LuzSans-Book" w:hAnsi="LuzSans-Book"/>
                <w:b/>
                <w:i/>
                <w:sz w:val="36"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5356" w:rsidRPr="007A1BFE" w:rsidRDefault="00715356" w:rsidP="0084748B">
            <w:pPr>
              <w:jc w:val="center"/>
              <w:rPr>
                <w:rFonts w:ascii="All Things Pink" w:hAnsi="All Things Pink"/>
                <w:sz w:val="36"/>
              </w:rPr>
            </w:pPr>
            <w:r w:rsidRPr="00F047E3">
              <w:rPr>
                <w:rFonts w:ascii="All Things Pink" w:hAnsi="All Things Pink"/>
                <w:sz w:val="40"/>
              </w:rPr>
              <w:t>Evaluation sur les accords n°</w:t>
            </w:r>
            <w:r>
              <w:rPr>
                <w:rFonts w:ascii="All Things Pink" w:hAnsi="All Things Pink"/>
                <w:sz w:val="40"/>
              </w:rPr>
              <w:t>3</w:t>
            </w:r>
          </w:p>
        </w:tc>
      </w:tr>
      <w:tr w:rsidR="00715356" w:rsidTr="0084748B">
        <w:tc>
          <w:tcPr>
            <w:tcW w:w="1705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15356" w:rsidRPr="002C1430" w:rsidRDefault="00715356" w:rsidP="0084748B">
            <w:pPr>
              <w:rPr>
                <w:rFonts w:ascii="All Things Pink" w:hAnsi="All Things Pink"/>
                <w:sz w:val="28"/>
              </w:rPr>
            </w:pPr>
          </w:p>
        </w:tc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15356" w:rsidRPr="007A1BFE" w:rsidRDefault="00715356" w:rsidP="0084748B">
            <w:pPr>
              <w:jc w:val="center"/>
              <w:rPr>
                <w:rFonts w:ascii="LuzSans-Book" w:hAnsi="LuzSans-Book"/>
                <w:sz w:val="36"/>
                <w:szCs w:val="26"/>
              </w:rPr>
            </w:pPr>
            <w:proofErr w:type="gramStart"/>
            <w:r w:rsidRPr="007A1BFE">
              <w:rPr>
                <w:rFonts w:ascii="LuzSans-Book" w:hAnsi="LuzSans-Book"/>
                <w:sz w:val="36"/>
                <w:szCs w:val="26"/>
              </w:rPr>
              <w:t>sur</w:t>
            </w:r>
            <w:proofErr w:type="gramEnd"/>
            <w:r w:rsidRPr="007A1BFE">
              <w:rPr>
                <w:rFonts w:ascii="LuzSans-Book" w:hAnsi="LuzSans-Book"/>
                <w:sz w:val="36"/>
                <w:szCs w:val="26"/>
              </w:rPr>
              <w:t xml:space="preserve"> les mots de la liste D</w:t>
            </w:r>
            <w:r>
              <w:rPr>
                <w:rFonts w:ascii="LuzSans-Book" w:hAnsi="LuzSans-Book"/>
                <w:sz w:val="36"/>
                <w:szCs w:val="26"/>
              </w:rPr>
              <w:t>1</w:t>
            </w:r>
            <w:r w:rsidR="00750A36">
              <w:rPr>
                <w:rFonts w:ascii="LuzSans-Book" w:hAnsi="LuzSans-Book"/>
                <w:sz w:val="36"/>
                <w:szCs w:val="26"/>
              </w:rPr>
              <w:t>1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715356" w:rsidRPr="002C1430" w:rsidRDefault="00715356" w:rsidP="0084748B">
            <w:pPr>
              <w:rPr>
                <w:rFonts w:ascii="LuzSans-Book" w:hAnsi="LuzSans-Book"/>
              </w:rPr>
            </w:pPr>
          </w:p>
        </w:tc>
      </w:tr>
      <w:tr w:rsidR="00715356" w:rsidRPr="00DD7386" w:rsidTr="0084748B">
        <w:tc>
          <w:tcPr>
            <w:tcW w:w="1705" w:type="dxa"/>
            <w:shd w:val="clear" w:color="auto" w:fill="C4BC96" w:themeFill="background2" w:themeFillShade="BF"/>
          </w:tcPr>
          <w:p w:rsidR="00715356" w:rsidRPr="002C1430" w:rsidRDefault="00715356" w:rsidP="0084748B">
            <w:pPr>
              <w:rPr>
                <w:rFonts w:ascii="All Things Pink" w:hAnsi="All Things Pink"/>
                <w:sz w:val="28"/>
                <w:szCs w:val="32"/>
              </w:rPr>
            </w:pPr>
            <w:r w:rsidRPr="002C1430">
              <w:rPr>
                <w:rFonts w:ascii="All Things Pink" w:hAnsi="All Things Pink"/>
                <w:sz w:val="28"/>
                <w:szCs w:val="32"/>
              </w:rPr>
              <w:t xml:space="preserve">Deuxième partie </w:t>
            </w:r>
          </w:p>
        </w:tc>
        <w:tc>
          <w:tcPr>
            <w:tcW w:w="4642" w:type="dxa"/>
            <w:gridSpan w:val="2"/>
          </w:tcPr>
          <w:p w:rsidR="00715356" w:rsidRPr="00F047E3" w:rsidRDefault="00715356" w:rsidP="0084748B">
            <w:pPr>
              <w:jc w:val="center"/>
              <w:rPr>
                <w:rFonts w:ascii="All Things Pink" w:hAnsi="All Things Pink"/>
                <w:sz w:val="40"/>
              </w:rPr>
            </w:pPr>
            <w:r w:rsidRPr="00F047E3">
              <w:rPr>
                <w:rFonts w:ascii="All Things Pink" w:hAnsi="All Things Pink"/>
                <w:sz w:val="40"/>
              </w:rPr>
              <w:t>Evaluation sur les accords n°</w:t>
            </w:r>
            <w:r>
              <w:rPr>
                <w:rFonts w:ascii="All Things Pink" w:hAnsi="All Things Pink"/>
                <w:sz w:val="40"/>
              </w:rPr>
              <w:t>3</w:t>
            </w:r>
          </w:p>
        </w:tc>
        <w:tc>
          <w:tcPr>
            <w:tcW w:w="2408" w:type="dxa"/>
            <w:shd w:val="clear" w:color="auto" w:fill="D99594" w:themeFill="accent2" w:themeFillTint="99"/>
          </w:tcPr>
          <w:p w:rsidR="00715356" w:rsidRPr="002C1430" w:rsidRDefault="00715356" w:rsidP="0084748B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C1430">
              <w:rPr>
                <w:rFonts w:ascii="LuzSans-Book" w:hAnsi="LuzSans-Book"/>
                <w:b/>
                <w:i/>
                <w:sz w:val="32"/>
                <w:szCs w:val="32"/>
              </w:rPr>
              <w:t>Dictée n°</w:t>
            </w:r>
            <w:r>
              <w:rPr>
                <w:rFonts w:ascii="LuzSans-Book" w:hAnsi="LuzSans-Book"/>
                <w:b/>
                <w:i/>
                <w:sz w:val="32"/>
                <w:szCs w:val="32"/>
              </w:rPr>
              <w:t>10</w:t>
            </w:r>
          </w:p>
          <w:p w:rsidR="00715356" w:rsidRPr="002C1430" w:rsidRDefault="00715356" w:rsidP="0084748B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C1430">
              <w:rPr>
                <w:rFonts w:ascii="LuzSans-Book" w:hAnsi="LuzSans-Book"/>
                <w:i/>
                <w:sz w:val="32"/>
                <w:szCs w:val="32"/>
              </w:rPr>
              <w:t>(</w:t>
            </w:r>
            <w:proofErr w:type="gramStart"/>
            <w:r w:rsidRPr="002C1430">
              <w:rPr>
                <w:rFonts w:ascii="LuzSans-Book" w:hAnsi="LuzSans-Book"/>
                <w:i/>
                <w:sz w:val="32"/>
                <w:szCs w:val="32"/>
              </w:rPr>
              <w:t>non</w:t>
            </w:r>
            <w:proofErr w:type="gramEnd"/>
            <w:r w:rsidRPr="002C1430">
              <w:rPr>
                <w:rFonts w:ascii="LuzSans-Book" w:hAnsi="LuzSans-Book"/>
                <w:i/>
                <w:sz w:val="32"/>
                <w:szCs w:val="32"/>
              </w:rPr>
              <w:t xml:space="preserve"> préparée)</w:t>
            </w:r>
          </w:p>
        </w:tc>
      </w:tr>
    </w:tbl>
    <w:p w:rsidR="00715356" w:rsidRPr="007A6CDD" w:rsidRDefault="00715356" w:rsidP="00715356">
      <w:pPr>
        <w:pStyle w:val="Paragraphedeliste"/>
        <w:numPr>
          <w:ilvl w:val="0"/>
          <w:numId w:val="1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 w:rsidRPr="007A1BFE">
        <w:rPr>
          <w:rFonts w:ascii="LaPresse" w:hAnsi="LaPresse"/>
          <w:sz w:val="28"/>
        </w:rPr>
        <w:t>dictée</w:t>
      </w:r>
      <w:r>
        <w:rPr>
          <w:rFonts w:ascii="LaPresse" w:hAnsi="LaPresse"/>
          <w:sz w:val="28"/>
        </w:rPr>
        <w:t>s</w:t>
      </w:r>
      <w:proofErr w:type="gramEnd"/>
      <w:r w:rsidRPr="007A1BF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1"/>
      </w:tblGrid>
      <w:tr w:rsidR="00715356" w:rsidRPr="00251125" w:rsidTr="0084748B">
        <w:tc>
          <w:tcPr>
            <w:tcW w:w="898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7086"/>
            </w:tblGrid>
            <w:tr w:rsidR="00715356" w:rsidRPr="00251125" w:rsidTr="0084748B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715356" w:rsidRPr="00251125" w:rsidRDefault="00715356" w:rsidP="0084748B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3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715356" w:rsidRPr="00251125" w:rsidTr="0084748B">
              <w:tc>
                <w:tcPr>
                  <w:tcW w:w="1669" w:type="dxa"/>
                  <w:shd w:val="clear" w:color="auto" w:fill="948A54" w:themeFill="background2" w:themeFillShade="80"/>
                </w:tcPr>
                <w:p w:rsidR="00715356" w:rsidRPr="008A7590" w:rsidRDefault="00715356" w:rsidP="0084748B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715356" w:rsidRPr="008A7590" w:rsidRDefault="00715356" w:rsidP="0084748B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</w:t>
                  </w:r>
                  <w:r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1</w:t>
                  </w:r>
                </w:p>
                <w:p w:rsidR="00715356" w:rsidRPr="008A7590" w:rsidRDefault="00715356" w:rsidP="0084748B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7086" w:type="dxa"/>
                </w:tcPr>
                <w:p w:rsidR="00715356" w:rsidRDefault="008E32BE" w:rsidP="0084748B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</w:t>
                  </w:r>
                  <w:r w:rsidR="00527845">
                    <w:rPr>
                      <w:rFonts w:ascii="LuzSans-Book" w:hAnsi="LuzSans-Book"/>
                      <w:sz w:val="28"/>
                    </w:rPr>
                    <w:t>n</w:t>
                  </w:r>
                  <w:proofErr w:type="gramEnd"/>
                  <w:r w:rsidR="00527845">
                    <w:rPr>
                      <w:rFonts w:ascii="LuzSans-Book" w:hAnsi="LuzSans-Book"/>
                      <w:sz w:val="28"/>
                    </w:rPr>
                    <w:t xml:space="preserve"> être ; naïve ; la lumière ; </w:t>
                  </w:r>
                  <w:r>
                    <w:rPr>
                      <w:rFonts w:ascii="LuzSans-Book" w:hAnsi="LuzSans-Book"/>
                      <w:sz w:val="28"/>
                    </w:rPr>
                    <w:t>un côté</w:t>
                  </w:r>
                </w:p>
                <w:p w:rsidR="008E32BE" w:rsidRDefault="008E32BE" w:rsidP="0084748B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équipe ; une scène ; tôt ; une année</w:t>
                  </w:r>
                </w:p>
                <w:p w:rsidR="008E32BE" w:rsidRPr="00251125" w:rsidRDefault="008E32BE" w:rsidP="0084748B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la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tête ; l’état</w:t>
                  </w:r>
                </w:p>
              </w:tc>
            </w:tr>
            <w:tr w:rsidR="00715356" w:rsidRPr="00251125" w:rsidTr="0084748B">
              <w:tc>
                <w:tcPr>
                  <w:tcW w:w="1669" w:type="dxa"/>
                  <w:shd w:val="clear" w:color="auto" w:fill="948A54" w:themeFill="background2" w:themeFillShade="80"/>
                </w:tcPr>
                <w:p w:rsidR="00715356" w:rsidRPr="008A7590" w:rsidRDefault="00715356" w:rsidP="0084748B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</w:t>
                  </w:r>
                  <w:r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 xml:space="preserve">1 </w:t>
                  </w:r>
                </w:p>
                <w:p w:rsidR="00715356" w:rsidRPr="008A7590" w:rsidRDefault="00715356" w:rsidP="0084748B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proofErr w:type="gramStart"/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  <w:proofErr w:type="gramEnd"/>
                </w:p>
              </w:tc>
              <w:tc>
                <w:tcPr>
                  <w:tcW w:w="7086" w:type="dxa"/>
                </w:tcPr>
                <w:p w:rsidR="008E32BE" w:rsidRDefault="00715356" w:rsidP="008E32B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              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          </w:t>
                  </w:r>
                  <w:r w:rsidR="008E32BE">
                    <w:rPr>
                      <w:rFonts w:ascii="LuzSans-Book" w:hAnsi="LuzSans-Book"/>
                      <w:sz w:val="28"/>
                    </w:rPr>
                    <w:t xml:space="preserve">            </w:t>
                  </w:r>
                  <w:proofErr w:type="gramStart"/>
                  <w:r w:rsidR="008E32BE">
                    <w:rPr>
                      <w:rFonts w:ascii="LuzSans-Book" w:hAnsi="LuzSans-Book"/>
                      <w:sz w:val="28"/>
                    </w:rPr>
                    <w:t>une</w:t>
                  </w:r>
                  <w:proofErr w:type="gramEnd"/>
                  <w:r w:rsidR="008E32BE">
                    <w:rPr>
                      <w:rFonts w:ascii="LuzSans-Book" w:hAnsi="LuzSans-Book"/>
                      <w:sz w:val="28"/>
                    </w:rPr>
                    <w:t xml:space="preserve"> héroïne ; peut-être </w:t>
                  </w:r>
                </w:p>
                <w:p w:rsidR="00715356" w:rsidRDefault="008E32BE" w:rsidP="008E32B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âme ; un intérêt ; là-bas ; une expérience</w:t>
                  </w:r>
                </w:p>
                <w:p w:rsidR="008E32BE" w:rsidRPr="00251125" w:rsidRDefault="008E32BE" w:rsidP="008E32B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pensée ; une fenêtre ; un caïman ; la faïence</w:t>
                  </w:r>
                </w:p>
              </w:tc>
            </w:tr>
          </w:tbl>
          <w:p w:rsidR="00715356" w:rsidRPr="00251125" w:rsidRDefault="00715356" w:rsidP="0084748B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715356" w:rsidRPr="00251125" w:rsidTr="0084748B">
              <w:tc>
                <w:tcPr>
                  <w:tcW w:w="8981" w:type="dxa"/>
                  <w:shd w:val="clear" w:color="auto" w:fill="D99594" w:themeFill="accent2" w:themeFillTint="99"/>
                </w:tcPr>
                <w:p w:rsidR="00715356" w:rsidRPr="00251125" w:rsidRDefault="00715356" w:rsidP="0084748B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proofErr w:type="gramStart"/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</w:t>
                  </w:r>
                  <w:proofErr w:type="gramEnd"/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10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527845">
                    <w:rPr>
                      <w:rFonts w:ascii="LuzSans-Book" w:hAnsi="LuzSans-Book"/>
                      <w:sz w:val="32"/>
                      <w:u w:val="single"/>
                    </w:rPr>
                    <w:t>des projets d’avenir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715356" w:rsidRPr="00251125" w:rsidTr="0084748B">
              <w:tc>
                <w:tcPr>
                  <w:tcW w:w="8981" w:type="dxa"/>
                  <w:shd w:val="clear" w:color="auto" w:fill="auto"/>
                </w:tcPr>
                <w:p w:rsidR="00715356" w:rsidRPr="00251125" w:rsidRDefault="008E32BE" w:rsidP="0084748B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Mathilde</w:t>
                  </w:r>
                  <w:r w:rsidR="00715356">
                    <w:rPr>
                      <w:rFonts w:ascii="LuzSans-Book" w:hAnsi="LuzSans-Book"/>
                      <w:sz w:val="32"/>
                    </w:rPr>
                    <w:t xml:space="preserve"> 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est heureuse. / Elle part en vacances / à la montagne. / Dans le train, / elle lit une revue / sur les animaux. </w:t>
                  </w:r>
                  <w:r>
                    <w:rPr>
                      <w:rFonts w:ascii="LuzSans-Book" w:hAnsi="LuzSans-Book"/>
                      <w:sz w:val="32"/>
                    </w:rPr>
                    <w:lastRenderedPageBreak/>
                    <w:t xml:space="preserve">/ C’est un sujet / qui la passionne. / Par la fenêtre, / elle aperçoit les arbres / qui défilent / à toute allure. / Un jour, elle ouvrira / une réserve avec des animaux / du monde entier. / Elle écrira aux chefs / de gouvernement / de tous les pays / pour préserver / les espèces en 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danger./</w:t>
                  </w:r>
                  <w:proofErr w:type="gramEnd"/>
                </w:p>
              </w:tc>
            </w:tr>
          </w:tbl>
          <w:p w:rsidR="00715356" w:rsidRPr="00251125" w:rsidRDefault="00715356" w:rsidP="0084748B">
            <w:pPr>
              <w:rPr>
                <w:rFonts w:ascii="LuzSans-Book" w:hAnsi="LuzSans-Book"/>
              </w:rPr>
            </w:pPr>
          </w:p>
        </w:tc>
      </w:tr>
    </w:tbl>
    <w:p w:rsidR="00DC51CD" w:rsidRDefault="00DC51CD" w:rsidP="00DC51CD">
      <w:pPr>
        <w:pStyle w:val="Paragraphedeliste"/>
        <w:spacing w:after="0"/>
        <w:rPr>
          <w:rFonts w:ascii="LaPresse" w:hAnsi="LaPresse"/>
          <w:sz w:val="28"/>
        </w:rPr>
      </w:pPr>
    </w:p>
    <w:p w:rsidR="00DC51CD" w:rsidRDefault="00DC51CD" w:rsidP="00DC51CD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DC51CD" w:rsidRPr="00117DEC" w:rsidTr="004940FD">
        <w:tc>
          <w:tcPr>
            <w:tcW w:w="2405" w:type="dxa"/>
            <w:shd w:val="clear" w:color="auto" w:fill="D9D9D9" w:themeFill="background1" w:themeFillShade="D9"/>
          </w:tcPr>
          <w:p w:rsidR="00DC51CD" w:rsidRPr="00117DEC" w:rsidRDefault="00DC51CD" w:rsidP="006141E7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F37C1F">
              <w:rPr>
                <w:rFonts w:ascii="Tw Cen MT Condensed Extra Bold" w:hAnsi="Tw Cen MT Condensed Extra Bold"/>
                <w:sz w:val="28"/>
              </w:rPr>
              <w:t>6 février</w:t>
            </w:r>
          </w:p>
        </w:tc>
        <w:tc>
          <w:tcPr>
            <w:tcW w:w="6521" w:type="dxa"/>
          </w:tcPr>
          <w:p w:rsidR="00DC51CD" w:rsidRPr="00117DEC" w:rsidRDefault="00F37C1F" w:rsidP="006141E7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Mon petit frère a eu peur : il a vu une ombre sous son lit.</w:t>
            </w:r>
          </w:p>
        </w:tc>
      </w:tr>
      <w:tr w:rsidR="00DC51CD" w:rsidRPr="00117DEC" w:rsidTr="004940FD">
        <w:tc>
          <w:tcPr>
            <w:tcW w:w="2405" w:type="dxa"/>
            <w:shd w:val="clear" w:color="auto" w:fill="D9D9D9" w:themeFill="background1" w:themeFillShade="D9"/>
          </w:tcPr>
          <w:p w:rsidR="00DC51CD" w:rsidRDefault="00DC51CD" w:rsidP="006141E7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F37C1F">
              <w:rPr>
                <w:rFonts w:ascii="Tw Cen MT Condensed Extra Bold" w:hAnsi="Tw Cen MT Condensed Extra Bold"/>
                <w:sz w:val="28"/>
              </w:rPr>
              <w:t>8 février</w:t>
            </w:r>
          </w:p>
        </w:tc>
        <w:tc>
          <w:tcPr>
            <w:tcW w:w="6521" w:type="dxa"/>
          </w:tcPr>
          <w:p w:rsidR="00DC51CD" w:rsidRDefault="00F37C1F" w:rsidP="006141E7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En hiver, dans la campagne, les champs sont parfois couverts de neige.</w:t>
            </w:r>
          </w:p>
        </w:tc>
      </w:tr>
      <w:tr w:rsidR="00DC51CD" w:rsidRPr="00117DEC" w:rsidTr="004940FD">
        <w:tc>
          <w:tcPr>
            <w:tcW w:w="2405" w:type="dxa"/>
            <w:shd w:val="clear" w:color="auto" w:fill="D9D9D9" w:themeFill="background1" w:themeFillShade="D9"/>
          </w:tcPr>
          <w:p w:rsidR="00DC51CD" w:rsidRPr="00117DEC" w:rsidRDefault="00DC51CD" w:rsidP="006141E7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F37C1F">
              <w:rPr>
                <w:rFonts w:ascii="Tw Cen MT Condensed Extra Bold" w:hAnsi="Tw Cen MT Condensed Extra Bold"/>
                <w:sz w:val="28"/>
              </w:rPr>
              <w:t>9 février</w:t>
            </w:r>
          </w:p>
        </w:tc>
        <w:tc>
          <w:tcPr>
            <w:tcW w:w="6521" w:type="dxa"/>
          </w:tcPr>
          <w:p w:rsidR="00DC51CD" w:rsidRPr="00117DEC" w:rsidRDefault="00D53DC6" w:rsidP="006141E7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temps tourne à l’orage et une tempête est annoncée.</w:t>
            </w:r>
          </w:p>
        </w:tc>
      </w:tr>
    </w:tbl>
    <w:p w:rsidR="00715356" w:rsidRDefault="00715356">
      <w:pPr>
        <w:rPr>
          <w:sz w:val="28"/>
        </w:rPr>
      </w:pPr>
    </w:p>
    <w:p w:rsidR="00720191" w:rsidRDefault="00720191" w:rsidP="00720191">
      <w:pPr>
        <w:pStyle w:val="Paragraphedeliste"/>
        <w:numPr>
          <w:ilvl w:val="0"/>
          <w:numId w:val="2"/>
        </w:numPr>
        <w:spacing w:after="0"/>
      </w:pPr>
      <w:proofErr w:type="gramStart"/>
      <w:r w:rsidRPr="006D699E">
        <w:rPr>
          <w:rFonts w:ascii="LaPresse" w:hAnsi="LaPresse"/>
          <w:sz w:val="28"/>
        </w:rPr>
        <w:t>dictée</w:t>
      </w:r>
      <w:proofErr w:type="gramEnd"/>
      <w:r w:rsidRPr="006D699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720191" w:rsidRPr="009C7D82" w:rsidTr="006141E7">
        <w:tc>
          <w:tcPr>
            <w:tcW w:w="1696" w:type="dxa"/>
            <w:shd w:val="clear" w:color="auto" w:fill="auto"/>
          </w:tcPr>
          <w:p w:rsidR="00720191" w:rsidRPr="008A7590" w:rsidRDefault="00720191" w:rsidP="006141E7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8A7590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F37C1F">
              <w:rPr>
                <w:rFonts w:ascii="Tw Cen MT Condensed Extra Bold" w:hAnsi="Tw Cen MT Condensed Extra Bold"/>
                <w:sz w:val="28"/>
                <w:szCs w:val="32"/>
              </w:rPr>
              <w:t>12 février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720191" w:rsidRPr="00251125" w:rsidRDefault="00720191" w:rsidP="006141E7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>
              <w:rPr>
                <w:rFonts w:ascii="LuzSans-Book" w:hAnsi="LuzSans-Book"/>
                <w:sz w:val="32"/>
                <w:u w:val="single"/>
              </w:rPr>
              <w:t>un orage</w:t>
            </w:r>
          </w:p>
          <w:p w:rsidR="00720191" w:rsidRPr="00251125" w:rsidRDefault="00720191" w:rsidP="006141E7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6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11</w:t>
            </w:r>
          </w:p>
        </w:tc>
      </w:tr>
      <w:tr w:rsidR="00720191" w:rsidRPr="008A7590" w:rsidTr="00C05290">
        <w:tc>
          <w:tcPr>
            <w:tcW w:w="1696" w:type="dxa"/>
            <w:shd w:val="clear" w:color="auto" w:fill="948A54" w:themeFill="background2" w:themeFillShade="80"/>
          </w:tcPr>
          <w:p w:rsidR="00720191" w:rsidRPr="008A7590" w:rsidRDefault="00720191" w:rsidP="006141E7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720191" w:rsidRPr="008A7590" w:rsidRDefault="00720191" w:rsidP="006141E7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720191" w:rsidRPr="008A7590" w:rsidRDefault="00720191" w:rsidP="006141E7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</w:p>
        </w:tc>
        <w:tc>
          <w:tcPr>
            <w:tcW w:w="7285" w:type="dxa"/>
            <w:shd w:val="clear" w:color="auto" w:fill="auto"/>
          </w:tcPr>
          <w:p w:rsidR="00720191" w:rsidRDefault="00F37C1F" w:rsidP="002E3381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F37C1F">
              <w:rPr>
                <w:rFonts w:ascii="LuzSans-Book" w:hAnsi="LuzSans-Book"/>
                <w:sz w:val="28"/>
                <w:highlight w:val="darkGray"/>
              </w:rPr>
              <w:t>Parfois</w:t>
            </w:r>
            <w:r>
              <w:rPr>
                <w:rFonts w:ascii="LuzSans-Book" w:hAnsi="LuzSans-Book"/>
                <w:sz w:val="28"/>
              </w:rPr>
              <w:t>, j</w:t>
            </w:r>
            <w:r w:rsidR="00C05290" w:rsidRPr="00C05290">
              <w:rPr>
                <w:rFonts w:ascii="LuzSans-Book" w:hAnsi="LuzSans-Book"/>
                <w:sz w:val="28"/>
              </w:rPr>
              <w:t>e passe</w:t>
            </w:r>
            <w:r w:rsidR="00C05290">
              <w:rPr>
                <w:rFonts w:ascii="LuzSans-Book" w:hAnsi="LuzSans-Book"/>
                <w:sz w:val="28"/>
              </w:rPr>
              <w:t xml:space="preserve"> </w:t>
            </w:r>
            <w:r w:rsidR="00C05290" w:rsidRPr="00C05290">
              <w:rPr>
                <w:rFonts w:ascii="LuzSans-Book" w:hAnsi="LuzSans-Book"/>
                <w:sz w:val="28"/>
              </w:rPr>
              <w:t xml:space="preserve">la nuit </w:t>
            </w:r>
            <w:r w:rsidR="002E3381">
              <w:rPr>
                <w:rFonts w:ascii="LuzSans-Book" w:hAnsi="LuzSans-Book"/>
                <w:sz w:val="28"/>
              </w:rPr>
              <w:t>_</w:t>
            </w:r>
            <w:r w:rsidR="00C05290" w:rsidRPr="00C05290">
              <w:rPr>
                <w:rFonts w:ascii="LuzSans-Book" w:hAnsi="LuzSans-Book"/>
                <w:sz w:val="28"/>
              </w:rPr>
              <w:t xml:space="preserve">à la </w:t>
            </w:r>
            <w:r w:rsidR="00C05290" w:rsidRPr="002E3381">
              <w:rPr>
                <w:rFonts w:ascii="LuzSans-Book" w:hAnsi="LuzSans-Book"/>
                <w:sz w:val="28"/>
                <w:u w:val="single"/>
              </w:rPr>
              <w:t>campagne</w:t>
            </w:r>
            <w:r w:rsidRPr="00F37C1F">
              <w:rPr>
                <w:rFonts w:ascii="LuzSans-Book" w:hAnsi="LuzSans-Book"/>
                <w:sz w:val="28"/>
              </w:rPr>
              <w:t xml:space="preserve">, </w:t>
            </w:r>
            <w:r>
              <w:rPr>
                <w:rFonts w:ascii="LuzSans-Book" w:hAnsi="LuzSans-Book"/>
                <w:sz w:val="28"/>
              </w:rPr>
              <w:t>_</w:t>
            </w:r>
            <w:r w:rsidRPr="00F37C1F">
              <w:rPr>
                <w:rFonts w:ascii="LuzSans-Book" w:hAnsi="LuzSans-Book"/>
                <w:sz w:val="28"/>
                <w:highlight w:val="darkGray"/>
              </w:rPr>
              <w:t>chez</w:t>
            </w:r>
            <w:r w:rsidRPr="00F37C1F">
              <w:rPr>
                <w:rFonts w:ascii="LuzSans-Book" w:hAnsi="LuzSans-Book"/>
                <w:sz w:val="28"/>
              </w:rPr>
              <w:t xml:space="preserve"> mes grands-parents</w:t>
            </w:r>
            <w:r w:rsidR="00C05290" w:rsidRPr="00F37C1F">
              <w:rPr>
                <w:rFonts w:ascii="LuzSans-Book" w:hAnsi="LuzSans-Book"/>
                <w:sz w:val="28"/>
              </w:rPr>
              <w:t>.</w:t>
            </w:r>
            <w:r w:rsidR="00C05290">
              <w:rPr>
                <w:rFonts w:ascii="LuzSans-Book" w:hAnsi="LuzSans-Book"/>
                <w:sz w:val="28"/>
              </w:rPr>
              <w:t xml:space="preserve"> / </w:t>
            </w:r>
            <w:r w:rsidRPr="00F37C1F">
              <w:rPr>
                <w:rFonts w:ascii="LuzSans-Book" w:hAnsi="LuzSans-Book"/>
                <w:sz w:val="28"/>
                <w:highlight w:val="darkGray"/>
              </w:rPr>
              <w:t>Mais</w:t>
            </w:r>
            <w:r>
              <w:rPr>
                <w:rFonts w:ascii="LuzSans-Book" w:hAnsi="LuzSans-Book"/>
                <w:sz w:val="28"/>
              </w:rPr>
              <w:t xml:space="preserve"> ce soir _ il fait</w:t>
            </w:r>
            <w:r w:rsidR="00C05290">
              <w:rPr>
                <w:rFonts w:ascii="LuzSans-Book" w:hAnsi="LuzSans-Book"/>
                <w:sz w:val="28"/>
              </w:rPr>
              <w:t xml:space="preserve"> mauvais </w:t>
            </w:r>
            <w:r w:rsidR="00C05290" w:rsidRPr="002E3381">
              <w:rPr>
                <w:rFonts w:ascii="LuzSans-Book" w:hAnsi="LuzSans-Book"/>
                <w:sz w:val="28"/>
                <w:u w:val="single"/>
              </w:rPr>
              <w:t>temps</w:t>
            </w:r>
            <w:r w:rsidR="00C05290">
              <w:rPr>
                <w:rFonts w:ascii="LuzSans-Book" w:hAnsi="LuzSans-Book"/>
                <w:sz w:val="28"/>
              </w:rPr>
              <w:t xml:space="preserve"> : / la météo a annoncé </w:t>
            </w:r>
            <w:r w:rsidR="002E3381">
              <w:rPr>
                <w:rFonts w:ascii="LuzSans-Book" w:hAnsi="LuzSans-Book"/>
                <w:sz w:val="28"/>
              </w:rPr>
              <w:t xml:space="preserve">_ </w:t>
            </w:r>
            <w:r w:rsidR="00C05290">
              <w:rPr>
                <w:rFonts w:ascii="LuzSans-Book" w:hAnsi="LuzSans-Book"/>
                <w:sz w:val="28"/>
              </w:rPr>
              <w:t xml:space="preserve">une </w:t>
            </w:r>
            <w:r w:rsidR="00C05290" w:rsidRPr="002E3381">
              <w:rPr>
                <w:rFonts w:ascii="LuzSans-Book" w:hAnsi="LuzSans-Book"/>
                <w:sz w:val="28"/>
                <w:u w:val="single"/>
              </w:rPr>
              <w:t>tempête</w:t>
            </w:r>
            <w:r w:rsidR="00C05290">
              <w:rPr>
                <w:rFonts w:ascii="LuzSans-Book" w:hAnsi="LuzSans-Book"/>
                <w:sz w:val="28"/>
              </w:rPr>
              <w:t xml:space="preserve"> </w:t>
            </w:r>
            <w:r w:rsidR="00C05290" w:rsidRPr="002E3381">
              <w:rPr>
                <w:rFonts w:ascii="LuzSans-Book" w:hAnsi="LuzSans-Book"/>
                <w:sz w:val="28"/>
                <w:u w:val="single"/>
              </w:rPr>
              <w:t>importante</w:t>
            </w:r>
            <w:r w:rsidR="00C05290">
              <w:rPr>
                <w:rFonts w:ascii="LuzSans-Book" w:hAnsi="LuzSans-Book"/>
                <w:sz w:val="28"/>
              </w:rPr>
              <w:t>. /</w:t>
            </w:r>
          </w:p>
          <w:p w:rsidR="00C05290" w:rsidRPr="00C05290" w:rsidRDefault="00F37C1F" w:rsidP="002E3381">
            <w:pPr>
              <w:spacing w:line="276" w:lineRule="auto"/>
              <w:rPr>
                <w:rFonts w:ascii="LuzSans-Book" w:hAnsi="LuzSans-Book"/>
              </w:rPr>
            </w:pPr>
            <w:r w:rsidRPr="00F37C1F">
              <w:rPr>
                <w:rFonts w:ascii="LuzSans-Book" w:hAnsi="LuzSans-Book"/>
                <w:sz w:val="28"/>
                <w:highlight w:val="darkGray"/>
              </w:rPr>
              <w:t>Déjà</w:t>
            </w:r>
            <w:r>
              <w:rPr>
                <w:rFonts w:ascii="LuzSans-Book" w:hAnsi="LuzSans-Book"/>
                <w:sz w:val="28"/>
              </w:rPr>
              <w:t>, l</w:t>
            </w:r>
            <w:r w:rsidR="00C05290">
              <w:rPr>
                <w:rFonts w:ascii="LuzSans-Book" w:hAnsi="LuzSans-Book"/>
                <w:sz w:val="28"/>
              </w:rPr>
              <w:t>’</w:t>
            </w:r>
            <w:r w:rsidR="00C05290" w:rsidRPr="002E3381">
              <w:rPr>
                <w:rFonts w:ascii="LuzSans-Book" w:hAnsi="LuzSans-Book"/>
                <w:sz w:val="28"/>
                <w:u w:val="single"/>
              </w:rPr>
              <w:t>ombre</w:t>
            </w:r>
            <w:r w:rsidR="00C05290">
              <w:rPr>
                <w:rFonts w:ascii="LuzSans-Book" w:hAnsi="LuzSans-Book"/>
                <w:sz w:val="28"/>
              </w:rPr>
              <w:t xml:space="preserve"> des nuages </w:t>
            </w:r>
            <w:r w:rsidR="002E3381">
              <w:rPr>
                <w:rFonts w:ascii="LuzSans-Book" w:hAnsi="LuzSans-Book"/>
                <w:sz w:val="28"/>
              </w:rPr>
              <w:t>_</w:t>
            </w:r>
            <w:r w:rsidR="00C05290">
              <w:rPr>
                <w:rFonts w:ascii="LuzSans-Book" w:hAnsi="LuzSans-Book"/>
                <w:sz w:val="28"/>
              </w:rPr>
              <w:t xml:space="preserve">a </w:t>
            </w:r>
            <w:r w:rsidR="00C05290">
              <w:rPr>
                <w:rFonts w:ascii="LuzSans-Book" w:hAnsi="LuzSans-Book"/>
                <w:b/>
                <w:sz w:val="28"/>
              </w:rPr>
              <w:t xml:space="preserve">obscurci </w:t>
            </w:r>
            <w:r w:rsidR="00C05290">
              <w:rPr>
                <w:rFonts w:ascii="LuzSans-Book" w:hAnsi="LuzSans-Book"/>
                <w:sz w:val="28"/>
              </w:rPr>
              <w:t xml:space="preserve">les </w:t>
            </w:r>
            <w:r w:rsidR="00C05290" w:rsidRPr="002E3381">
              <w:rPr>
                <w:rFonts w:ascii="LuzSans-Book" w:hAnsi="LuzSans-Book"/>
                <w:sz w:val="28"/>
                <w:u w:val="single"/>
              </w:rPr>
              <w:t>champs</w:t>
            </w:r>
            <w:r w:rsidR="002E3381">
              <w:rPr>
                <w:rFonts w:ascii="LuzSans-Book" w:hAnsi="LuzSans-Book"/>
                <w:sz w:val="28"/>
              </w:rPr>
              <w:t xml:space="preserve"> _de blé.</w:t>
            </w:r>
          </w:p>
        </w:tc>
      </w:tr>
      <w:tr w:rsidR="00720191" w:rsidRPr="008A7590" w:rsidTr="006141E7">
        <w:tc>
          <w:tcPr>
            <w:tcW w:w="1696" w:type="dxa"/>
            <w:shd w:val="clear" w:color="auto" w:fill="948A54" w:themeFill="background2" w:themeFillShade="80"/>
          </w:tcPr>
          <w:p w:rsidR="00720191" w:rsidRPr="008A7590" w:rsidRDefault="00720191" w:rsidP="006141E7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720191" w:rsidRPr="008A7590" w:rsidRDefault="00720191" w:rsidP="006141E7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proofErr w:type="gramStart"/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seuls</w:t>
            </w:r>
            <w:proofErr w:type="gramEnd"/>
          </w:p>
        </w:tc>
        <w:tc>
          <w:tcPr>
            <w:tcW w:w="7285" w:type="dxa"/>
          </w:tcPr>
          <w:p w:rsidR="00720191" w:rsidRPr="00471F7C" w:rsidRDefault="00C05290" w:rsidP="006141E7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</w:rPr>
              <w:t xml:space="preserve">Dans ma </w:t>
            </w:r>
            <w:r w:rsidRPr="002E3381">
              <w:rPr>
                <w:rFonts w:ascii="LuzSans-Book" w:hAnsi="LuzSans-Book"/>
                <w:sz w:val="28"/>
                <w:u w:val="single"/>
              </w:rPr>
              <w:t>chambre</w:t>
            </w:r>
            <w:r>
              <w:rPr>
                <w:rFonts w:ascii="LuzSans-Book" w:hAnsi="LuzSans-Book"/>
                <w:sz w:val="28"/>
              </w:rPr>
              <w:t xml:space="preserve">, / je me cache sous les draps, / mes </w:t>
            </w:r>
            <w:r w:rsidRPr="002E3381">
              <w:rPr>
                <w:rFonts w:ascii="LuzSans-Book" w:hAnsi="LuzSans-Book"/>
                <w:sz w:val="28"/>
                <w:u w:val="single"/>
              </w:rPr>
              <w:t>jambes</w:t>
            </w:r>
            <w:r>
              <w:rPr>
                <w:rFonts w:ascii="LuzSans-Book" w:hAnsi="LuzSans-Book"/>
                <w:sz w:val="28"/>
              </w:rPr>
              <w:t xml:space="preserve"> repliées entre mes bras. / Mamie m’appelle : / « Viens nous tenir </w:t>
            </w:r>
            <w:r w:rsidRPr="002E3381">
              <w:rPr>
                <w:rFonts w:ascii="LuzSans-Book" w:hAnsi="LuzSans-Book"/>
                <w:sz w:val="28"/>
                <w:u w:val="single"/>
              </w:rPr>
              <w:t>compagnie</w:t>
            </w:r>
            <w:r>
              <w:rPr>
                <w:rFonts w:ascii="LuzSans-Book" w:hAnsi="LuzSans-Book"/>
                <w:sz w:val="28"/>
              </w:rPr>
              <w:t xml:space="preserve"> ! </w:t>
            </w:r>
            <w:r w:rsidRPr="002E3381">
              <w:rPr>
                <w:rFonts w:ascii="LuzSans-Book" w:hAnsi="LuzSans-Book"/>
                <w:sz w:val="28"/>
                <w:u w:val="single"/>
              </w:rPr>
              <w:t>Ensemble</w:t>
            </w:r>
            <w:r>
              <w:rPr>
                <w:rFonts w:ascii="LuzSans-Book" w:hAnsi="LuzSans-Book"/>
                <w:sz w:val="28"/>
              </w:rPr>
              <w:t>, nous aurons moins peur ! »</w:t>
            </w:r>
          </w:p>
        </w:tc>
      </w:tr>
      <w:tr w:rsidR="00720191" w:rsidRPr="008A7590" w:rsidTr="006141E7">
        <w:tc>
          <w:tcPr>
            <w:tcW w:w="8981" w:type="dxa"/>
            <w:gridSpan w:val="2"/>
            <w:shd w:val="clear" w:color="auto" w:fill="auto"/>
          </w:tcPr>
          <w:p w:rsidR="00720191" w:rsidRPr="008A7590" w:rsidRDefault="00720191" w:rsidP="006141E7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</w:t>
            </w:r>
            <w:proofErr w:type="gramStart"/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</w:t>
            </w:r>
            <w:proofErr w:type="gramEnd"/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 xml:space="preserve">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720191" w:rsidRPr="008A7590" w:rsidRDefault="00720191" w:rsidP="006141E7">
            <w:pPr>
              <w:rPr>
                <w:rFonts w:ascii="All Things Pink" w:hAnsi="All Things Pink"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C64600" w:rsidRDefault="00C64600" w:rsidP="00C64600"/>
    <w:p w:rsidR="00C64600" w:rsidRDefault="00C64600" w:rsidP="00C64600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C64600" w:rsidRPr="00117DEC" w:rsidTr="006141E7">
        <w:tc>
          <w:tcPr>
            <w:tcW w:w="2405" w:type="dxa"/>
            <w:shd w:val="clear" w:color="auto" w:fill="D9D9D9" w:themeFill="background1" w:themeFillShade="D9"/>
          </w:tcPr>
          <w:p w:rsidR="00C64600" w:rsidRDefault="00C64600" w:rsidP="006141E7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64600" w:rsidRDefault="00C64600" w:rsidP="006141E7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600" w:rsidRDefault="00C64600" w:rsidP="006141E7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600" w:rsidRDefault="00C64600" w:rsidP="006141E7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C64600" w:rsidRPr="00117DEC" w:rsidTr="006141E7">
        <w:tc>
          <w:tcPr>
            <w:tcW w:w="2405" w:type="dxa"/>
            <w:shd w:val="clear" w:color="auto" w:fill="D9D9D9" w:themeFill="background1" w:themeFillShade="D9"/>
          </w:tcPr>
          <w:p w:rsidR="00C64600" w:rsidRPr="00117DEC" w:rsidRDefault="00C64600" w:rsidP="006141E7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13 février</w:t>
            </w:r>
          </w:p>
        </w:tc>
        <w:tc>
          <w:tcPr>
            <w:tcW w:w="2330" w:type="dxa"/>
          </w:tcPr>
          <w:p w:rsidR="00C64600" w:rsidRPr="00117DEC" w:rsidRDefault="00C64600" w:rsidP="006141E7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Leçon O</w:t>
            </w:r>
            <w:r w:rsidR="00AE6CF1">
              <w:rPr>
                <w:rFonts w:ascii="LuzSans-Book" w:hAnsi="LuzSans-Book"/>
                <w:sz w:val="28"/>
              </w:rPr>
              <w:t>2</w:t>
            </w:r>
            <w:r>
              <w:rPr>
                <w:rFonts w:ascii="LuzSans-Book" w:hAnsi="LuzSans-Book"/>
                <w:sz w:val="28"/>
              </w:rPr>
              <w:t xml:space="preserve"> sur </w:t>
            </w:r>
            <w:r w:rsidR="00AE6CF1">
              <w:rPr>
                <w:rFonts w:ascii="LuzSans-Book" w:hAnsi="LuzSans-Book"/>
                <w:sz w:val="28"/>
              </w:rPr>
              <w:t>m devant m, b, p</w:t>
            </w:r>
            <w:r>
              <w:rPr>
                <w:rFonts w:ascii="LuzSans-Book" w:hAnsi="LuzSans-Book"/>
                <w:sz w:val="2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C64600" w:rsidRPr="00117DEC" w:rsidRDefault="00C64600" w:rsidP="006141E7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C64600" w:rsidRPr="00117DEC" w:rsidRDefault="00C64600" w:rsidP="006141E7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</w:tr>
      <w:tr w:rsidR="00C64600" w:rsidRPr="00117DEC" w:rsidTr="006141E7">
        <w:tc>
          <w:tcPr>
            <w:tcW w:w="2405" w:type="dxa"/>
            <w:shd w:val="clear" w:color="auto" w:fill="D9D9D9" w:themeFill="background1" w:themeFillShade="D9"/>
          </w:tcPr>
          <w:p w:rsidR="00C64600" w:rsidRDefault="00C64600" w:rsidP="006141E7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lastRenderedPageBreak/>
              <w:t>Phrase à transposer</w:t>
            </w:r>
          </w:p>
        </w:tc>
        <w:tc>
          <w:tcPr>
            <w:tcW w:w="6351" w:type="dxa"/>
            <w:gridSpan w:val="3"/>
          </w:tcPr>
          <w:p w:rsidR="007D6BC1" w:rsidRDefault="007D6BC1" w:rsidP="006141E7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Dans ma </w:t>
            </w:r>
            <w:r w:rsidRPr="007D6BC1">
              <w:rPr>
                <w:rFonts w:ascii="LuzSans-Book" w:hAnsi="LuzSans-Book"/>
                <w:sz w:val="28"/>
              </w:rPr>
              <w:t>chambre,</w:t>
            </w:r>
            <w:r>
              <w:rPr>
                <w:rFonts w:ascii="LuzSans-Book" w:hAnsi="LuzSans-Book"/>
                <w:sz w:val="28"/>
              </w:rPr>
              <w:t xml:space="preserve"> je me cache sous les </w:t>
            </w:r>
            <w:proofErr w:type="gramStart"/>
            <w:r>
              <w:rPr>
                <w:rFonts w:ascii="LuzSans-Book" w:hAnsi="LuzSans-Book"/>
                <w:sz w:val="28"/>
              </w:rPr>
              <w:t>draps,  mes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</w:t>
            </w:r>
            <w:r w:rsidRPr="007D6BC1">
              <w:rPr>
                <w:rFonts w:ascii="LuzSans-Book" w:hAnsi="LuzSans-Book"/>
                <w:sz w:val="28"/>
              </w:rPr>
              <w:t>jambes</w:t>
            </w:r>
            <w:r>
              <w:rPr>
                <w:rFonts w:ascii="LuzSans-Book" w:hAnsi="LuzSans-Book"/>
                <w:sz w:val="28"/>
              </w:rPr>
              <w:t xml:space="preserve"> repliées entre mes bras. </w:t>
            </w:r>
          </w:p>
          <w:p w:rsidR="00C64600" w:rsidRPr="00DE2E05" w:rsidRDefault="00C64600" w:rsidP="006141E7">
            <w:pPr>
              <w:spacing w:line="276" w:lineRule="auto"/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Récrire en remplaçant « je » par « </w:t>
            </w:r>
            <w:r w:rsidR="007D6BC1">
              <w:rPr>
                <w:rFonts w:ascii="LuzSans-Book" w:hAnsi="LuzSans-Book"/>
                <w:i/>
                <w:sz w:val="28"/>
              </w:rPr>
              <w:t>v</w:t>
            </w:r>
            <w:r>
              <w:rPr>
                <w:rFonts w:ascii="LuzSans-Book" w:hAnsi="LuzSans-Book"/>
                <w:i/>
                <w:sz w:val="28"/>
              </w:rPr>
              <w:t>ous »</w:t>
            </w:r>
          </w:p>
        </w:tc>
      </w:tr>
      <w:tr w:rsidR="00C64600" w:rsidRPr="00117DEC" w:rsidTr="006141E7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4600" w:rsidRPr="00117DEC" w:rsidRDefault="00C64600" w:rsidP="006141E7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</w:t>
            </w:r>
            <w:r w:rsidRPr="00715356">
              <w:rPr>
                <w:rFonts w:ascii="Tw Cen MT Condensed Extra Bold" w:hAnsi="Tw Cen MT Condensed Extra Bold"/>
                <w:sz w:val="28"/>
                <w:vertAlign w:val="superscript"/>
              </w:rPr>
              <w:t>er</w:t>
            </w:r>
            <w:r>
              <w:rPr>
                <w:rFonts w:ascii="Tw Cen MT Condensed Extra Bold" w:hAnsi="Tw Cen MT Condensed Extra Bold"/>
                <w:sz w:val="28"/>
              </w:rPr>
              <w:t xml:space="preserve"> février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C64600" w:rsidRPr="00117DEC" w:rsidRDefault="00C64600" w:rsidP="006141E7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C64600" w:rsidRPr="00117DEC" w:rsidRDefault="00C64600" w:rsidP="006141E7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 w:rsidR="007D6BC1">
              <w:rPr>
                <w:rFonts w:ascii="LuzSans-Book" w:hAnsi="LuzSans-Book"/>
                <w:sz w:val="28"/>
              </w:rPr>
              <w:t>attacher, avoir, pouvoir, être au passé composé</w:t>
            </w:r>
            <w:r>
              <w:rPr>
                <w:rFonts w:ascii="LuzSans-Book" w:hAnsi="LuzSans-Book"/>
                <w:sz w:val="28"/>
              </w:rPr>
              <w:t>)</w:t>
            </w:r>
          </w:p>
        </w:tc>
      </w:tr>
      <w:tr w:rsidR="00C64600" w:rsidRPr="00117DEC" w:rsidTr="006141E7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600" w:rsidRDefault="00C64600" w:rsidP="006141E7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2 février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00" w:rsidRDefault="00C64600" w:rsidP="006141E7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Production d’écrit avec « </w:t>
            </w:r>
            <w:r w:rsidR="007D6BC1">
              <w:rPr>
                <w:rFonts w:ascii="LuzSans-Book" w:hAnsi="LuzSans-Book"/>
                <w:sz w:val="28"/>
              </w:rPr>
              <w:t xml:space="preserve">autrefois, immortel, méchamment </w:t>
            </w:r>
            <w:r>
              <w:rPr>
                <w:rFonts w:ascii="LuzSans-Book" w:hAnsi="LuzSans-Book"/>
                <w:sz w:val="28"/>
              </w:rPr>
              <w:t>»</w:t>
            </w:r>
          </w:p>
        </w:tc>
      </w:tr>
    </w:tbl>
    <w:p w:rsidR="00C64600" w:rsidRPr="002C1430" w:rsidRDefault="00C64600" w:rsidP="00C64600">
      <w:pPr>
        <w:pStyle w:val="Paragraphedeliste"/>
        <w:numPr>
          <w:ilvl w:val="0"/>
          <w:numId w:val="1"/>
        </w:numPr>
        <w:spacing w:before="240" w:after="0"/>
        <w:rPr>
          <w:rFonts w:ascii="LaPresse" w:hAnsi="LaPresse"/>
          <w:sz w:val="28"/>
        </w:rPr>
      </w:pPr>
      <w:proofErr w:type="gramStart"/>
      <w:r w:rsidRPr="002C1430">
        <w:rPr>
          <w:rFonts w:ascii="LaPresse" w:hAnsi="LaPresse"/>
          <w:sz w:val="28"/>
        </w:rPr>
        <w:t>dictée</w:t>
      </w:r>
      <w:r>
        <w:rPr>
          <w:rFonts w:ascii="LaPresse" w:hAnsi="LaPresse"/>
          <w:sz w:val="28"/>
        </w:rPr>
        <w:t>s</w:t>
      </w:r>
      <w:proofErr w:type="gramEnd"/>
      <w:r>
        <w:rPr>
          <w:rFonts w:ascii="LaPresse" w:hAnsi="LaPresse"/>
          <w:sz w:val="28"/>
        </w:rPr>
        <w:t xml:space="preserve"> </w:t>
      </w:r>
      <w:r w:rsidRPr="002C1430">
        <w:rPr>
          <w:rFonts w:ascii="LaPresse" w:hAnsi="LaPresse"/>
          <w:sz w:val="28"/>
        </w:rPr>
        <w:t>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2193"/>
        <w:gridCol w:w="2449"/>
        <w:gridCol w:w="2408"/>
      </w:tblGrid>
      <w:tr w:rsidR="00C64600" w:rsidRPr="002A2AB6" w:rsidTr="006141E7"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:rsidR="00C64600" w:rsidRPr="003A189E" w:rsidRDefault="00C64600" w:rsidP="006141E7">
            <w:pPr>
              <w:jc w:val="center"/>
              <w:rPr>
                <w:rFonts w:ascii="Tw Cen MT Condensed Extra Bold" w:hAnsi="Tw Cen MT Condensed Extra Bold"/>
                <w:sz w:val="32"/>
                <w:szCs w:val="32"/>
              </w:rPr>
            </w:pPr>
            <w:r w:rsidRPr="003A189E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>
              <w:rPr>
                <w:rFonts w:ascii="Tw Cen MT Condensed Extra Bold" w:hAnsi="Tw Cen MT Condensed Extra Bold"/>
                <w:sz w:val="28"/>
                <w:szCs w:val="32"/>
              </w:rPr>
              <w:t>5 février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600" w:rsidRPr="002C1430" w:rsidRDefault="00C64600" w:rsidP="006141E7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CE2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64600" w:rsidRPr="002C1430" w:rsidRDefault="00C64600" w:rsidP="006141E7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CM1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64600" w:rsidRPr="002C1430" w:rsidRDefault="00C64600" w:rsidP="006141E7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CM2</w:t>
            </w:r>
          </w:p>
        </w:tc>
      </w:tr>
      <w:tr w:rsidR="00C64600" w:rsidTr="006141E7">
        <w:tc>
          <w:tcPr>
            <w:tcW w:w="1705" w:type="dxa"/>
            <w:vMerge w:val="restart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C64600" w:rsidRPr="002C1430" w:rsidRDefault="00C64600" w:rsidP="006141E7">
            <w:pPr>
              <w:rPr>
                <w:rFonts w:ascii="All Things Pink" w:hAnsi="All Things Pink"/>
                <w:sz w:val="28"/>
                <w:szCs w:val="32"/>
              </w:rPr>
            </w:pPr>
            <w:r w:rsidRPr="002C1430">
              <w:rPr>
                <w:rFonts w:ascii="All Things Pink" w:hAnsi="All Things Pink"/>
                <w:sz w:val="28"/>
                <w:szCs w:val="32"/>
              </w:rPr>
              <w:t>Première partie de la séance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C64600" w:rsidRPr="007A1BFE" w:rsidRDefault="00C64600" w:rsidP="006141E7">
            <w:pPr>
              <w:jc w:val="center"/>
              <w:rPr>
                <w:rFonts w:ascii="LuzSans-Book" w:hAnsi="LuzSans-Book"/>
                <w:b/>
                <w:i/>
                <w:sz w:val="36"/>
              </w:rPr>
            </w:pPr>
            <w:r w:rsidRPr="007A1BFE">
              <w:rPr>
                <w:rFonts w:ascii="LuzSans-Book" w:hAnsi="LuzSans-Book"/>
                <w:b/>
                <w:i/>
                <w:sz w:val="36"/>
              </w:rPr>
              <w:t>Dictée de mots n°</w:t>
            </w:r>
            <w:r>
              <w:rPr>
                <w:rFonts w:ascii="LuzSans-Book" w:hAnsi="LuzSans-Book"/>
                <w:b/>
                <w:i/>
                <w:sz w:val="36"/>
              </w:rPr>
              <w:t>1</w:t>
            </w:r>
            <w:r w:rsidR="007D6BC1">
              <w:rPr>
                <w:rFonts w:ascii="LuzSans-Book" w:hAnsi="LuzSans-Book"/>
                <w:b/>
                <w:i/>
                <w:sz w:val="36"/>
              </w:rPr>
              <w:t xml:space="preserve">4 </w:t>
            </w:r>
            <w:r w:rsidRPr="007A1BFE">
              <w:rPr>
                <w:rFonts w:ascii="LuzSans-Book" w:hAnsi="LuzSans-Book"/>
                <w:b/>
                <w:i/>
                <w:sz w:val="36"/>
              </w:rPr>
              <w:t xml:space="preserve">: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4600" w:rsidRPr="007A1BFE" w:rsidRDefault="00C64600" w:rsidP="006141E7">
            <w:pPr>
              <w:jc w:val="center"/>
              <w:rPr>
                <w:rFonts w:ascii="All Things Pink" w:hAnsi="All Things Pink"/>
                <w:sz w:val="36"/>
              </w:rPr>
            </w:pPr>
            <w:r w:rsidRPr="00F047E3">
              <w:rPr>
                <w:rFonts w:ascii="All Things Pink" w:hAnsi="All Things Pink"/>
                <w:sz w:val="40"/>
              </w:rPr>
              <w:t xml:space="preserve">Evaluation </w:t>
            </w:r>
            <w:r w:rsidR="007D6BC1">
              <w:rPr>
                <w:rFonts w:ascii="All Things Pink" w:hAnsi="All Things Pink"/>
                <w:sz w:val="40"/>
              </w:rPr>
              <w:t>homophones 3</w:t>
            </w:r>
          </w:p>
        </w:tc>
      </w:tr>
      <w:tr w:rsidR="00C64600" w:rsidTr="006141E7">
        <w:tc>
          <w:tcPr>
            <w:tcW w:w="1705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C64600" w:rsidRPr="002C1430" w:rsidRDefault="00C64600" w:rsidP="006141E7">
            <w:pPr>
              <w:rPr>
                <w:rFonts w:ascii="All Things Pink" w:hAnsi="All Things Pink"/>
                <w:sz w:val="28"/>
              </w:rPr>
            </w:pPr>
          </w:p>
        </w:tc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4600" w:rsidRPr="007A1BFE" w:rsidRDefault="00C64600" w:rsidP="006141E7">
            <w:pPr>
              <w:jc w:val="center"/>
              <w:rPr>
                <w:rFonts w:ascii="LuzSans-Book" w:hAnsi="LuzSans-Book"/>
                <w:sz w:val="36"/>
                <w:szCs w:val="26"/>
              </w:rPr>
            </w:pPr>
            <w:proofErr w:type="gramStart"/>
            <w:r w:rsidRPr="007A1BFE">
              <w:rPr>
                <w:rFonts w:ascii="LuzSans-Book" w:hAnsi="LuzSans-Book"/>
                <w:sz w:val="36"/>
                <w:szCs w:val="26"/>
              </w:rPr>
              <w:t>sur</w:t>
            </w:r>
            <w:proofErr w:type="gramEnd"/>
            <w:r w:rsidRPr="007A1BFE">
              <w:rPr>
                <w:rFonts w:ascii="LuzSans-Book" w:hAnsi="LuzSans-Book"/>
                <w:sz w:val="36"/>
                <w:szCs w:val="26"/>
              </w:rPr>
              <w:t xml:space="preserve"> les mots de la liste D</w:t>
            </w:r>
            <w:r>
              <w:rPr>
                <w:rFonts w:ascii="LuzSans-Book" w:hAnsi="LuzSans-Book"/>
                <w:sz w:val="36"/>
                <w:szCs w:val="26"/>
              </w:rPr>
              <w:t>1</w:t>
            </w:r>
            <w:r w:rsidR="00750A36">
              <w:rPr>
                <w:rFonts w:ascii="LuzSans-Book" w:hAnsi="LuzSans-Book"/>
                <w:sz w:val="36"/>
                <w:szCs w:val="26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C64600" w:rsidRPr="002C1430" w:rsidRDefault="00C64600" w:rsidP="006141E7">
            <w:pPr>
              <w:rPr>
                <w:rFonts w:ascii="LuzSans-Book" w:hAnsi="LuzSans-Book"/>
              </w:rPr>
            </w:pPr>
          </w:p>
        </w:tc>
      </w:tr>
      <w:tr w:rsidR="00C64600" w:rsidRPr="00DD7386" w:rsidTr="006141E7">
        <w:tc>
          <w:tcPr>
            <w:tcW w:w="1705" w:type="dxa"/>
            <w:shd w:val="clear" w:color="auto" w:fill="C4BC96" w:themeFill="background2" w:themeFillShade="BF"/>
          </w:tcPr>
          <w:p w:rsidR="00C64600" w:rsidRPr="002C1430" w:rsidRDefault="00C64600" w:rsidP="006141E7">
            <w:pPr>
              <w:rPr>
                <w:rFonts w:ascii="All Things Pink" w:hAnsi="All Things Pink"/>
                <w:sz w:val="28"/>
                <w:szCs w:val="32"/>
              </w:rPr>
            </w:pPr>
            <w:r w:rsidRPr="002C1430">
              <w:rPr>
                <w:rFonts w:ascii="All Things Pink" w:hAnsi="All Things Pink"/>
                <w:sz w:val="28"/>
                <w:szCs w:val="32"/>
              </w:rPr>
              <w:t xml:space="preserve">Deuxième partie </w:t>
            </w:r>
          </w:p>
        </w:tc>
        <w:tc>
          <w:tcPr>
            <w:tcW w:w="4642" w:type="dxa"/>
            <w:gridSpan w:val="2"/>
          </w:tcPr>
          <w:p w:rsidR="007D6BC1" w:rsidRPr="007A1BFE" w:rsidRDefault="007D6BC1" w:rsidP="007D6BC1">
            <w:pPr>
              <w:jc w:val="center"/>
              <w:rPr>
                <w:rFonts w:ascii="All Things Pink" w:hAnsi="All Things Pink"/>
                <w:sz w:val="36"/>
              </w:rPr>
            </w:pPr>
            <w:r w:rsidRPr="007A1BFE">
              <w:rPr>
                <w:rFonts w:ascii="All Things Pink" w:hAnsi="All Things Pink"/>
                <w:sz w:val="36"/>
              </w:rPr>
              <w:t xml:space="preserve">Evaluation sur les homophones </w:t>
            </w:r>
          </w:p>
          <w:p w:rsidR="00C64600" w:rsidRPr="00F047E3" w:rsidRDefault="007D6BC1" w:rsidP="007D6BC1">
            <w:pPr>
              <w:jc w:val="center"/>
              <w:rPr>
                <w:rFonts w:ascii="All Things Pink" w:hAnsi="All Things Pink"/>
                <w:sz w:val="40"/>
              </w:rPr>
            </w:pPr>
            <w:proofErr w:type="gramStart"/>
            <w:r w:rsidRPr="007A1BFE">
              <w:rPr>
                <w:rFonts w:ascii="All Things Pink" w:hAnsi="All Things Pink"/>
                <w:sz w:val="36"/>
              </w:rPr>
              <w:t>de</w:t>
            </w:r>
            <w:proofErr w:type="gramEnd"/>
            <w:r w:rsidRPr="007A1BFE">
              <w:rPr>
                <w:rFonts w:ascii="All Things Pink" w:hAnsi="All Things Pink"/>
                <w:sz w:val="36"/>
              </w:rPr>
              <w:t xml:space="preserve"> la période </w:t>
            </w:r>
            <w:r>
              <w:rPr>
                <w:rFonts w:ascii="All Things Pink" w:hAnsi="All Things Pink"/>
                <w:sz w:val="36"/>
              </w:rPr>
              <w:t>3</w:t>
            </w:r>
          </w:p>
        </w:tc>
        <w:tc>
          <w:tcPr>
            <w:tcW w:w="2408" w:type="dxa"/>
            <w:shd w:val="clear" w:color="auto" w:fill="D99594" w:themeFill="accent2" w:themeFillTint="99"/>
          </w:tcPr>
          <w:p w:rsidR="00C64600" w:rsidRPr="002C1430" w:rsidRDefault="00C64600" w:rsidP="006141E7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C1430">
              <w:rPr>
                <w:rFonts w:ascii="LuzSans-Book" w:hAnsi="LuzSans-Book"/>
                <w:b/>
                <w:i/>
                <w:sz w:val="32"/>
                <w:szCs w:val="32"/>
              </w:rPr>
              <w:t>Dictée n°</w:t>
            </w:r>
            <w:r>
              <w:rPr>
                <w:rFonts w:ascii="LuzSans-Book" w:hAnsi="LuzSans-Book"/>
                <w:b/>
                <w:i/>
                <w:sz w:val="32"/>
                <w:szCs w:val="32"/>
              </w:rPr>
              <w:t>1</w:t>
            </w:r>
            <w:r w:rsidR="007D6BC1">
              <w:rPr>
                <w:rFonts w:ascii="LuzSans-Book" w:hAnsi="LuzSans-Book"/>
                <w:b/>
                <w:i/>
                <w:sz w:val="32"/>
                <w:szCs w:val="32"/>
              </w:rPr>
              <w:t>1</w:t>
            </w:r>
          </w:p>
          <w:p w:rsidR="00C64600" w:rsidRPr="002C1430" w:rsidRDefault="00C64600" w:rsidP="006141E7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C1430">
              <w:rPr>
                <w:rFonts w:ascii="LuzSans-Book" w:hAnsi="LuzSans-Book"/>
                <w:i/>
                <w:sz w:val="32"/>
                <w:szCs w:val="32"/>
              </w:rPr>
              <w:t>(</w:t>
            </w:r>
            <w:proofErr w:type="gramStart"/>
            <w:r w:rsidRPr="002C1430">
              <w:rPr>
                <w:rFonts w:ascii="LuzSans-Book" w:hAnsi="LuzSans-Book"/>
                <w:i/>
                <w:sz w:val="32"/>
                <w:szCs w:val="32"/>
              </w:rPr>
              <w:t>non</w:t>
            </w:r>
            <w:proofErr w:type="gramEnd"/>
            <w:r w:rsidRPr="002C1430">
              <w:rPr>
                <w:rFonts w:ascii="LuzSans-Book" w:hAnsi="LuzSans-Book"/>
                <w:i/>
                <w:sz w:val="32"/>
                <w:szCs w:val="32"/>
              </w:rPr>
              <w:t xml:space="preserve"> préparée)</w:t>
            </w:r>
          </w:p>
        </w:tc>
      </w:tr>
    </w:tbl>
    <w:p w:rsidR="00C64600" w:rsidRPr="007A6CDD" w:rsidRDefault="00C64600" w:rsidP="00C64600">
      <w:pPr>
        <w:pStyle w:val="Paragraphedeliste"/>
        <w:numPr>
          <w:ilvl w:val="0"/>
          <w:numId w:val="1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 w:rsidRPr="007A1BFE">
        <w:rPr>
          <w:rFonts w:ascii="LaPresse" w:hAnsi="LaPresse"/>
          <w:sz w:val="28"/>
        </w:rPr>
        <w:t>dictée</w:t>
      </w:r>
      <w:r>
        <w:rPr>
          <w:rFonts w:ascii="LaPresse" w:hAnsi="LaPresse"/>
          <w:sz w:val="28"/>
        </w:rPr>
        <w:t>s</w:t>
      </w:r>
      <w:proofErr w:type="gramEnd"/>
      <w:r w:rsidRPr="007A1BF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1"/>
      </w:tblGrid>
      <w:tr w:rsidR="00C64600" w:rsidRPr="00251125" w:rsidTr="006141E7">
        <w:tc>
          <w:tcPr>
            <w:tcW w:w="898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7086"/>
            </w:tblGrid>
            <w:tr w:rsidR="00C64600" w:rsidRPr="00251125" w:rsidTr="006141E7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C64600" w:rsidRPr="00251125" w:rsidRDefault="00C64600" w:rsidP="006141E7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7D6BC1">
                    <w:rPr>
                      <w:rFonts w:ascii="LuzSans-Book" w:hAnsi="LuzSans-Book"/>
                      <w:sz w:val="32"/>
                      <w:u w:val="single"/>
                    </w:rPr>
                    <w:t>4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C64600" w:rsidRPr="00251125" w:rsidTr="006141E7">
              <w:tc>
                <w:tcPr>
                  <w:tcW w:w="1669" w:type="dxa"/>
                  <w:shd w:val="clear" w:color="auto" w:fill="948A54" w:themeFill="background2" w:themeFillShade="80"/>
                </w:tcPr>
                <w:p w:rsidR="00C64600" w:rsidRPr="008A7590" w:rsidRDefault="00C64600" w:rsidP="006141E7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C64600" w:rsidRPr="008A7590" w:rsidRDefault="00C64600" w:rsidP="006141E7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</w:t>
                  </w:r>
                  <w:r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1</w:t>
                  </w:r>
                </w:p>
                <w:p w:rsidR="00C64600" w:rsidRPr="008A7590" w:rsidRDefault="00C64600" w:rsidP="006141E7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7086" w:type="dxa"/>
                </w:tcPr>
                <w:p w:rsidR="00C64600" w:rsidRDefault="000A705E" w:rsidP="006141E7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l</w:t>
                  </w:r>
                  <w:r w:rsidR="007D6BC1">
                    <w:rPr>
                      <w:rFonts w:ascii="LuzSans-Book" w:hAnsi="LuzSans-Book"/>
                      <w:sz w:val="28"/>
                    </w:rPr>
                    <w:t>e</w:t>
                  </w:r>
                  <w:proofErr w:type="gramEnd"/>
                  <w:r w:rsidR="007D6BC1">
                    <w:rPr>
                      <w:rFonts w:ascii="LuzSans-Book" w:hAnsi="LuzSans-Book"/>
                      <w:sz w:val="28"/>
                    </w:rPr>
                    <w:t xml:space="preserve"> nombre</w:t>
                  </w:r>
                  <w:r>
                    <w:rPr>
                      <w:rFonts w:ascii="LuzSans-Book" w:hAnsi="LuzSans-Book"/>
                      <w:sz w:val="28"/>
                    </w:rPr>
                    <w:t> ; combien ; une chambre ; une jambe</w:t>
                  </w:r>
                </w:p>
                <w:p w:rsidR="000A705E" w:rsidRDefault="000A705E" w:rsidP="006141E7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longtemps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> ; un membre ; une ombre ; ensemble</w:t>
                  </w:r>
                </w:p>
                <w:p w:rsidR="000A705E" w:rsidRPr="00251125" w:rsidRDefault="000A705E" w:rsidP="006141E7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la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campagne ; le champ</w:t>
                  </w:r>
                </w:p>
              </w:tc>
            </w:tr>
            <w:tr w:rsidR="00C64600" w:rsidRPr="00251125" w:rsidTr="006141E7">
              <w:tc>
                <w:tcPr>
                  <w:tcW w:w="1669" w:type="dxa"/>
                  <w:shd w:val="clear" w:color="auto" w:fill="948A54" w:themeFill="background2" w:themeFillShade="80"/>
                </w:tcPr>
                <w:p w:rsidR="00C64600" w:rsidRPr="008A7590" w:rsidRDefault="00C64600" w:rsidP="006141E7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</w:t>
                  </w:r>
                  <w:r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 xml:space="preserve">1 </w:t>
                  </w:r>
                </w:p>
                <w:p w:rsidR="00C64600" w:rsidRPr="008A7590" w:rsidRDefault="00C64600" w:rsidP="006141E7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proofErr w:type="gramStart"/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  <w:proofErr w:type="gramEnd"/>
                </w:p>
              </w:tc>
              <w:tc>
                <w:tcPr>
                  <w:tcW w:w="7086" w:type="dxa"/>
                </w:tcPr>
                <w:p w:rsidR="00C64600" w:rsidRDefault="00C64600" w:rsidP="000A705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              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                      </w:t>
                  </w:r>
                  <w:r w:rsidR="000A705E">
                    <w:rPr>
                      <w:rFonts w:ascii="LuzSans-Book" w:hAnsi="LuzSans-Book"/>
                      <w:sz w:val="28"/>
                    </w:rPr>
                    <w:t xml:space="preserve">         </w:t>
                  </w:r>
                  <w:proofErr w:type="gramStart"/>
                  <w:r w:rsidR="000A705E"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 w:rsidR="000A705E">
                    <w:rPr>
                      <w:rFonts w:ascii="LuzSans-Book" w:hAnsi="LuzSans-Book"/>
                      <w:sz w:val="28"/>
                    </w:rPr>
                    <w:t xml:space="preserve"> empire, une impression</w:t>
                  </w:r>
                </w:p>
                <w:p w:rsidR="000A705E" w:rsidRDefault="000A705E" w:rsidP="000A705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compte ; le temps ; septembre ; un compagnon</w:t>
                  </w:r>
                </w:p>
                <w:p w:rsidR="000A705E" w:rsidRPr="00251125" w:rsidRDefault="000A705E" w:rsidP="000A705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combat ; important ; la compagnie ; la tempête</w:t>
                  </w:r>
                </w:p>
              </w:tc>
            </w:tr>
          </w:tbl>
          <w:p w:rsidR="00C64600" w:rsidRPr="00251125" w:rsidRDefault="00C64600" w:rsidP="006141E7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C64600" w:rsidRPr="00251125" w:rsidTr="006141E7">
              <w:tc>
                <w:tcPr>
                  <w:tcW w:w="8981" w:type="dxa"/>
                  <w:shd w:val="clear" w:color="auto" w:fill="D99594" w:themeFill="accent2" w:themeFillTint="99"/>
                </w:tcPr>
                <w:p w:rsidR="00C64600" w:rsidRPr="00251125" w:rsidRDefault="00C64600" w:rsidP="006141E7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1</w:t>
                  </w:r>
                  <w:r w:rsidR="000A705E">
                    <w:rPr>
                      <w:rFonts w:ascii="LuzSans-Book" w:hAnsi="LuzSans-Book"/>
                      <w:sz w:val="32"/>
                      <w:u w:val="single"/>
                    </w:rPr>
                    <w:t xml:space="preserve">1 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0A705E">
                    <w:rPr>
                      <w:rFonts w:ascii="LuzSans-Book" w:hAnsi="LuzSans-Book"/>
                      <w:sz w:val="32"/>
                      <w:u w:val="single"/>
                    </w:rPr>
                    <w:t>prêts à embarquer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C64600" w:rsidRPr="00251125" w:rsidTr="006141E7">
              <w:tc>
                <w:tcPr>
                  <w:tcW w:w="8981" w:type="dxa"/>
                  <w:shd w:val="clear" w:color="auto" w:fill="auto"/>
                </w:tcPr>
                <w:p w:rsidR="00C64600" w:rsidRPr="00251125" w:rsidRDefault="000A705E" w:rsidP="006141E7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 xml:space="preserve">Nous sommes allés / nous renseigner / à la gare maritime : / le prochain passage / pour l’île / n’aura pas lieu / avant une heure et demie. / Nous avons pris / deux billets / et nous sommes allés / nous promener / près de la côte sauvage. / Il faisait beau, / le vent était faible : / malgré cela / j’ai été </w:t>
                  </w:r>
                  <w:r>
                    <w:rPr>
                      <w:rFonts w:ascii="LuzSans-Book" w:hAnsi="LuzSans-Book"/>
                      <w:sz w:val="32"/>
                    </w:rPr>
                    <w:lastRenderedPageBreak/>
                    <w:t>impressionn</w:t>
                  </w:r>
                  <w:r w:rsidR="005104FD">
                    <w:rPr>
                      <w:rFonts w:ascii="LuzSans-Book" w:hAnsi="LuzSans-Book"/>
                      <w:sz w:val="32"/>
                    </w:rPr>
                    <w:t>é / par la dureté / des lames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, </w:t>
                  </w:r>
                  <w:r w:rsidR="005104FD">
                    <w:rPr>
                      <w:rFonts w:ascii="LuzSans-Book" w:hAnsi="LuzSans-Book"/>
                      <w:sz w:val="32"/>
                    </w:rPr>
                    <w:t xml:space="preserve">/ </w:t>
                  </w:r>
                  <w:bookmarkStart w:id="0" w:name="_GoBack"/>
                  <w:bookmarkEnd w:id="0"/>
                  <w:r>
                    <w:rPr>
                      <w:rFonts w:ascii="LuzSans-Book" w:hAnsi="LuzSans-Book"/>
                      <w:sz w:val="32"/>
                    </w:rPr>
                    <w:t>par la rigueur / farouche des falaises./</w:t>
                  </w:r>
                </w:p>
              </w:tc>
            </w:tr>
          </w:tbl>
          <w:p w:rsidR="00C64600" w:rsidRPr="00251125" w:rsidRDefault="00C64600" w:rsidP="006141E7">
            <w:pPr>
              <w:rPr>
                <w:rFonts w:ascii="LuzSans-Book" w:hAnsi="LuzSans-Book"/>
              </w:rPr>
            </w:pPr>
          </w:p>
        </w:tc>
      </w:tr>
    </w:tbl>
    <w:p w:rsidR="00C64600" w:rsidRDefault="00C64600" w:rsidP="00C64600">
      <w:pPr>
        <w:pStyle w:val="Paragraphedeliste"/>
        <w:spacing w:after="0"/>
        <w:rPr>
          <w:rFonts w:ascii="LaPresse" w:hAnsi="LaPresse"/>
          <w:sz w:val="28"/>
        </w:rPr>
      </w:pPr>
    </w:p>
    <w:p w:rsidR="00720191" w:rsidRPr="00D60399" w:rsidRDefault="00750A36">
      <w:pPr>
        <w:rPr>
          <w:sz w:val="28"/>
        </w:rPr>
      </w:pPr>
      <w:r>
        <w:rPr>
          <w:sz w:val="28"/>
        </w:rPr>
        <w:t>Donner à apprendre les listes D10, D11 et D12 pendant les vacances</w:t>
      </w:r>
    </w:p>
    <w:sectPr w:rsidR="00720191" w:rsidRPr="00D60399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7E15"/>
    <w:multiLevelType w:val="hybridMultilevel"/>
    <w:tmpl w:val="B794479A"/>
    <w:lvl w:ilvl="0" w:tplc="695A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D75"/>
    <w:multiLevelType w:val="hybridMultilevel"/>
    <w:tmpl w:val="F342E54A"/>
    <w:lvl w:ilvl="0" w:tplc="EA488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6"/>
    <w:rsid w:val="000173AC"/>
    <w:rsid w:val="00025F85"/>
    <w:rsid w:val="00075533"/>
    <w:rsid w:val="000A4DF6"/>
    <w:rsid w:val="000A705E"/>
    <w:rsid w:val="001266F1"/>
    <w:rsid w:val="00130AB0"/>
    <w:rsid w:val="00130C18"/>
    <w:rsid w:val="0016038C"/>
    <w:rsid w:val="001B6342"/>
    <w:rsid w:val="001F0647"/>
    <w:rsid w:val="0022169D"/>
    <w:rsid w:val="002427F2"/>
    <w:rsid w:val="00251125"/>
    <w:rsid w:val="00251D86"/>
    <w:rsid w:val="002A2AB6"/>
    <w:rsid w:val="002D7EFA"/>
    <w:rsid w:val="002E3381"/>
    <w:rsid w:val="002F1F3B"/>
    <w:rsid w:val="003001A5"/>
    <w:rsid w:val="00376A11"/>
    <w:rsid w:val="00396C9C"/>
    <w:rsid w:val="003A1E99"/>
    <w:rsid w:val="003F2389"/>
    <w:rsid w:val="00407751"/>
    <w:rsid w:val="00421FA7"/>
    <w:rsid w:val="00441D89"/>
    <w:rsid w:val="00471F7C"/>
    <w:rsid w:val="004940FD"/>
    <w:rsid w:val="005104FD"/>
    <w:rsid w:val="00527845"/>
    <w:rsid w:val="00533135"/>
    <w:rsid w:val="00546AD2"/>
    <w:rsid w:val="005B0ADD"/>
    <w:rsid w:val="005D451B"/>
    <w:rsid w:val="005E0E50"/>
    <w:rsid w:val="005F7E97"/>
    <w:rsid w:val="0065032F"/>
    <w:rsid w:val="006632E2"/>
    <w:rsid w:val="006D699E"/>
    <w:rsid w:val="006E5DBE"/>
    <w:rsid w:val="006F318C"/>
    <w:rsid w:val="006F6019"/>
    <w:rsid w:val="00715356"/>
    <w:rsid w:val="00720191"/>
    <w:rsid w:val="00750A36"/>
    <w:rsid w:val="00755412"/>
    <w:rsid w:val="00764795"/>
    <w:rsid w:val="007D6BC1"/>
    <w:rsid w:val="007E5DA4"/>
    <w:rsid w:val="008237BA"/>
    <w:rsid w:val="00852D34"/>
    <w:rsid w:val="00886E86"/>
    <w:rsid w:val="008C2A0E"/>
    <w:rsid w:val="008E32BE"/>
    <w:rsid w:val="008E6229"/>
    <w:rsid w:val="00931E0C"/>
    <w:rsid w:val="009C7D82"/>
    <w:rsid w:val="009D728C"/>
    <w:rsid w:val="009E62AD"/>
    <w:rsid w:val="009F441B"/>
    <w:rsid w:val="00A30902"/>
    <w:rsid w:val="00A37384"/>
    <w:rsid w:val="00A958A1"/>
    <w:rsid w:val="00AD5E6E"/>
    <w:rsid w:val="00AE6CF1"/>
    <w:rsid w:val="00B12CAB"/>
    <w:rsid w:val="00B449EF"/>
    <w:rsid w:val="00BD0632"/>
    <w:rsid w:val="00C05290"/>
    <w:rsid w:val="00C366BE"/>
    <w:rsid w:val="00C43607"/>
    <w:rsid w:val="00C64600"/>
    <w:rsid w:val="00CC5538"/>
    <w:rsid w:val="00D15A4D"/>
    <w:rsid w:val="00D53DC6"/>
    <w:rsid w:val="00D60399"/>
    <w:rsid w:val="00D94905"/>
    <w:rsid w:val="00DB1EA1"/>
    <w:rsid w:val="00DC51CD"/>
    <w:rsid w:val="00DD316B"/>
    <w:rsid w:val="00DD7386"/>
    <w:rsid w:val="00E8791D"/>
    <w:rsid w:val="00EA08FB"/>
    <w:rsid w:val="00EC02FE"/>
    <w:rsid w:val="00EE4F40"/>
    <w:rsid w:val="00EF4FD1"/>
    <w:rsid w:val="00F37C1F"/>
    <w:rsid w:val="00F44B5E"/>
    <w:rsid w:val="00F606A6"/>
    <w:rsid w:val="00F61D93"/>
    <w:rsid w:val="00F62B12"/>
    <w:rsid w:val="00F9295F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1FC5"/>
  <w15:docId w15:val="{D79FB7F3-A1AB-4A88-91A8-3BD9972B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1224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10</cp:revision>
  <dcterms:created xsi:type="dcterms:W3CDTF">2017-07-03T20:14:00Z</dcterms:created>
  <dcterms:modified xsi:type="dcterms:W3CDTF">2017-07-09T20:25:00Z</dcterms:modified>
</cp:coreProperties>
</file>