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5AD0" w:rsidRDefault="00D15AD0">
      <w:r>
        <w:rPr>
          <w:noProof/>
          <w:lang w:eastAsia="fr-FR"/>
        </w:rPr>
        <mc:AlternateContent>
          <mc:Choice Requires="wps">
            <w:drawing>
              <wp:anchor distT="0" distB="0" distL="114300" distR="114300" simplePos="0" relativeHeight="251659264" behindDoc="0" locked="0" layoutInCell="1" allowOverlap="1" wp14:anchorId="6EE77603" wp14:editId="40A73BB7">
                <wp:simplePos x="0" y="0"/>
                <wp:positionH relativeFrom="column">
                  <wp:posOffset>90170</wp:posOffset>
                </wp:positionH>
                <wp:positionV relativeFrom="paragraph">
                  <wp:posOffset>-509270</wp:posOffset>
                </wp:positionV>
                <wp:extent cx="8715375" cy="933450"/>
                <wp:effectExtent l="0" t="0" r="28575" b="19050"/>
                <wp:wrapNone/>
                <wp:docPr id="2" name="Rectangle à coins arrondis 2"/>
                <wp:cNvGraphicFramePr/>
                <a:graphic xmlns:a="http://schemas.openxmlformats.org/drawingml/2006/main">
                  <a:graphicData uri="http://schemas.microsoft.com/office/word/2010/wordprocessingShape">
                    <wps:wsp>
                      <wps:cNvSpPr/>
                      <wps:spPr>
                        <a:xfrm>
                          <a:off x="0" y="0"/>
                          <a:ext cx="8715375" cy="933450"/>
                        </a:xfrm>
                        <a:prstGeom prst="roundRect">
                          <a:avLst/>
                        </a:prstGeom>
                        <a:solidFill>
                          <a:schemeClr val="tx1">
                            <a:lumMod val="50000"/>
                            <a:lumOff val="5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15AD0" w:rsidRDefault="00C114B1" w:rsidP="00D15AD0">
                            <w:pPr>
                              <w:autoSpaceDE w:val="0"/>
                              <w:autoSpaceDN w:val="0"/>
                              <w:adjustRightInd w:val="0"/>
                              <w:spacing w:after="0" w:line="240" w:lineRule="auto"/>
                              <w:jc w:val="center"/>
                              <w:rPr>
                                <w:rFonts w:ascii="Love Is Complicated Again" w:hAnsi="Love Is Complicated Again" w:cs="Kristen ITC"/>
                                <w:b/>
                                <w:color w:val="F9FAFD" w:themeColor="accent1" w:themeTint="08"/>
                                <w:spacing w:val="10"/>
                                <w:sz w:val="48"/>
                                <w:szCs w:val="52"/>
                                <w14:shadow w14:blurRad="50901" w14:dist="38493" w14:dir="13500000" w14:sx="0" w14:sy="0" w14:kx="0" w14:ky="0" w14:algn="none">
                                  <w14:srgbClr w14:val="000000">
                                    <w14:alpha w14:val="40000"/>
                                  </w14:srgbClr>
                                </w14:shadow>
                                <w14:textOutline w14:w="6743" w14:cap="flat" w14:cmpd="sng" w14:algn="ctr">
                                  <w14:solidFill>
                                    <w14:schemeClr w14:val="accent1">
                                      <w14:alpha w14:val="93500"/>
                                      <w14:shade w14:val="2500"/>
                                    </w14:schemeClr>
                                  </w14:solidFill>
                                  <w14:prstDash w14:val="solid"/>
                                  <w14:round/>
                                </w14:textOutline>
                                <w14:textFill>
                                  <w14:solidFill>
                                    <w14:schemeClr w14:val="accent1">
                                      <w14:alpha w14:val="5000"/>
                                      <w14:lumMod w14:val="3000"/>
                                      <w14:lumOff w14:val="97000"/>
                                    </w14:schemeClr>
                                  </w14:solidFill>
                                </w14:textFill>
                              </w:rPr>
                            </w:pPr>
                            <w:r>
                              <w:rPr>
                                <w:rFonts w:ascii="Love Is Complicated Again" w:hAnsi="Love Is Complicated Again" w:cs="Kristen ITC"/>
                                <w:b/>
                                <w:color w:val="F9FAFD" w:themeColor="accent1" w:themeTint="08"/>
                                <w:spacing w:val="10"/>
                                <w:sz w:val="48"/>
                                <w:szCs w:val="52"/>
                                <w14:shadow w14:blurRad="50901" w14:dist="38493" w14:dir="13500000" w14:sx="0" w14:sy="0" w14:kx="0" w14:ky="0" w14:algn="none">
                                  <w14:srgbClr w14:val="000000">
                                    <w14:alpha w14:val="40000"/>
                                  </w14:srgbClr>
                                </w14:shadow>
                                <w14:textOutline w14:w="6743" w14:cap="flat" w14:cmpd="sng" w14:algn="ctr">
                                  <w14:solidFill>
                                    <w14:schemeClr w14:val="accent1">
                                      <w14:alpha w14:val="93500"/>
                                      <w14:shade w14:val="2500"/>
                                    </w14:schemeClr>
                                  </w14:solidFill>
                                  <w14:prstDash w14:val="solid"/>
                                  <w14:round/>
                                </w14:textOutline>
                                <w14:textFill>
                                  <w14:solidFill>
                                    <w14:schemeClr w14:val="accent1">
                                      <w14:alpha w14:val="5000"/>
                                      <w14:lumMod w14:val="3000"/>
                                      <w14:lumOff w14:val="97000"/>
                                    </w14:schemeClr>
                                  </w14:solidFill>
                                </w14:textFill>
                              </w:rPr>
                              <w:t>Atelier</w:t>
                            </w:r>
                            <w:r w:rsidR="00B9474A">
                              <w:rPr>
                                <w:rFonts w:ascii="Love Is Complicated Again" w:hAnsi="Love Is Complicated Again" w:cs="Kristen ITC"/>
                                <w:b/>
                                <w:color w:val="F9FAFD" w:themeColor="accent1" w:themeTint="08"/>
                                <w:spacing w:val="10"/>
                                <w:sz w:val="48"/>
                                <w:szCs w:val="52"/>
                                <w14:shadow w14:blurRad="50901" w14:dist="38493" w14:dir="13500000" w14:sx="0" w14:sy="0" w14:kx="0" w14:ky="0" w14:algn="none">
                                  <w14:srgbClr w14:val="000000">
                                    <w14:alpha w14:val="40000"/>
                                  </w14:srgbClr>
                                </w14:shadow>
                                <w14:textOutline w14:w="6743" w14:cap="flat" w14:cmpd="sng" w14:algn="ctr">
                                  <w14:solidFill>
                                    <w14:schemeClr w14:val="accent1">
                                      <w14:alpha w14:val="93500"/>
                                      <w14:shade w14:val="2500"/>
                                    </w14:schemeClr>
                                  </w14:solidFill>
                                  <w14:prstDash w14:val="solid"/>
                                  <w14:round/>
                                </w14:textOutline>
                                <w14:textFill>
                                  <w14:solidFill>
                                    <w14:schemeClr w14:val="accent1">
                                      <w14:alpha w14:val="5000"/>
                                      <w14:lumMod w14:val="3000"/>
                                      <w14:lumOff w14:val="97000"/>
                                    </w14:schemeClr>
                                  </w14:solidFill>
                                </w14:textFill>
                              </w:rPr>
                              <w:t>s</w:t>
                            </w:r>
                            <w:bookmarkStart w:id="0" w:name="_GoBack"/>
                            <w:bookmarkEnd w:id="0"/>
                            <w:r>
                              <w:rPr>
                                <w:rFonts w:ascii="Love Is Complicated Again" w:hAnsi="Love Is Complicated Again" w:cs="Kristen ITC"/>
                                <w:b/>
                                <w:color w:val="F9FAFD" w:themeColor="accent1" w:themeTint="08"/>
                                <w:spacing w:val="10"/>
                                <w:sz w:val="48"/>
                                <w:szCs w:val="52"/>
                                <w14:shadow w14:blurRad="50901" w14:dist="38493" w14:dir="13500000" w14:sx="0" w14:sy="0" w14:kx="0" w14:ky="0" w14:algn="none">
                                  <w14:srgbClr w14:val="000000">
                                    <w14:alpha w14:val="40000"/>
                                  </w14:srgbClr>
                                </w14:shadow>
                                <w14:textOutline w14:w="6743" w14:cap="flat" w14:cmpd="sng" w14:algn="ctr">
                                  <w14:solidFill>
                                    <w14:schemeClr w14:val="accent1">
                                      <w14:alpha w14:val="93500"/>
                                      <w14:shade w14:val="2500"/>
                                    </w14:schemeClr>
                                  </w14:solidFill>
                                  <w14:prstDash w14:val="solid"/>
                                  <w14:round/>
                                </w14:textOutline>
                                <w14:textFill>
                                  <w14:solidFill>
                                    <w14:schemeClr w14:val="accent1">
                                      <w14:alpha w14:val="5000"/>
                                      <w14:lumMod w14:val="3000"/>
                                      <w14:lumOff w14:val="97000"/>
                                    </w14:schemeClr>
                                  </w14:solidFill>
                                </w14:textFill>
                              </w:rPr>
                              <w:t xml:space="preserve"> de lecture</w:t>
                            </w:r>
                            <w:r w:rsidR="00D9661C">
                              <w:rPr>
                                <w:rFonts w:ascii="Love Is Complicated Again" w:hAnsi="Love Is Complicated Again" w:cs="Kristen ITC"/>
                                <w:b/>
                                <w:color w:val="F9FAFD" w:themeColor="accent1" w:themeTint="08"/>
                                <w:spacing w:val="10"/>
                                <w:sz w:val="48"/>
                                <w:szCs w:val="52"/>
                                <w14:shadow w14:blurRad="50901" w14:dist="38493" w14:dir="13500000" w14:sx="0" w14:sy="0" w14:kx="0" w14:ky="0" w14:algn="none">
                                  <w14:srgbClr w14:val="000000">
                                    <w14:alpha w14:val="40000"/>
                                  </w14:srgbClr>
                                </w14:shadow>
                                <w14:textOutline w14:w="6743" w14:cap="flat" w14:cmpd="sng" w14:algn="ctr">
                                  <w14:solidFill>
                                    <w14:schemeClr w14:val="accent1">
                                      <w14:alpha w14:val="93500"/>
                                      <w14:shade w14:val="2500"/>
                                    </w14:schemeClr>
                                  </w14:solidFill>
                                  <w14:prstDash w14:val="solid"/>
                                  <w14:round/>
                                </w14:textOutline>
                                <w14:textFill>
                                  <w14:solidFill>
                                    <w14:schemeClr w14:val="accent1">
                                      <w14:alpha w14:val="5000"/>
                                      <w14:lumMod w14:val="3000"/>
                                      <w14:lumOff w14:val="97000"/>
                                    </w14:schemeClr>
                                  </w14:solidFill>
                                </w14:textFill>
                              </w:rPr>
                              <w:t xml:space="preserve">, </w:t>
                            </w:r>
                            <w:r>
                              <w:rPr>
                                <w:rFonts w:ascii="Love Is Complicated Again" w:hAnsi="Love Is Complicated Again" w:cs="Kristen ITC"/>
                                <w:b/>
                                <w:color w:val="F9FAFD" w:themeColor="accent1" w:themeTint="08"/>
                                <w:spacing w:val="10"/>
                                <w:sz w:val="48"/>
                                <w:szCs w:val="52"/>
                                <w14:shadow w14:blurRad="50901" w14:dist="38493" w14:dir="13500000" w14:sx="0" w14:sy="0" w14:kx="0" w14:ky="0" w14:algn="none">
                                  <w14:srgbClr w14:val="000000">
                                    <w14:alpha w14:val="40000"/>
                                  </w14:srgbClr>
                                </w14:shadow>
                                <w14:textOutline w14:w="6743" w14:cap="flat" w14:cmpd="sng" w14:algn="ctr">
                                  <w14:solidFill>
                                    <w14:schemeClr w14:val="accent1">
                                      <w14:alpha w14:val="93500"/>
                                      <w14:shade w14:val="2500"/>
                                    </w14:schemeClr>
                                  </w14:solidFill>
                                  <w14:prstDash w14:val="solid"/>
                                  <w14:round/>
                                </w14:textOutline>
                                <w14:textFill>
                                  <w14:solidFill>
                                    <w14:schemeClr w14:val="accent1">
                                      <w14:alpha w14:val="5000"/>
                                      <w14:lumMod w14:val="3000"/>
                                      <w14:lumOff w14:val="97000"/>
                                    </w14:schemeClr>
                                  </w14:solidFill>
                                </w14:textFill>
                              </w:rPr>
                              <w:t>Période 1</w:t>
                            </w:r>
                            <w:r w:rsidR="00D15AD0">
                              <w:rPr>
                                <w:rFonts w:ascii="Love Is Complicated Again" w:hAnsi="Love Is Complicated Again" w:cs="Kristen ITC"/>
                                <w:b/>
                                <w:color w:val="F9FAFD" w:themeColor="accent1" w:themeTint="08"/>
                                <w:spacing w:val="10"/>
                                <w:sz w:val="48"/>
                                <w:szCs w:val="52"/>
                                <w14:shadow w14:blurRad="50901" w14:dist="38493" w14:dir="13500000" w14:sx="0" w14:sy="0" w14:kx="0" w14:ky="0" w14:algn="none">
                                  <w14:srgbClr w14:val="000000">
                                    <w14:alpha w14:val="40000"/>
                                  </w14:srgbClr>
                                </w14:shadow>
                                <w14:textOutline w14:w="6743" w14:cap="flat" w14:cmpd="sng" w14:algn="ctr">
                                  <w14:solidFill>
                                    <w14:schemeClr w14:val="accent1">
                                      <w14:alpha w14:val="93500"/>
                                      <w14:shade w14:val="2500"/>
                                    </w14:schemeClr>
                                  </w14:solidFill>
                                  <w14:prstDash w14:val="solid"/>
                                  <w14:round/>
                                </w14:textOutline>
                                <w14:textFill>
                                  <w14:solidFill>
                                    <w14:schemeClr w14:val="accent1">
                                      <w14:alpha w14:val="5000"/>
                                      <w14:lumMod w14:val="3000"/>
                                      <w14:lumOff w14:val="97000"/>
                                    </w14:schemeClr>
                                  </w14:solidFill>
                                </w14:textFill>
                              </w:rPr>
                              <w:t xml:space="preserve"> </w:t>
                            </w:r>
                            <w:r w:rsidR="00D15AD0">
                              <w:rPr>
                                <w:rFonts w:ascii="Times New Roman" w:hAnsi="Times New Roman" w:cs="Times New Roman"/>
                                <w:b/>
                                <w:color w:val="F9FAFD" w:themeColor="accent1" w:themeTint="08"/>
                                <w:spacing w:val="10"/>
                                <w:sz w:val="48"/>
                                <w:szCs w:val="52"/>
                                <w14:shadow w14:blurRad="50901" w14:dist="38493" w14:dir="13500000" w14:sx="0" w14:sy="0" w14:kx="0" w14:ky="0" w14:algn="none">
                                  <w14:srgbClr w14:val="000000">
                                    <w14:alpha w14:val="40000"/>
                                  </w14:srgbClr>
                                </w14:shadow>
                                <w14:textOutline w14:w="6743" w14:cap="flat" w14:cmpd="sng" w14:algn="ctr">
                                  <w14:solidFill>
                                    <w14:schemeClr w14:val="accent1">
                                      <w14:alpha w14:val="93500"/>
                                      <w14:shade w14:val="2500"/>
                                    </w14:schemeClr>
                                  </w14:solidFill>
                                  <w14:prstDash w14:val="solid"/>
                                  <w14:round/>
                                </w14:textOutline>
                                <w14:textFill>
                                  <w14:solidFill>
                                    <w14:schemeClr w14:val="accent1">
                                      <w14:alpha w14:val="5000"/>
                                      <w14:lumMod w14:val="3000"/>
                                      <w14:lumOff w14:val="97000"/>
                                    </w14:schemeClr>
                                  </w14:solidFill>
                                </w14:textFill>
                              </w:rPr>
                              <w:t>–</w:t>
                            </w:r>
                            <w:r w:rsidR="00D15AD0">
                              <w:rPr>
                                <w:rFonts w:ascii="Love Is Complicated Again" w:hAnsi="Love Is Complicated Again" w:cs="Kristen ITC"/>
                                <w:b/>
                                <w:color w:val="F9FAFD" w:themeColor="accent1" w:themeTint="08"/>
                                <w:spacing w:val="10"/>
                                <w:sz w:val="48"/>
                                <w:szCs w:val="52"/>
                                <w14:shadow w14:blurRad="50901" w14:dist="38493" w14:dir="13500000" w14:sx="0" w14:sy="0" w14:kx="0" w14:ky="0" w14:algn="none">
                                  <w14:srgbClr w14:val="000000">
                                    <w14:alpha w14:val="40000"/>
                                  </w14:srgbClr>
                                </w14:shadow>
                                <w14:textOutline w14:w="6743" w14:cap="flat" w14:cmpd="sng" w14:algn="ctr">
                                  <w14:solidFill>
                                    <w14:schemeClr w14:val="accent1">
                                      <w14:alpha w14:val="93500"/>
                                      <w14:shade w14:val="2500"/>
                                    </w14:schemeClr>
                                  </w14:solidFill>
                                  <w14:prstDash w14:val="solid"/>
                                  <w14:round/>
                                </w14:textOutline>
                                <w14:textFill>
                                  <w14:solidFill>
                                    <w14:schemeClr w14:val="accent1">
                                      <w14:alpha w14:val="5000"/>
                                      <w14:lumMod w14:val="3000"/>
                                      <w14:lumOff w14:val="97000"/>
                                    </w14:schemeClr>
                                  </w14:solidFill>
                                </w14:textFill>
                              </w:rPr>
                              <w:t xml:space="preserve"> année 201</w:t>
                            </w:r>
                            <w:r w:rsidR="008E634C">
                              <w:rPr>
                                <w:rFonts w:ascii="Love Is Complicated Again" w:hAnsi="Love Is Complicated Again" w:cs="Kristen ITC"/>
                                <w:b/>
                                <w:color w:val="F9FAFD" w:themeColor="accent1" w:themeTint="08"/>
                                <w:spacing w:val="10"/>
                                <w:sz w:val="48"/>
                                <w:szCs w:val="52"/>
                                <w14:shadow w14:blurRad="50901" w14:dist="38493" w14:dir="13500000" w14:sx="0" w14:sy="0" w14:kx="0" w14:ky="0" w14:algn="none">
                                  <w14:srgbClr w14:val="000000">
                                    <w14:alpha w14:val="40000"/>
                                  </w14:srgbClr>
                                </w14:shadow>
                                <w14:textOutline w14:w="6743" w14:cap="flat" w14:cmpd="sng" w14:algn="ctr">
                                  <w14:solidFill>
                                    <w14:schemeClr w14:val="accent1">
                                      <w14:alpha w14:val="93500"/>
                                      <w14:shade w14:val="2500"/>
                                    </w14:schemeClr>
                                  </w14:solidFill>
                                  <w14:prstDash w14:val="solid"/>
                                  <w14:round/>
                                </w14:textOutline>
                                <w14:textFill>
                                  <w14:solidFill>
                                    <w14:schemeClr w14:val="accent1">
                                      <w14:alpha w14:val="5000"/>
                                      <w14:lumMod w14:val="3000"/>
                                      <w14:lumOff w14:val="97000"/>
                                    </w14:schemeClr>
                                  </w14:solidFill>
                                </w14:textFill>
                              </w:rPr>
                              <w:t>6</w:t>
                            </w:r>
                            <w:r w:rsidR="00D15AD0">
                              <w:rPr>
                                <w:rFonts w:ascii="Love Is Complicated Again" w:hAnsi="Love Is Complicated Again" w:cs="Kristen ITC"/>
                                <w:b/>
                                <w:color w:val="F9FAFD" w:themeColor="accent1" w:themeTint="08"/>
                                <w:spacing w:val="10"/>
                                <w:sz w:val="48"/>
                                <w:szCs w:val="52"/>
                                <w14:shadow w14:blurRad="50901" w14:dist="38493" w14:dir="13500000" w14:sx="0" w14:sy="0" w14:kx="0" w14:ky="0" w14:algn="none">
                                  <w14:srgbClr w14:val="000000">
                                    <w14:alpha w14:val="40000"/>
                                  </w14:srgbClr>
                                </w14:shadow>
                                <w14:textOutline w14:w="6743" w14:cap="flat" w14:cmpd="sng" w14:algn="ctr">
                                  <w14:solidFill>
                                    <w14:schemeClr w14:val="accent1">
                                      <w14:alpha w14:val="93500"/>
                                      <w14:shade w14:val="2500"/>
                                    </w14:schemeClr>
                                  </w14:solidFill>
                                  <w14:prstDash w14:val="solid"/>
                                  <w14:round/>
                                </w14:textOutline>
                                <w14:textFill>
                                  <w14:solidFill>
                                    <w14:schemeClr w14:val="accent1">
                                      <w14:alpha w14:val="5000"/>
                                      <w14:lumMod w14:val="3000"/>
                                      <w14:lumOff w14:val="97000"/>
                                    </w14:schemeClr>
                                  </w14:solidFill>
                                </w14:textFill>
                              </w:rPr>
                              <w:t>-201</w:t>
                            </w:r>
                            <w:r w:rsidR="008E634C">
                              <w:rPr>
                                <w:rFonts w:ascii="Love Is Complicated Again" w:hAnsi="Love Is Complicated Again" w:cs="Kristen ITC"/>
                                <w:b/>
                                <w:color w:val="F9FAFD" w:themeColor="accent1" w:themeTint="08"/>
                                <w:spacing w:val="10"/>
                                <w:sz w:val="48"/>
                                <w:szCs w:val="52"/>
                                <w14:shadow w14:blurRad="50901" w14:dist="38493" w14:dir="13500000" w14:sx="0" w14:sy="0" w14:kx="0" w14:ky="0" w14:algn="none">
                                  <w14:srgbClr w14:val="000000">
                                    <w14:alpha w14:val="40000"/>
                                  </w14:srgbClr>
                                </w14:shadow>
                                <w14:textOutline w14:w="6743" w14:cap="flat" w14:cmpd="sng" w14:algn="ctr">
                                  <w14:solidFill>
                                    <w14:schemeClr w14:val="accent1">
                                      <w14:alpha w14:val="93500"/>
                                      <w14:shade w14:val="2500"/>
                                    </w14:schemeClr>
                                  </w14:solidFill>
                                  <w14:prstDash w14:val="solid"/>
                                  <w14:round/>
                                </w14:textOutline>
                                <w14:textFill>
                                  <w14:solidFill>
                                    <w14:schemeClr w14:val="accent1">
                                      <w14:alpha w14:val="5000"/>
                                      <w14:lumMod w14:val="3000"/>
                                      <w14:lumOff w14:val="97000"/>
                                    </w14:schemeClr>
                                  </w14:solidFill>
                                </w14:textFill>
                              </w:rPr>
                              <w:t>7</w:t>
                            </w:r>
                          </w:p>
                          <w:p w:rsidR="00D15AD0" w:rsidRPr="00D15AD0" w:rsidRDefault="00D15AD0" w:rsidP="00D15AD0">
                            <w:pPr>
                              <w:autoSpaceDE w:val="0"/>
                              <w:autoSpaceDN w:val="0"/>
                              <w:adjustRightInd w:val="0"/>
                              <w:spacing w:after="0" w:line="240" w:lineRule="auto"/>
                              <w:jc w:val="center"/>
                              <w:rPr>
                                <w:rFonts w:ascii="Love Is Complicated Again" w:hAnsi="Love Is Complicated Again" w:cs="Kristen ITC"/>
                                <w:color w:val="000000"/>
                                <w:szCs w:val="24"/>
                              </w:rPr>
                            </w:pPr>
                            <w:r>
                              <w:rPr>
                                <w:rFonts w:ascii="Love Is Complicated Again" w:hAnsi="Love Is Complicated Again" w:cs="Kristen ITC"/>
                                <w:b/>
                                <w:color w:val="F9FAFD" w:themeColor="accent1" w:themeTint="08"/>
                                <w:spacing w:val="10"/>
                                <w:sz w:val="48"/>
                                <w:szCs w:val="52"/>
                                <w14:shadow w14:blurRad="50901" w14:dist="38493" w14:dir="13500000" w14:sx="0" w14:sy="0" w14:kx="0" w14:ky="0" w14:algn="none">
                                  <w14:srgbClr w14:val="000000">
                                    <w14:alpha w14:val="40000"/>
                                  </w14:srgbClr>
                                </w14:shadow>
                                <w14:textOutline w14:w="6743" w14:cap="flat" w14:cmpd="sng" w14:algn="ctr">
                                  <w14:solidFill>
                                    <w14:schemeClr w14:val="accent1">
                                      <w14:alpha w14:val="93500"/>
                                      <w14:shade w14:val="2500"/>
                                    </w14:schemeClr>
                                  </w14:solidFill>
                                  <w14:prstDash w14:val="solid"/>
                                  <w14:round/>
                                </w14:textOutline>
                                <w14:textFill>
                                  <w14:solidFill>
                                    <w14:schemeClr w14:val="accent1">
                                      <w14:alpha w14:val="5000"/>
                                      <w14:lumMod w14:val="3000"/>
                                      <w14:lumOff w14:val="97000"/>
                                    </w14:schemeClr>
                                  </w14:solidFill>
                                </w14:textFill>
                              </w:rPr>
                              <w:t xml:space="preserve">Classe de </w:t>
                            </w:r>
                            <w:r w:rsidR="008E634C">
                              <w:rPr>
                                <w:rFonts w:ascii="Love Is Complicated Again" w:hAnsi="Love Is Complicated Again" w:cs="Kristen ITC"/>
                                <w:b/>
                                <w:color w:val="F9FAFD" w:themeColor="accent1" w:themeTint="08"/>
                                <w:spacing w:val="10"/>
                                <w:sz w:val="48"/>
                                <w:szCs w:val="52"/>
                                <w14:shadow w14:blurRad="50901" w14:dist="38493" w14:dir="13500000" w14:sx="0" w14:sy="0" w14:kx="0" w14:ky="0" w14:algn="none">
                                  <w14:srgbClr w14:val="000000">
                                    <w14:alpha w14:val="40000"/>
                                  </w14:srgbClr>
                                </w14:shadow>
                                <w14:textOutline w14:w="6743" w14:cap="flat" w14:cmpd="sng" w14:algn="ctr">
                                  <w14:solidFill>
                                    <w14:schemeClr w14:val="accent1">
                                      <w14:alpha w14:val="93500"/>
                                      <w14:shade w14:val="2500"/>
                                    </w14:schemeClr>
                                  </w14:solidFill>
                                  <w14:prstDash w14:val="solid"/>
                                  <w14:round/>
                                </w14:textOutline>
                                <w14:textFill>
                                  <w14:solidFill>
                                    <w14:schemeClr w14:val="accent1">
                                      <w14:alpha w14:val="5000"/>
                                      <w14:lumMod w14:val="3000"/>
                                      <w14:lumOff w14:val="97000"/>
                                    </w14:schemeClr>
                                  </w14:solidFill>
                                </w14:textFill>
                              </w:rPr>
                              <w:t>CE2-CM1-CM2</w:t>
                            </w:r>
                          </w:p>
                          <w:tbl>
                            <w:tblPr>
                              <w:tblW w:w="8690" w:type="dxa"/>
                              <w:tblBorders>
                                <w:top w:val="nil"/>
                                <w:left w:val="nil"/>
                                <w:bottom w:val="nil"/>
                                <w:right w:val="nil"/>
                              </w:tblBorders>
                              <w:tblLayout w:type="fixed"/>
                              <w:tblLook w:val="0000" w:firstRow="0" w:lastRow="0" w:firstColumn="0" w:lastColumn="0" w:noHBand="0" w:noVBand="0"/>
                            </w:tblPr>
                            <w:tblGrid>
                              <w:gridCol w:w="8690"/>
                            </w:tblGrid>
                            <w:tr w:rsidR="00D15AD0" w:rsidRPr="008D4DD3" w:rsidTr="00DA60EF">
                              <w:trPr>
                                <w:trHeight w:val="643"/>
                              </w:trPr>
                              <w:tc>
                                <w:tcPr>
                                  <w:tcW w:w="8690" w:type="dxa"/>
                                </w:tcPr>
                                <w:p w:rsidR="00D15AD0" w:rsidRPr="008D4DD3" w:rsidRDefault="00D15AD0" w:rsidP="00DA60EF">
                                  <w:pPr>
                                    <w:autoSpaceDE w:val="0"/>
                                    <w:autoSpaceDN w:val="0"/>
                                    <w:adjustRightInd w:val="0"/>
                                    <w:spacing w:after="0" w:line="240" w:lineRule="auto"/>
                                    <w:rPr>
                                      <w:rFonts w:ascii="Love Is Complicated Again" w:hAnsi="Love Is Complicated Again" w:cs="Kristen ITC"/>
                                      <w:b/>
                                      <w:color w:val="000000"/>
                                      <w:sz w:val="44"/>
                                      <w:szCs w:val="52"/>
                                    </w:rPr>
                                  </w:pPr>
                                </w:p>
                              </w:tc>
                            </w:tr>
                          </w:tbl>
                          <w:p w:rsidR="00D15AD0" w:rsidRDefault="00D15AD0" w:rsidP="00D15AD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à coins arrondis 2" o:spid="_x0000_s1026" style="position:absolute;margin-left:7.1pt;margin-top:-40.1pt;width:686.25pt;height:7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" fillcolor="gray [1629]" strokecolor="black [3213]" strokeweight="2pt">
                <v:textbox>
                  <w:txbxContent>
                    <w:p w:rsidR="00D15AD0" w:rsidRDefault="00C114B1" w:rsidP="00D15AD0">
                      <w:pPr>
                        <w:autoSpaceDE w:val="0"/>
                        <w:autoSpaceDN w:val="0"/>
                        <w:adjustRightInd w:val="0"/>
                        <w:spacing w:after="0" w:line="240" w:lineRule="auto"/>
                        <w:jc w:val="center"/>
                        <w:rPr>
                          <w:rFonts w:ascii="Love Is Complicated Again" w:hAnsi="Love Is Complicated Again" w:cs="Kristen ITC"/>
                          <w:b/>
                          <w:color w:val="F9FAFD" w:themeColor="accent1" w:themeTint="08"/>
                          <w:spacing w:val="10"/>
                          <w:sz w:val="48"/>
                          <w:szCs w:val="52"/>
                          <w14:shadow w14:blurRad="50901" w14:dist="38493" w14:dir="13500000" w14:sx="0" w14:sy="0" w14:kx="0" w14:ky="0" w14:algn="none">
                            <w14:srgbClr w14:val="000000">
                              <w14:alpha w14:val="40000"/>
                            </w14:srgbClr>
                          </w14:shadow>
                          <w14:textOutline w14:w="6743" w14:cap="flat" w14:cmpd="sng" w14:algn="ctr">
                            <w14:solidFill>
                              <w14:schemeClr w14:val="accent1">
                                <w14:alpha w14:val="93500"/>
                                <w14:shade w14:val="2500"/>
                              </w14:schemeClr>
                            </w14:solidFill>
                            <w14:prstDash w14:val="solid"/>
                            <w14:round/>
                          </w14:textOutline>
                          <w14:textFill>
                            <w14:solidFill>
                              <w14:schemeClr w14:val="accent1">
                                <w14:alpha w14:val="5000"/>
                                <w14:lumMod w14:val="3000"/>
                                <w14:lumOff w14:val="97000"/>
                              </w14:schemeClr>
                            </w14:solidFill>
                          </w14:textFill>
                        </w:rPr>
                      </w:pPr>
                      <w:r>
                        <w:rPr>
                          <w:rFonts w:ascii="Love Is Complicated Again" w:hAnsi="Love Is Complicated Again" w:cs="Kristen ITC"/>
                          <w:b/>
                          <w:color w:val="F9FAFD" w:themeColor="accent1" w:themeTint="08"/>
                          <w:spacing w:val="10"/>
                          <w:sz w:val="48"/>
                          <w:szCs w:val="52"/>
                          <w14:shadow w14:blurRad="50901" w14:dist="38493" w14:dir="13500000" w14:sx="0" w14:sy="0" w14:kx="0" w14:ky="0" w14:algn="none">
                            <w14:srgbClr w14:val="000000">
                              <w14:alpha w14:val="40000"/>
                            </w14:srgbClr>
                          </w14:shadow>
                          <w14:textOutline w14:w="6743" w14:cap="flat" w14:cmpd="sng" w14:algn="ctr">
                            <w14:solidFill>
                              <w14:schemeClr w14:val="accent1">
                                <w14:alpha w14:val="93500"/>
                                <w14:shade w14:val="2500"/>
                              </w14:schemeClr>
                            </w14:solidFill>
                            <w14:prstDash w14:val="solid"/>
                            <w14:round/>
                          </w14:textOutline>
                          <w14:textFill>
                            <w14:solidFill>
                              <w14:schemeClr w14:val="accent1">
                                <w14:alpha w14:val="5000"/>
                                <w14:lumMod w14:val="3000"/>
                                <w14:lumOff w14:val="97000"/>
                              </w14:schemeClr>
                            </w14:solidFill>
                          </w14:textFill>
                        </w:rPr>
                        <w:t>Atelier</w:t>
                      </w:r>
                      <w:r w:rsidR="00B9474A">
                        <w:rPr>
                          <w:rFonts w:ascii="Love Is Complicated Again" w:hAnsi="Love Is Complicated Again" w:cs="Kristen ITC"/>
                          <w:b/>
                          <w:color w:val="F9FAFD" w:themeColor="accent1" w:themeTint="08"/>
                          <w:spacing w:val="10"/>
                          <w:sz w:val="48"/>
                          <w:szCs w:val="52"/>
                          <w14:shadow w14:blurRad="50901" w14:dist="38493" w14:dir="13500000" w14:sx="0" w14:sy="0" w14:kx="0" w14:ky="0" w14:algn="none">
                            <w14:srgbClr w14:val="000000">
                              <w14:alpha w14:val="40000"/>
                            </w14:srgbClr>
                          </w14:shadow>
                          <w14:textOutline w14:w="6743" w14:cap="flat" w14:cmpd="sng" w14:algn="ctr">
                            <w14:solidFill>
                              <w14:schemeClr w14:val="accent1">
                                <w14:alpha w14:val="93500"/>
                                <w14:shade w14:val="2500"/>
                              </w14:schemeClr>
                            </w14:solidFill>
                            <w14:prstDash w14:val="solid"/>
                            <w14:round/>
                          </w14:textOutline>
                          <w14:textFill>
                            <w14:solidFill>
                              <w14:schemeClr w14:val="accent1">
                                <w14:alpha w14:val="5000"/>
                                <w14:lumMod w14:val="3000"/>
                                <w14:lumOff w14:val="97000"/>
                              </w14:schemeClr>
                            </w14:solidFill>
                          </w14:textFill>
                        </w:rPr>
                        <w:t>s</w:t>
                      </w:r>
                      <w:bookmarkStart w:id="1" w:name="_GoBack"/>
                      <w:bookmarkEnd w:id="1"/>
                      <w:r>
                        <w:rPr>
                          <w:rFonts w:ascii="Love Is Complicated Again" w:hAnsi="Love Is Complicated Again" w:cs="Kristen ITC"/>
                          <w:b/>
                          <w:color w:val="F9FAFD" w:themeColor="accent1" w:themeTint="08"/>
                          <w:spacing w:val="10"/>
                          <w:sz w:val="48"/>
                          <w:szCs w:val="52"/>
                          <w14:shadow w14:blurRad="50901" w14:dist="38493" w14:dir="13500000" w14:sx="0" w14:sy="0" w14:kx="0" w14:ky="0" w14:algn="none">
                            <w14:srgbClr w14:val="000000">
                              <w14:alpha w14:val="40000"/>
                            </w14:srgbClr>
                          </w14:shadow>
                          <w14:textOutline w14:w="6743" w14:cap="flat" w14:cmpd="sng" w14:algn="ctr">
                            <w14:solidFill>
                              <w14:schemeClr w14:val="accent1">
                                <w14:alpha w14:val="93500"/>
                                <w14:shade w14:val="2500"/>
                              </w14:schemeClr>
                            </w14:solidFill>
                            <w14:prstDash w14:val="solid"/>
                            <w14:round/>
                          </w14:textOutline>
                          <w14:textFill>
                            <w14:solidFill>
                              <w14:schemeClr w14:val="accent1">
                                <w14:alpha w14:val="5000"/>
                                <w14:lumMod w14:val="3000"/>
                                <w14:lumOff w14:val="97000"/>
                              </w14:schemeClr>
                            </w14:solidFill>
                          </w14:textFill>
                        </w:rPr>
                        <w:t xml:space="preserve"> de lecture</w:t>
                      </w:r>
                      <w:r w:rsidR="00D9661C">
                        <w:rPr>
                          <w:rFonts w:ascii="Love Is Complicated Again" w:hAnsi="Love Is Complicated Again" w:cs="Kristen ITC"/>
                          <w:b/>
                          <w:color w:val="F9FAFD" w:themeColor="accent1" w:themeTint="08"/>
                          <w:spacing w:val="10"/>
                          <w:sz w:val="48"/>
                          <w:szCs w:val="52"/>
                          <w14:shadow w14:blurRad="50901" w14:dist="38493" w14:dir="13500000" w14:sx="0" w14:sy="0" w14:kx="0" w14:ky="0" w14:algn="none">
                            <w14:srgbClr w14:val="000000">
                              <w14:alpha w14:val="40000"/>
                            </w14:srgbClr>
                          </w14:shadow>
                          <w14:textOutline w14:w="6743" w14:cap="flat" w14:cmpd="sng" w14:algn="ctr">
                            <w14:solidFill>
                              <w14:schemeClr w14:val="accent1">
                                <w14:alpha w14:val="93500"/>
                                <w14:shade w14:val="2500"/>
                              </w14:schemeClr>
                            </w14:solidFill>
                            <w14:prstDash w14:val="solid"/>
                            <w14:round/>
                          </w14:textOutline>
                          <w14:textFill>
                            <w14:solidFill>
                              <w14:schemeClr w14:val="accent1">
                                <w14:alpha w14:val="5000"/>
                                <w14:lumMod w14:val="3000"/>
                                <w14:lumOff w14:val="97000"/>
                              </w14:schemeClr>
                            </w14:solidFill>
                          </w14:textFill>
                        </w:rPr>
                        <w:t xml:space="preserve">, </w:t>
                      </w:r>
                      <w:r>
                        <w:rPr>
                          <w:rFonts w:ascii="Love Is Complicated Again" w:hAnsi="Love Is Complicated Again" w:cs="Kristen ITC"/>
                          <w:b/>
                          <w:color w:val="F9FAFD" w:themeColor="accent1" w:themeTint="08"/>
                          <w:spacing w:val="10"/>
                          <w:sz w:val="48"/>
                          <w:szCs w:val="52"/>
                          <w14:shadow w14:blurRad="50901" w14:dist="38493" w14:dir="13500000" w14:sx="0" w14:sy="0" w14:kx="0" w14:ky="0" w14:algn="none">
                            <w14:srgbClr w14:val="000000">
                              <w14:alpha w14:val="40000"/>
                            </w14:srgbClr>
                          </w14:shadow>
                          <w14:textOutline w14:w="6743" w14:cap="flat" w14:cmpd="sng" w14:algn="ctr">
                            <w14:solidFill>
                              <w14:schemeClr w14:val="accent1">
                                <w14:alpha w14:val="93500"/>
                                <w14:shade w14:val="2500"/>
                              </w14:schemeClr>
                            </w14:solidFill>
                            <w14:prstDash w14:val="solid"/>
                            <w14:round/>
                          </w14:textOutline>
                          <w14:textFill>
                            <w14:solidFill>
                              <w14:schemeClr w14:val="accent1">
                                <w14:alpha w14:val="5000"/>
                                <w14:lumMod w14:val="3000"/>
                                <w14:lumOff w14:val="97000"/>
                              </w14:schemeClr>
                            </w14:solidFill>
                          </w14:textFill>
                        </w:rPr>
                        <w:t>Période 1</w:t>
                      </w:r>
                      <w:r w:rsidR="00D15AD0">
                        <w:rPr>
                          <w:rFonts w:ascii="Love Is Complicated Again" w:hAnsi="Love Is Complicated Again" w:cs="Kristen ITC"/>
                          <w:b/>
                          <w:color w:val="F9FAFD" w:themeColor="accent1" w:themeTint="08"/>
                          <w:spacing w:val="10"/>
                          <w:sz w:val="48"/>
                          <w:szCs w:val="52"/>
                          <w14:shadow w14:blurRad="50901" w14:dist="38493" w14:dir="13500000" w14:sx="0" w14:sy="0" w14:kx="0" w14:ky="0" w14:algn="none">
                            <w14:srgbClr w14:val="000000">
                              <w14:alpha w14:val="40000"/>
                            </w14:srgbClr>
                          </w14:shadow>
                          <w14:textOutline w14:w="6743" w14:cap="flat" w14:cmpd="sng" w14:algn="ctr">
                            <w14:solidFill>
                              <w14:schemeClr w14:val="accent1">
                                <w14:alpha w14:val="93500"/>
                                <w14:shade w14:val="2500"/>
                              </w14:schemeClr>
                            </w14:solidFill>
                            <w14:prstDash w14:val="solid"/>
                            <w14:round/>
                          </w14:textOutline>
                          <w14:textFill>
                            <w14:solidFill>
                              <w14:schemeClr w14:val="accent1">
                                <w14:alpha w14:val="5000"/>
                                <w14:lumMod w14:val="3000"/>
                                <w14:lumOff w14:val="97000"/>
                              </w14:schemeClr>
                            </w14:solidFill>
                          </w14:textFill>
                        </w:rPr>
                        <w:t xml:space="preserve"> </w:t>
                      </w:r>
                      <w:r w:rsidR="00D15AD0">
                        <w:rPr>
                          <w:rFonts w:ascii="Times New Roman" w:hAnsi="Times New Roman" w:cs="Times New Roman"/>
                          <w:b/>
                          <w:color w:val="F9FAFD" w:themeColor="accent1" w:themeTint="08"/>
                          <w:spacing w:val="10"/>
                          <w:sz w:val="48"/>
                          <w:szCs w:val="52"/>
                          <w14:shadow w14:blurRad="50901" w14:dist="38493" w14:dir="13500000" w14:sx="0" w14:sy="0" w14:kx="0" w14:ky="0" w14:algn="none">
                            <w14:srgbClr w14:val="000000">
                              <w14:alpha w14:val="40000"/>
                            </w14:srgbClr>
                          </w14:shadow>
                          <w14:textOutline w14:w="6743" w14:cap="flat" w14:cmpd="sng" w14:algn="ctr">
                            <w14:solidFill>
                              <w14:schemeClr w14:val="accent1">
                                <w14:alpha w14:val="93500"/>
                                <w14:shade w14:val="2500"/>
                              </w14:schemeClr>
                            </w14:solidFill>
                            <w14:prstDash w14:val="solid"/>
                            <w14:round/>
                          </w14:textOutline>
                          <w14:textFill>
                            <w14:solidFill>
                              <w14:schemeClr w14:val="accent1">
                                <w14:alpha w14:val="5000"/>
                                <w14:lumMod w14:val="3000"/>
                                <w14:lumOff w14:val="97000"/>
                              </w14:schemeClr>
                            </w14:solidFill>
                          </w14:textFill>
                        </w:rPr>
                        <w:t>–</w:t>
                      </w:r>
                      <w:r w:rsidR="00D15AD0">
                        <w:rPr>
                          <w:rFonts w:ascii="Love Is Complicated Again" w:hAnsi="Love Is Complicated Again" w:cs="Kristen ITC"/>
                          <w:b/>
                          <w:color w:val="F9FAFD" w:themeColor="accent1" w:themeTint="08"/>
                          <w:spacing w:val="10"/>
                          <w:sz w:val="48"/>
                          <w:szCs w:val="52"/>
                          <w14:shadow w14:blurRad="50901" w14:dist="38493" w14:dir="13500000" w14:sx="0" w14:sy="0" w14:kx="0" w14:ky="0" w14:algn="none">
                            <w14:srgbClr w14:val="000000">
                              <w14:alpha w14:val="40000"/>
                            </w14:srgbClr>
                          </w14:shadow>
                          <w14:textOutline w14:w="6743" w14:cap="flat" w14:cmpd="sng" w14:algn="ctr">
                            <w14:solidFill>
                              <w14:schemeClr w14:val="accent1">
                                <w14:alpha w14:val="93500"/>
                                <w14:shade w14:val="2500"/>
                              </w14:schemeClr>
                            </w14:solidFill>
                            <w14:prstDash w14:val="solid"/>
                            <w14:round/>
                          </w14:textOutline>
                          <w14:textFill>
                            <w14:solidFill>
                              <w14:schemeClr w14:val="accent1">
                                <w14:alpha w14:val="5000"/>
                                <w14:lumMod w14:val="3000"/>
                                <w14:lumOff w14:val="97000"/>
                              </w14:schemeClr>
                            </w14:solidFill>
                          </w14:textFill>
                        </w:rPr>
                        <w:t xml:space="preserve"> année 201</w:t>
                      </w:r>
                      <w:r w:rsidR="008E634C">
                        <w:rPr>
                          <w:rFonts w:ascii="Love Is Complicated Again" w:hAnsi="Love Is Complicated Again" w:cs="Kristen ITC"/>
                          <w:b/>
                          <w:color w:val="F9FAFD" w:themeColor="accent1" w:themeTint="08"/>
                          <w:spacing w:val="10"/>
                          <w:sz w:val="48"/>
                          <w:szCs w:val="52"/>
                          <w14:shadow w14:blurRad="50901" w14:dist="38493" w14:dir="13500000" w14:sx="0" w14:sy="0" w14:kx="0" w14:ky="0" w14:algn="none">
                            <w14:srgbClr w14:val="000000">
                              <w14:alpha w14:val="40000"/>
                            </w14:srgbClr>
                          </w14:shadow>
                          <w14:textOutline w14:w="6743" w14:cap="flat" w14:cmpd="sng" w14:algn="ctr">
                            <w14:solidFill>
                              <w14:schemeClr w14:val="accent1">
                                <w14:alpha w14:val="93500"/>
                                <w14:shade w14:val="2500"/>
                              </w14:schemeClr>
                            </w14:solidFill>
                            <w14:prstDash w14:val="solid"/>
                            <w14:round/>
                          </w14:textOutline>
                          <w14:textFill>
                            <w14:solidFill>
                              <w14:schemeClr w14:val="accent1">
                                <w14:alpha w14:val="5000"/>
                                <w14:lumMod w14:val="3000"/>
                                <w14:lumOff w14:val="97000"/>
                              </w14:schemeClr>
                            </w14:solidFill>
                          </w14:textFill>
                        </w:rPr>
                        <w:t>6</w:t>
                      </w:r>
                      <w:r w:rsidR="00D15AD0">
                        <w:rPr>
                          <w:rFonts w:ascii="Love Is Complicated Again" w:hAnsi="Love Is Complicated Again" w:cs="Kristen ITC"/>
                          <w:b/>
                          <w:color w:val="F9FAFD" w:themeColor="accent1" w:themeTint="08"/>
                          <w:spacing w:val="10"/>
                          <w:sz w:val="48"/>
                          <w:szCs w:val="52"/>
                          <w14:shadow w14:blurRad="50901" w14:dist="38493" w14:dir="13500000" w14:sx="0" w14:sy="0" w14:kx="0" w14:ky="0" w14:algn="none">
                            <w14:srgbClr w14:val="000000">
                              <w14:alpha w14:val="40000"/>
                            </w14:srgbClr>
                          </w14:shadow>
                          <w14:textOutline w14:w="6743" w14:cap="flat" w14:cmpd="sng" w14:algn="ctr">
                            <w14:solidFill>
                              <w14:schemeClr w14:val="accent1">
                                <w14:alpha w14:val="93500"/>
                                <w14:shade w14:val="2500"/>
                              </w14:schemeClr>
                            </w14:solidFill>
                            <w14:prstDash w14:val="solid"/>
                            <w14:round/>
                          </w14:textOutline>
                          <w14:textFill>
                            <w14:solidFill>
                              <w14:schemeClr w14:val="accent1">
                                <w14:alpha w14:val="5000"/>
                                <w14:lumMod w14:val="3000"/>
                                <w14:lumOff w14:val="97000"/>
                              </w14:schemeClr>
                            </w14:solidFill>
                          </w14:textFill>
                        </w:rPr>
                        <w:t>-201</w:t>
                      </w:r>
                      <w:r w:rsidR="008E634C">
                        <w:rPr>
                          <w:rFonts w:ascii="Love Is Complicated Again" w:hAnsi="Love Is Complicated Again" w:cs="Kristen ITC"/>
                          <w:b/>
                          <w:color w:val="F9FAFD" w:themeColor="accent1" w:themeTint="08"/>
                          <w:spacing w:val="10"/>
                          <w:sz w:val="48"/>
                          <w:szCs w:val="52"/>
                          <w14:shadow w14:blurRad="50901" w14:dist="38493" w14:dir="13500000" w14:sx="0" w14:sy="0" w14:kx="0" w14:ky="0" w14:algn="none">
                            <w14:srgbClr w14:val="000000">
                              <w14:alpha w14:val="40000"/>
                            </w14:srgbClr>
                          </w14:shadow>
                          <w14:textOutline w14:w="6743" w14:cap="flat" w14:cmpd="sng" w14:algn="ctr">
                            <w14:solidFill>
                              <w14:schemeClr w14:val="accent1">
                                <w14:alpha w14:val="93500"/>
                                <w14:shade w14:val="2500"/>
                              </w14:schemeClr>
                            </w14:solidFill>
                            <w14:prstDash w14:val="solid"/>
                            <w14:round/>
                          </w14:textOutline>
                          <w14:textFill>
                            <w14:solidFill>
                              <w14:schemeClr w14:val="accent1">
                                <w14:alpha w14:val="5000"/>
                                <w14:lumMod w14:val="3000"/>
                                <w14:lumOff w14:val="97000"/>
                              </w14:schemeClr>
                            </w14:solidFill>
                          </w14:textFill>
                        </w:rPr>
                        <w:t>7</w:t>
                      </w:r>
                    </w:p>
                    <w:p w:rsidR="00D15AD0" w:rsidRPr="00D15AD0" w:rsidRDefault="00D15AD0" w:rsidP="00D15AD0">
                      <w:pPr>
                        <w:autoSpaceDE w:val="0"/>
                        <w:autoSpaceDN w:val="0"/>
                        <w:adjustRightInd w:val="0"/>
                        <w:spacing w:after="0" w:line="240" w:lineRule="auto"/>
                        <w:jc w:val="center"/>
                        <w:rPr>
                          <w:rFonts w:ascii="Love Is Complicated Again" w:hAnsi="Love Is Complicated Again" w:cs="Kristen ITC"/>
                          <w:color w:val="000000"/>
                          <w:szCs w:val="24"/>
                        </w:rPr>
                      </w:pPr>
                      <w:r>
                        <w:rPr>
                          <w:rFonts w:ascii="Love Is Complicated Again" w:hAnsi="Love Is Complicated Again" w:cs="Kristen ITC"/>
                          <w:b/>
                          <w:color w:val="F9FAFD" w:themeColor="accent1" w:themeTint="08"/>
                          <w:spacing w:val="10"/>
                          <w:sz w:val="48"/>
                          <w:szCs w:val="52"/>
                          <w14:shadow w14:blurRad="50901" w14:dist="38493" w14:dir="13500000" w14:sx="0" w14:sy="0" w14:kx="0" w14:ky="0" w14:algn="none">
                            <w14:srgbClr w14:val="000000">
                              <w14:alpha w14:val="40000"/>
                            </w14:srgbClr>
                          </w14:shadow>
                          <w14:textOutline w14:w="6743" w14:cap="flat" w14:cmpd="sng" w14:algn="ctr">
                            <w14:solidFill>
                              <w14:schemeClr w14:val="accent1">
                                <w14:alpha w14:val="93500"/>
                                <w14:shade w14:val="2500"/>
                              </w14:schemeClr>
                            </w14:solidFill>
                            <w14:prstDash w14:val="solid"/>
                            <w14:round/>
                          </w14:textOutline>
                          <w14:textFill>
                            <w14:solidFill>
                              <w14:schemeClr w14:val="accent1">
                                <w14:alpha w14:val="5000"/>
                                <w14:lumMod w14:val="3000"/>
                                <w14:lumOff w14:val="97000"/>
                              </w14:schemeClr>
                            </w14:solidFill>
                          </w14:textFill>
                        </w:rPr>
                        <w:t xml:space="preserve">Classe de </w:t>
                      </w:r>
                      <w:r w:rsidR="008E634C">
                        <w:rPr>
                          <w:rFonts w:ascii="Love Is Complicated Again" w:hAnsi="Love Is Complicated Again" w:cs="Kristen ITC"/>
                          <w:b/>
                          <w:color w:val="F9FAFD" w:themeColor="accent1" w:themeTint="08"/>
                          <w:spacing w:val="10"/>
                          <w:sz w:val="48"/>
                          <w:szCs w:val="52"/>
                          <w14:shadow w14:blurRad="50901" w14:dist="38493" w14:dir="13500000" w14:sx="0" w14:sy="0" w14:kx="0" w14:ky="0" w14:algn="none">
                            <w14:srgbClr w14:val="000000">
                              <w14:alpha w14:val="40000"/>
                            </w14:srgbClr>
                          </w14:shadow>
                          <w14:textOutline w14:w="6743" w14:cap="flat" w14:cmpd="sng" w14:algn="ctr">
                            <w14:solidFill>
                              <w14:schemeClr w14:val="accent1">
                                <w14:alpha w14:val="93500"/>
                                <w14:shade w14:val="2500"/>
                              </w14:schemeClr>
                            </w14:solidFill>
                            <w14:prstDash w14:val="solid"/>
                            <w14:round/>
                          </w14:textOutline>
                          <w14:textFill>
                            <w14:solidFill>
                              <w14:schemeClr w14:val="accent1">
                                <w14:alpha w14:val="5000"/>
                                <w14:lumMod w14:val="3000"/>
                                <w14:lumOff w14:val="97000"/>
                              </w14:schemeClr>
                            </w14:solidFill>
                          </w14:textFill>
                        </w:rPr>
                        <w:t>CE2-CM1-CM2</w:t>
                      </w:r>
                    </w:p>
                    <w:tbl>
                      <w:tblPr>
                        <w:tblW w:w="8690" w:type="dxa"/>
                        <w:tblBorders>
                          <w:top w:val="nil"/>
                          <w:left w:val="nil"/>
                          <w:bottom w:val="nil"/>
                          <w:right w:val="nil"/>
                        </w:tblBorders>
                        <w:tblLayout w:type="fixed"/>
                        <w:tblLook w:val="0000" w:firstRow="0" w:lastRow="0" w:firstColumn="0" w:lastColumn="0" w:noHBand="0" w:noVBand="0"/>
                      </w:tblPr>
                      <w:tblGrid>
                        <w:gridCol w:w="8690"/>
                      </w:tblGrid>
                      <w:tr w:rsidR="00D15AD0" w:rsidRPr="008D4DD3" w:rsidTr="00DA60EF">
                        <w:trPr>
                          <w:trHeight w:val="643"/>
                        </w:trPr>
                        <w:tc>
                          <w:tcPr>
                            <w:tcW w:w="8690" w:type="dxa"/>
                          </w:tcPr>
                          <w:p w:rsidR="00D15AD0" w:rsidRPr="008D4DD3" w:rsidRDefault="00D15AD0" w:rsidP="00DA60EF">
                            <w:pPr>
                              <w:autoSpaceDE w:val="0"/>
                              <w:autoSpaceDN w:val="0"/>
                              <w:adjustRightInd w:val="0"/>
                              <w:spacing w:after="0" w:line="240" w:lineRule="auto"/>
                              <w:rPr>
                                <w:rFonts w:ascii="Love Is Complicated Again" w:hAnsi="Love Is Complicated Again" w:cs="Kristen ITC"/>
                                <w:b/>
                                <w:color w:val="000000"/>
                                <w:sz w:val="44"/>
                                <w:szCs w:val="52"/>
                              </w:rPr>
                            </w:pPr>
                          </w:p>
                        </w:tc>
                      </w:tr>
                    </w:tbl>
                    <w:p w:rsidR="00D15AD0" w:rsidRDefault="00D15AD0" w:rsidP="00D15AD0">
                      <w:pPr>
                        <w:jc w:val="center"/>
                      </w:pPr>
                    </w:p>
                  </w:txbxContent>
                </v:textbox>
              </v:roundrect>
            </w:pict>
          </mc:Fallback>
        </mc:AlternateContent>
      </w:r>
    </w:p>
    <w:p w:rsidR="00D15AD0" w:rsidRPr="00CB3611" w:rsidRDefault="00CB3611" w:rsidP="00CB3611">
      <w:pPr>
        <w:tabs>
          <w:tab w:val="left" w:pos="5880"/>
        </w:tabs>
        <w:rPr>
          <w:sz w:val="24"/>
        </w:rPr>
      </w:pPr>
      <w:r w:rsidRPr="00CB3611">
        <w:rPr>
          <w:sz w:val="24"/>
        </w:rPr>
        <w:tab/>
      </w:r>
    </w:p>
    <w:tbl>
      <w:tblPr>
        <w:tblStyle w:val="TableGrid"/>
        <w:tblW w:w="0" w:type="auto"/>
        <w:tblLook w:val="04A0" w:firstRow="1" w:lastRow="0" w:firstColumn="1" w:lastColumn="0" w:noHBand="0" w:noVBand="1"/>
      </w:tblPr>
      <w:tblGrid>
        <w:gridCol w:w="1668"/>
        <w:gridCol w:w="6238"/>
        <w:gridCol w:w="6238"/>
      </w:tblGrid>
      <w:tr w:rsidR="00C114B1" w:rsidRPr="00CB3611" w:rsidTr="00A865E6">
        <w:tc>
          <w:tcPr>
            <w:tcW w:w="1668" w:type="dxa"/>
          </w:tcPr>
          <w:p w:rsidR="00C114B1" w:rsidRPr="00CB3611" w:rsidRDefault="00CB3611" w:rsidP="00C114B1">
            <w:pPr>
              <w:rPr>
                <w:rFonts w:ascii="LaPresse" w:hAnsi="LaPresse"/>
                <w:sz w:val="28"/>
              </w:rPr>
            </w:pPr>
            <w:r w:rsidRPr="00CB3611">
              <w:rPr>
                <w:rFonts w:ascii="LaPresse" w:hAnsi="LaPresse"/>
                <w:sz w:val="28"/>
              </w:rPr>
              <w:t>OBJECTIFS</w:t>
            </w:r>
          </w:p>
        </w:tc>
        <w:tc>
          <w:tcPr>
            <w:tcW w:w="6238" w:type="dxa"/>
            <w:shd w:val="clear" w:color="auto" w:fill="BFBFBF" w:themeFill="background1" w:themeFillShade="BF"/>
          </w:tcPr>
          <w:p w:rsidR="00C114B1" w:rsidRPr="00CB3611" w:rsidRDefault="00CB3611" w:rsidP="00CB3611">
            <w:pPr>
              <w:jc w:val="center"/>
              <w:rPr>
                <w:rFonts w:ascii="LaPresse" w:hAnsi="LaPresse"/>
                <w:sz w:val="28"/>
              </w:rPr>
            </w:pPr>
            <w:r w:rsidRPr="00CB3611">
              <w:rPr>
                <w:rFonts w:ascii="LaPresse" w:hAnsi="LaPresse"/>
                <w:sz w:val="28"/>
              </w:rPr>
              <w:t>Cycle 2</w:t>
            </w:r>
          </w:p>
        </w:tc>
        <w:tc>
          <w:tcPr>
            <w:tcW w:w="6238" w:type="dxa"/>
            <w:shd w:val="clear" w:color="auto" w:fill="BFBFBF" w:themeFill="background1" w:themeFillShade="BF"/>
          </w:tcPr>
          <w:p w:rsidR="00C114B1" w:rsidRPr="00CB3611" w:rsidRDefault="00CB3611" w:rsidP="00CB3611">
            <w:pPr>
              <w:jc w:val="center"/>
              <w:rPr>
                <w:rFonts w:ascii="LaPresse" w:hAnsi="LaPresse"/>
                <w:sz w:val="28"/>
              </w:rPr>
            </w:pPr>
            <w:r w:rsidRPr="00CB3611">
              <w:rPr>
                <w:rFonts w:ascii="LaPresse" w:hAnsi="LaPresse"/>
                <w:sz w:val="28"/>
              </w:rPr>
              <w:t>Cycle 3</w:t>
            </w:r>
          </w:p>
        </w:tc>
      </w:tr>
      <w:tr w:rsidR="00A865E6" w:rsidTr="00A865E6">
        <w:tc>
          <w:tcPr>
            <w:tcW w:w="1668" w:type="dxa"/>
            <w:vMerge w:val="restart"/>
            <w:shd w:val="clear" w:color="auto" w:fill="A6A6A6" w:themeFill="background1" w:themeFillShade="A6"/>
          </w:tcPr>
          <w:p w:rsidR="00A865E6" w:rsidRPr="00A865E6" w:rsidRDefault="00A865E6" w:rsidP="00C114B1">
            <w:pPr>
              <w:rPr>
                <w:rFonts w:ascii="Tw Cen MT Condensed Extra Bold" w:hAnsi="Tw Cen MT Condensed Extra Bold"/>
                <w:color w:val="FFFFFF" w:themeColor="background1"/>
                <w:sz w:val="28"/>
              </w:rPr>
            </w:pPr>
            <w:r w:rsidRPr="00A865E6">
              <w:rPr>
                <w:rFonts w:ascii="Tw Cen MT Condensed Extra Bold" w:hAnsi="Tw Cen MT Condensed Extra Bold"/>
                <w:color w:val="FFFFFF" w:themeColor="background1"/>
                <w:sz w:val="28"/>
              </w:rPr>
              <w:t xml:space="preserve">Atelier 1 : </w:t>
            </w:r>
            <w:r w:rsidRPr="00C2590B">
              <w:rPr>
                <w:rFonts w:ascii="Tw Cen MT Condensed Extra Bold" w:hAnsi="Tw Cen MT Condensed Extra Bold"/>
                <w:color w:val="FFFFFF" w:themeColor="background1"/>
                <w:sz w:val="28"/>
                <w:u w:val="single"/>
              </w:rPr>
              <w:t>lecture à haute voix</w:t>
            </w:r>
          </w:p>
        </w:tc>
        <w:tc>
          <w:tcPr>
            <w:tcW w:w="6238" w:type="dxa"/>
          </w:tcPr>
          <w:p w:rsidR="00A865E6" w:rsidRDefault="00A865E6" w:rsidP="00C114B1">
            <w:pPr>
              <w:rPr>
                <w:rFonts w:ascii="LuzSans-Book" w:hAnsi="LuzSans-Book"/>
                <w:sz w:val="24"/>
              </w:rPr>
            </w:pPr>
            <w:r>
              <w:rPr>
                <w:rFonts w:ascii="LuzSans-Book" w:hAnsi="LuzSans-Book"/>
                <w:sz w:val="24"/>
              </w:rPr>
              <w:t>Mémoriser des mots fréquents et irréguliers pour lire de plus en plus vite.</w:t>
            </w:r>
          </w:p>
          <w:p w:rsidR="00A865E6" w:rsidRDefault="00A865E6" w:rsidP="00C114B1">
            <w:pPr>
              <w:rPr>
                <w:rFonts w:ascii="LuzSans-Book" w:hAnsi="LuzSans-Book"/>
                <w:sz w:val="24"/>
              </w:rPr>
            </w:pPr>
            <w:r>
              <w:rPr>
                <w:rFonts w:ascii="LuzSans-Book" w:hAnsi="LuzSans-Book"/>
                <w:sz w:val="24"/>
              </w:rPr>
              <w:t>Lire environ 5 lignes d’un conte en respectant les critères de réussite fixés par l’enseignant.</w:t>
            </w:r>
          </w:p>
          <w:p w:rsidR="00A865E6" w:rsidRDefault="00A865E6" w:rsidP="00C114B1">
            <w:pPr>
              <w:rPr>
                <w:rFonts w:ascii="LuzSans-Book" w:hAnsi="LuzSans-Book"/>
                <w:sz w:val="24"/>
              </w:rPr>
            </w:pPr>
          </w:p>
          <w:p w:rsidR="00A865E6" w:rsidRPr="00C114B1" w:rsidRDefault="00A865E6" w:rsidP="00A865E6">
            <w:pPr>
              <w:rPr>
                <w:rFonts w:ascii="LuzSans-Book" w:hAnsi="LuzSans-Book"/>
                <w:sz w:val="24"/>
              </w:rPr>
            </w:pPr>
          </w:p>
        </w:tc>
        <w:tc>
          <w:tcPr>
            <w:tcW w:w="6238" w:type="dxa"/>
          </w:tcPr>
          <w:p w:rsidR="00A865E6" w:rsidRDefault="00A865E6" w:rsidP="00C114B1">
            <w:pPr>
              <w:rPr>
                <w:rFonts w:ascii="LuzSans-Book" w:hAnsi="LuzSans-Book"/>
                <w:sz w:val="24"/>
              </w:rPr>
            </w:pPr>
            <w:r>
              <w:rPr>
                <w:rFonts w:ascii="LuzSans-Book" w:hAnsi="LuzSans-Book"/>
                <w:sz w:val="24"/>
              </w:rPr>
              <w:t>Renforcer la fluidité de la lecture.</w:t>
            </w:r>
          </w:p>
          <w:p w:rsidR="00A865E6" w:rsidRDefault="00A865E6" w:rsidP="00C114B1">
            <w:pPr>
              <w:rPr>
                <w:rFonts w:ascii="LuzSans-Book" w:hAnsi="LuzSans-Book"/>
                <w:sz w:val="24"/>
              </w:rPr>
            </w:pPr>
            <w:r>
              <w:rPr>
                <w:rFonts w:ascii="LuzSans-Book" w:hAnsi="LuzSans-Book"/>
                <w:sz w:val="24"/>
              </w:rPr>
              <w:t>Mémoriser des mots fréquents et irréguliers.</w:t>
            </w:r>
          </w:p>
          <w:p w:rsidR="00A865E6" w:rsidRDefault="00A865E6" w:rsidP="00CB3611">
            <w:pPr>
              <w:rPr>
                <w:rFonts w:ascii="LuzSans-Book" w:hAnsi="LuzSans-Book"/>
                <w:sz w:val="24"/>
              </w:rPr>
            </w:pPr>
            <w:r>
              <w:rPr>
                <w:rFonts w:ascii="LuzSans-Book" w:hAnsi="LuzSans-Book"/>
                <w:sz w:val="24"/>
              </w:rPr>
              <w:t>Mettre en œuvre des stratégies pour décoder de manière efficace et rapide.</w:t>
            </w:r>
          </w:p>
          <w:p w:rsidR="00A865E6" w:rsidRPr="00C114B1" w:rsidRDefault="00A865E6" w:rsidP="00CB3611">
            <w:pPr>
              <w:rPr>
                <w:rFonts w:ascii="LuzSans-Book" w:hAnsi="LuzSans-Book"/>
                <w:sz w:val="24"/>
              </w:rPr>
            </w:pPr>
            <w:r>
              <w:rPr>
                <w:rFonts w:ascii="LuzSans-Book" w:hAnsi="LuzSans-Book"/>
                <w:sz w:val="24"/>
              </w:rPr>
              <w:t>Lire environ 10 lignes d’un conte en respectant les critères de réussite fixés par l’enseignant.</w:t>
            </w:r>
          </w:p>
        </w:tc>
      </w:tr>
      <w:tr w:rsidR="00A865E6" w:rsidTr="007B3F65">
        <w:tc>
          <w:tcPr>
            <w:tcW w:w="1668" w:type="dxa"/>
            <w:vMerge/>
            <w:shd w:val="clear" w:color="auto" w:fill="A6A6A6" w:themeFill="background1" w:themeFillShade="A6"/>
          </w:tcPr>
          <w:p w:rsidR="00A865E6" w:rsidRPr="00A865E6" w:rsidRDefault="00A865E6" w:rsidP="00C114B1">
            <w:pPr>
              <w:rPr>
                <w:rFonts w:ascii="Tw Cen MT Condensed Extra Bold" w:hAnsi="Tw Cen MT Condensed Extra Bold"/>
                <w:color w:val="FFFFFF" w:themeColor="background1"/>
                <w:sz w:val="28"/>
              </w:rPr>
            </w:pPr>
          </w:p>
        </w:tc>
        <w:tc>
          <w:tcPr>
            <w:tcW w:w="12476" w:type="dxa"/>
            <w:gridSpan w:val="2"/>
          </w:tcPr>
          <w:p w:rsidR="00A865E6" w:rsidRDefault="00A865E6" w:rsidP="00C114B1">
            <w:pPr>
              <w:rPr>
                <w:rFonts w:ascii="LuzSans-Book" w:hAnsi="LuzSans-Book"/>
                <w:sz w:val="24"/>
              </w:rPr>
            </w:pPr>
            <w:r>
              <w:rPr>
                <w:rFonts w:ascii="LuzSans-Book" w:hAnsi="LuzSans-Book"/>
                <w:sz w:val="24"/>
              </w:rPr>
              <w:t>Ecouter la mise en voix d’un conte par un adulte expert pour améliorer sa propre lecture du conte.</w:t>
            </w:r>
          </w:p>
        </w:tc>
      </w:tr>
      <w:tr w:rsidR="00C114B1" w:rsidTr="00A865E6">
        <w:tc>
          <w:tcPr>
            <w:tcW w:w="1668" w:type="dxa"/>
            <w:shd w:val="clear" w:color="auto" w:fill="A6A6A6" w:themeFill="background1" w:themeFillShade="A6"/>
          </w:tcPr>
          <w:p w:rsidR="00C114B1" w:rsidRPr="00A865E6" w:rsidRDefault="00C114B1" w:rsidP="00C114B1">
            <w:pPr>
              <w:rPr>
                <w:rFonts w:ascii="Tw Cen MT Condensed Extra Bold" w:hAnsi="Tw Cen MT Condensed Extra Bold"/>
                <w:color w:val="FFFFFF" w:themeColor="background1"/>
                <w:sz w:val="28"/>
              </w:rPr>
            </w:pPr>
            <w:r w:rsidRPr="00A865E6">
              <w:rPr>
                <w:rFonts w:ascii="Tw Cen MT Condensed Extra Bold" w:hAnsi="Tw Cen MT Condensed Extra Bold"/>
                <w:color w:val="FFFFFF" w:themeColor="background1"/>
                <w:sz w:val="28"/>
              </w:rPr>
              <w:t xml:space="preserve">Atelier 2 : </w:t>
            </w:r>
            <w:r w:rsidRPr="00C2590B">
              <w:rPr>
                <w:rFonts w:ascii="Tw Cen MT Condensed Extra Bold" w:hAnsi="Tw Cen MT Condensed Extra Bold"/>
                <w:color w:val="FFFFFF" w:themeColor="background1"/>
                <w:sz w:val="28"/>
                <w:u w:val="single"/>
              </w:rPr>
              <w:t>lecture silencieuse</w:t>
            </w:r>
          </w:p>
        </w:tc>
        <w:tc>
          <w:tcPr>
            <w:tcW w:w="6238" w:type="dxa"/>
          </w:tcPr>
          <w:p w:rsidR="00C114B1" w:rsidRDefault="00A865E6" w:rsidP="00C114B1">
            <w:pPr>
              <w:rPr>
                <w:rFonts w:ascii="LuzSans-Book" w:hAnsi="LuzSans-Book"/>
                <w:sz w:val="24"/>
              </w:rPr>
            </w:pPr>
            <w:r>
              <w:rPr>
                <w:rFonts w:ascii="LuzSans-Book" w:hAnsi="LuzSans-Book"/>
                <w:sz w:val="24"/>
              </w:rPr>
              <w:t>Lire silencieusement des textes courts (3/4 lignes) et les comprendre.</w:t>
            </w:r>
          </w:p>
          <w:p w:rsidR="00A865E6" w:rsidRPr="00C114B1" w:rsidRDefault="00A865E6" w:rsidP="00C114B1">
            <w:pPr>
              <w:rPr>
                <w:rFonts w:ascii="LuzSans-Book" w:hAnsi="LuzSans-Book"/>
                <w:sz w:val="24"/>
              </w:rPr>
            </w:pPr>
            <w:r>
              <w:rPr>
                <w:rFonts w:ascii="LuzSans-Book" w:hAnsi="LuzSans-Book"/>
                <w:sz w:val="24"/>
              </w:rPr>
              <w:t xml:space="preserve">Comprendre ce qui est caché dans un texte en mobilisant ses connaissances. </w:t>
            </w:r>
          </w:p>
        </w:tc>
        <w:tc>
          <w:tcPr>
            <w:tcW w:w="6238" w:type="dxa"/>
          </w:tcPr>
          <w:p w:rsidR="00C114B1" w:rsidRDefault="00AB2248" w:rsidP="00C114B1">
            <w:pPr>
              <w:rPr>
                <w:rFonts w:ascii="LuzSans-Book" w:hAnsi="LuzSans-Book"/>
                <w:sz w:val="24"/>
              </w:rPr>
            </w:pPr>
            <w:r>
              <w:rPr>
                <w:rFonts w:ascii="LuzSans-Book" w:hAnsi="LuzSans-Book"/>
                <w:sz w:val="24"/>
              </w:rPr>
              <w:t>Lire silencieusement</w:t>
            </w:r>
            <w:r w:rsidR="00C2590B">
              <w:rPr>
                <w:rFonts w:ascii="LuzSans-Book" w:hAnsi="LuzSans-Book"/>
                <w:sz w:val="24"/>
              </w:rPr>
              <w:t xml:space="preserve"> un texte et le comprendre.</w:t>
            </w:r>
          </w:p>
          <w:p w:rsidR="00C2590B" w:rsidRPr="00C114B1" w:rsidRDefault="00C2590B" w:rsidP="00C114B1">
            <w:pPr>
              <w:rPr>
                <w:rFonts w:ascii="LuzSans-Book" w:hAnsi="LuzSans-Book"/>
                <w:sz w:val="24"/>
              </w:rPr>
            </w:pPr>
            <w:r>
              <w:rPr>
                <w:rFonts w:ascii="LuzSans-Book" w:hAnsi="LuzSans-Book"/>
                <w:sz w:val="24"/>
              </w:rPr>
              <w:t>Repérer des informations importantes permettant de répondre à des questions de compréhension.</w:t>
            </w:r>
          </w:p>
        </w:tc>
      </w:tr>
      <w:tr w:rsidR="00C114B1" w:rsidTr="00A865E6">
        <w:tc>
          <w:tcPr>
            <w:tcW w:w="1668" w:type="dxa"/>
            <w:shd w:val="clear" w:color="auto" w:fill="A6A6A6" w:themeFill="background1" w:themeFillShade="A6"/>
          </w:tcPr>
          <w:p w:rsidR="00C114B1" w:rsidRPr="00A865E6" w:rsidRDefault="00C114B1" w:rsidP="00C114B1">
            <w:pPr>
              <w:rPr>
                <w:rFonts w:ascii="Tw Cen MT Condensed Extra Bold" w:hAnsi="Tw Cen MT Condensed Extra Bold"/>
                <w:color w:val="FFFFFF" w:themeColor="background1"/>
                <w:sz w:val="28"/>
              </w:rPr>
            </w:pPr>
            <w:r w:rsidRPr="00A865E6">
              <w:rPr>
                <w:rFonts w:ascii="Tw Cen MT Condensed Extra Bold" w:hAnsi="Tw Cen MT Condensed Extra Bold"/>
                <w:color w:val="FFFFFF" w:themeColor="background1"/>
                <w:sz w:val="28"/>
              </w:rPr>
              <w:t xml:space="preserve">Atelier 3 : </w:t>
            </w:r>
            <w:r w:rsidRPr="00C2590B">
              <w:rPr>
                <w:rFonts w:ascii="Tw Cen MT Condensed Extra Bold" w:hAnsi="Tw Cen MT Condensed Extra Bold"/>
                <w:color w:val="FFFFFF" w:themeColor="background1"/>
                <w:sz w:val="28"/>
                <w:u w:val="single"/>
              </w:rPr>
              <w:t>carnet de lecteur</w:t>
            </w:r>
          </w:p>
        </w:tc>
        <w:tc>
          <w:tcPr>
            <w:tcW w:w="6238" w:type="dxa"/>
          </w:tcPr>
          <w:p w:rsidR="00C114B1" w:rsidRDefault="00C2590B" w:rsidP="00C2590B">
            <w:pPr>
              <w:rPr>
                <w:rFonts w:ascii="LuzSans-Book" w:hAnsi="LuzSans-Book"/>
                <w:sz w:val="24"/>
              </w:rPr>
            </w:pPr>
            <w:r>
              <w:rPr>
                <w:rFonts w:ascii="LuzSans-Book" w:hAnsi="LuzSans-Book"/>
                <w:sz w:val="24"/>
              </w:rPr>
              <w:t>Etre capable de repérer les informations d’un livre et utiliser le vocabulaire spécifique (auteur, éditeur, année d’édition, genre...)</w:t>
            </w:r>
          </w:p>
          <w:p w:rsidR="00C2590B" w:rsidRPr="00C114B1" w:rsidRDefault="00C2590B" w:rsidP="00C2590B">
            <w:pPr>
              <w:rPr>
                <w:rFonts w:ascii="LuzSans-Book" w:hAnsi="LuzSans-Book"/>
                <w:sz w:val="24"/>
              </w:rPr>
            </w:pPr>
            <w:r>
              <w:rPr>
                <w:rFonts w:ascii="LuzSans-Book" w:hAnsi="LuzSans-Book"/>
                <w:sz w:val="24"/>
              </w:rPr>
              <w:t>Compléter une fiche de lecture simple pour garder une trace de ses lectures.</w:t>
            </w:r>
          </w:p>
        </w:tc>
        <w:tc>
          <w:tcPr>
            <w:tcW w:w="6238" w:type="dxa"/>
          </w:tcPr>
          <w:p w:rsidR="00C2590B" w:rsidRDefault="00C2590B" w:rsidP="00C2590B">
            <w:pPr>
              <w:rPr>
                <w:rFonts w:ascii="LuzSans-Book" w:hAnsi="LuzSans-Book"/>
                <w:sz w:val="24"/>
              </w:rPr>
            </w:pPr>
            <w:r>
              <w:rPr>
                <w:rFonts w:ascii="LuzSans-Book" w:hAnsi="LuzSans-Book"/>
                <w:sz w:val="24"/>
              </w:rPr>
              <w:t>Etre capable de repérer seul les informations d’un livre et connaitre le vocabulaire spécifique (auteur, éditeur, année d’édition, genre, personnages, lieu, époque...)</w:t>
            </w:r>
          </w:p>
          <w:p w:rsidR="00C114B1" w:rsidRPr="00C114B1" w:rsidRDefault="00C2590B" w:rsidP="00C2590B">
            <w:pPr>
              <w:rPr>
                <w:rFonts w:ascii="LuzSans-Book" w:hAnsi="LuzSans-Book"/>
                <w:sz w:val="24"/>
              </w:rPr>
            </w:pPr>
            <w:r>
              <w:rPr>
                <w:rFonts w:ascii="LuzSans-Book" w:hAnsi="LuzSans-Book"/>
                <w:sz w:val="24"/>
              </w:rPr>
              <w:t>Compléter une fiche de lecture pour garder une trace de ses lectures.</w:t>
            </w:r>
          </w:p>
        </w:tc>
      </w:tr>
      <w:tr w:rsidR="00C114B1" w:rsidTr="00A865E6">
        <w:tc>
          <w:tcPr>
            <w:tcW w:w="1668" w:type="dxa"/>
            <w:shd w:val="clear" w:color="auto" w:fill="A6A6A6" w:themeFill="background1" w:themeFillShade="A6"/>
          </w:tcPr>
          <w:p w:rsidR="00C114B1" w:rsidRPr="00A865E6" w:rsidRDefault="00C114B1" w:rsidP="00C114B1">
            <w:pPr>
              <w:rPr>
                <w:rFonts w:ascii="Tw Cen MT Condensed Extra Bold" w:hAnsi="Tw Cen MT Condensed Extra Bold"/>
                <w:color w:val="FFFFFF" w:themeColor="background1"/>
                <w:sz w:val="28"/>
              </w:rPr>
            </w:pPr>
            <w:r w:rsidRPr="00A865E6">
              <w:rPr>
                <w:rFonts w:ascii="Tw Cen MT Condensed Extra Bold" w:hAnsi="Tw Cen MT Condensed Extra Bold"/>
                <w:color w:val="FFFFFF" w:themeColor="background1"/>
                <w:sz w:val="28"/>
              </w:rPr>
              <w:t xml:space="preserve">Atelier 4 : </w:t>
            </w:r>
            <w:r w:rsidRPr="00C2590B">
              <w:rPr>
                <w:rFonts w:ascii="Tw Cen MT Condensed Extra Bold" w:hAnsi="Tw Cen MT Condensed Extra Bold"/>
                <w:color w:val="FFFFFF" w:themeColor="background1"/>
                <w:sz w:val="28"/>
                <w:u w:val="single"/>
              </w:rPr>
              <w:t>cercle de lecture</w:t>
            </w:r>
          </w:p>
        </w:tc>
        <w:tc>
          <w:tcPr>
            <w:tcW w:w="6238" w:type="dxa"/>
          </w:tcPr>
          <w:p w:rsidR="00C114B1" w:rsidRDefault="00C2590B" w:rsidP="00C114B1">
            <w:pPr>
              <w:rPr>
                <w:rFonts w:ascii="LuzSans-Book" w:hAnsi="LuzSans-Book"/>
                <w:sz w:val="24"/>
              </w:rPr>
            </w:pPr>
            <w:r>
              <w:rPr>
                <w:rFonts w:ascii="LuzSans-Book" w:hAnsi="LuzSans-Book"/>
                <w:sz w:val="24"/>
              </w:rPr>
              <w:t>Définir les règles du cercle de lecture et commencer à les mettre en œuvre.</w:t>
            </w:r>
          </w:p>
          <w:p w:rsidR="00C2590B" w:rsidRPr="00C114B1" w:rsidRDefault="00D209E9" w:rsidP="00C114B1">
            <w:pPr>
              <w:rPr>
                <w:rFonts w:ascii="LuzSans-Book" w:hAnsi="LuzSans-Book"/>
                <w:sz w:val="24"/>
              </w:rPr>
            </w:pPr>
            <w:r>
              <w:rPr>
                <w:rFonts w:ascii="LuzSans-Book" w:hAnsi="LuzSans-Book"/>
                <w:sz w:val="24"/>
              </w:rPr>
              <w:t>Etre capable de raconter seul un récit étudié en classe (avec ou sans supports)</w:t>
            </w:r>
          </w:p>
        </w:tc>
        <w:tc>
          <w:tcPr>
            <w:tcW w:w="6238" w:type="dxa"/>
          </w:tcPr>
          <w:p w:rsidR="00D209E9" w:rsidRDefault="00D209E9" w:rsidP="00D209E9">
            <w:pPr>
              <w:rPr>
                <w:rFonts w:ascii="LuzSans-Book" w:hAnsi="LuzSans-Book"/>
                <w:sz w:val="24"/>
              </w:rPr>
            </w:pPr>
            <w:r>
              <w:rPr>
                <w:rFonts w:ascii="LuzSans-Book" w:hAnsi="LuzSans-Book"/>
                <w:sz w:val="24"/>
              </w:rPr>
              <w:t>Définir les règles du cercle de lecture et commencer à les mettre en œuvre.</w:t>
            </w:r>
          </w:p>
          <w:p w:rsidR="00C114B1" w:rsidRPr="00C114B1" w:rsidRDefault="00D209E9" w:rsidP="00D209E9">
            <w:pPr>
              <w:rPr>
                <w:rFonts w:ascii="LuzSans-Book" w:hAnsi="LuzSans-Book"/>
                <w:sz w:val="24"/>
              </w:rPr>
            </w:pPr>
            <w:r>
              <w:rPr>
                <w:rFonts w:ascii="LuzSans-Book" w:hAnsi="LuzSans-Book"/>
                <w:sz w:val="24"/>
              </w:rPr>
              <w:t>Etre capable de raconter seul un récit étudié en classe (sans supports)</w:t>
            </w:r>
          </w:p>
        </w:tc>
      </w:tr>
    </w:tbl>
    <w:p w:rsidR="00D209E9" w:rsidRDefault="00D209E9"/>
    <w:p w:rsidR="00506014" w:rsidRDefault="00506014"/>
    <w:tbl>
      <w:tblPr>
        <w:tblStyle w:val="MediumShading2-Accent1"/>
        <w:tblW w:w="0" w:type="auto"/>
        <w:tblLook w:val="04A0" w:firstRow="1" w:lastRow="0" w:firstColumn="1" w:lastColumn="0" w:noHBand="0" w:noVBand="1"/>
      </w:tblPr>
      <w:tblGrid>
        <w:gridCol w:w="1526"/>
        <w:gridCol w:w="4252"/>
        <w:gridCol w:w="8366"/>
      </w:tblGrid>
      <w:tr w:rsidR="00DA60EF" w:rsidTr="00DA60E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526" w:type="dxa"/>
            <w:tcBorders>
              <w:top w:val="nil"/>
              <w:bottom w:val="single" w:sz="12" w:space="0" w:color="auto"/>
              <w:right w:val="single" w:sz="12" w:space="0" w:color="auto"/>
            </w:tcBorders>
            <w:shd w:val="clear" w:color="auto" w:fill="7F7F7F" w:themeFill="text1" w:themeFillTint="80"/>
          </w:tcPr>
          <w:p w:rsidR="00DA60EF" w:rsidRDefault="00DA60EF"/>
          <w:p w:rsidR="00C114B1" w:rsidRDefault="00C114B1"/>
        </w:tc>
        <w:tc>
          <w:tcPr>
            <w:tcW w:w="4252" w:type="dxa"/>
            <w:tcBorders>
              <w:left w:val="single" w:sz="12" w:space="0" w:color="auto"/>
              <w:right w:val="single" w:sz="12" w:space="0" w:color="auto"/>
            </w:tcBorders>
            <w:shd w:val="clear" w:color="auto" w:fill="7F7F7F" w:themeFill="text1" w:themeFillTint="80"/>
          </w:tcPr>
          <w:p w:rsidR="00DA60EF" w:rsidRPr="00DA60EF" w:rsidRDefault="00DA60EF" w:rsidP="00902E84">
            <w:pPr>
              <w:jc w:val="center"/>
              <w:cnfStyle w:val="100000000000" w:firstRow="1" w:lastRow="0" w:firstColumn="0" w:lastColumn="0" w:oddVBand="0" w:evenVBand="0" w:oddHBand="0" w:evenHBand="0" w:firstRowFirstColumn="0" w:firstRowLastColumn="0" w:lastRowFirstColumn="0" w:lastRowLastColumn="0"/>
              <w:rPr>
                <w:rFonts w:ascii="Chinacat" w:hAnsi="Chinacat"/>
                <w:b w:val="0"/>
                <w:sz w:val="48"/>
              </w:rPr>
            </w:pPr>
            <w:r w:rsidRPr="00DA60EF">
              <w:rPr>
                <w:rFonts w:ascii="Chinacat" w:hAnsi="Chinacat"/>
                <w:b w:val="0"/>
                <w:sz w:val="48"/>
              </w:rPr>
              <w:t>Groupe A</w:t>
            </w:r>
          </w:p>
        </w:tc>
        <w:tc>
          <w:tcPr>
            <w:tcW w:w="8366" w:type="dxa"/>
            <w:tcBorders>
              <w:left w:val="single" w:sz="12" w:space="0" w:color="auto"/>
              <w:right w:val="single" w:sz="12" w:space="0" w:color="auto"/>
            </w:tcBorders>
            <w:shd w:val="clear" w:color="auto" w:fill="7F7F7F" w:themeFill="text1" w:themeFillTint="80"/>
          </w:tcPr>
          <w:p w:rsidR="00DA60EF" w:rsidRPr="00DA60EF" w:rsidRDefault="00DA60EF" w:rsidP="00902E84">
            <w:pPr>
              <w:jc w:val="center"/>
              <w:cnfStyle w:val="100000000000" w:firstRow="1" w:lastRow="0" w:firstColumn="0" w:lastColumn="0" w:oddVBand="0" w:evenVBand="0" w:oddHBand="0" w:evenHBand="0" w:firstRowFirstColumn="0" w:firstRowLastColumn="0" w:lastRowFirstColumn="0" w:lastRowLastColumn="0"/>
              <w:rPr>
                <w:rFonts w:ascii="Chinacat" w:hAnsi="Chinacat"/>
                <w:b w:val="0"/>
                <w:sz w:val="48"/>
              </w:rPr>
            </w:pPr>
            <w:r w:rsidRPr="00DA60EF">
              <w:rPr>
                <w:rFonts w:ascii="Chinacat" w:hAnsi="Chinacat"/>
                <w:b w:val="0"/>
                <w:sz w:val="48"/>
              </w:rPr>
              <w:t>Groupes B, C et D</w:t>
            </w:r>
          </w:p>
        </w:tc>
      </w:tr>
      <w:tr w:rsidR="00902E84" w:rsidTr="003030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Borders>
              <w:top w:val="single" w:sz="12" w:space="0" w:color="auto"/>
            </w:tcBorders>
            <w:shd w:val="clear" w:color="auto" w:fill="808080" w:themeFill="background1" w:themeFillShade="80"/>
          </w:tcPr>
          <w:p w:rsidR="00902E84" w:rsidRPr="00B956C1" w:rsidRDefault="00902E84">
            <w:pPr>
              <w:rPr>
                <w:rFonts w:ascii="Simple Kind Of Girl" w:hAnsi="Simple Kind Of Girl"/>
                <w:sz w:val="36"/>
              </w:rPr>
            </w:pPr>
          </w:p>
        </w:tc>
        <w:tc>
          <w:tcPr>
            <w:tcW w:w="4252" w:type="dxa"/>
            <w:tcBorders>
              <w:right w:val="dashSmallGap" w:sz="4" w:space="0" w:color="auto"/>
            </w:tcBorders>
            <w:shd w:val="clear" w:color="auto" w:fill="808080" w:themeFill="background1" w:themeFillShade="80"/>
          </w:tcPr>
          <w:p w:rsidR="002609BC" w:rsidRDefault="00DA60EF" w:rsidP="00AF58B1">
            <w:pPr>
              <w:jc w:val="center"/>
              <w:cnfStyle w:val="000000100000" w:firstRow="0" w:lastRow="0" w:firstColumn="0" w:lastColumn="0" w:oddVBand="0" w:evenVBand="0" w:oddHBand="1" w:evenHBand="0" w:firstRowFirstColumn="0" w:firstRowLastColumn="0" w:lastRowFirstColumn="0" w:lastRowLastColumn="0"/>
              <w:rPr>
                <w:rFonts w:ascii="LuzSans-Book" w:hAnsi="LuzSans-Book"/>
                <w:color w:val="FFFFFF" w:themeColor="background1"/>
                <w:sz w:val="28"/>
                <w:szCs w:val="26"/>
              </w:rPr>
            </w:pPr>
            <w:r>
              <w:rPr>
                <w:rFonts w:ascii="LuzSans-Book" w:hAnsi="LuzSans-Book"/>
                <w:i/>
                <w:color w:val="FFFFFF" w:themeColor="background1"/>
                <w:sz w:val="28"/>
                <w:szCs w:val="26"/>
              </w:rPr>
              <w:t>Le vilain Petit Canard</w:t>
            </w:r>
            <w:r w:rsidRPr="00AF58B1">
              <w:rPr>
                <w:rFonts w:ascii="LuzSans-Book" w:hAnsi="LuzSans-Book"/>
                <w:i/>
                <w:color w:val="FFFFFF" w:themeColor="background1"/>
                <w:sz w:val="28"/>
                <w:szCs w:val="26"/>
              </w:rPr>
              <w:t xml:space="preserve">, </w:t>
            </w:r>
            <w:r>
              <w:rPr>
                <w:rFonts w:ascii="LuzSans-Book" w:hAnsi="LuzSans-Book"/>
                <w:color w:val="FFFFFF" w:themeColor="background1"/>
                <w:sz w:val="28"/>
                <w:szCs w:val="26"/>
              </w:rPr>
              <w:t>Hans Christian Andersen</w:t>
            </w:r>
          </w:p>
          <w:p w:rsidR="00D209E9" w:rsidRPr="00AF58B1" w:rsidRDefault="00D209E9" w:rsidP="00AF58B1">
            <w:pPr>
              <w:jc w:val="center"/>
              <w:cnfStyle w:val="000000100000" w:firstRow="0" w:lastRow="0" w:firstColumn="0" w:lastColumn="0" w:oddVBand="0" w:evenVBand="0" w:oddHBand="1" w:evenHBand="0" w:firstRowFirstColumn="0" w:firstRowLastColumn="0" w:lastRowFirstColumn="0" w:lastRowLastColumn="0"/>
              <w:rPr>
                <w:rFonts w:ascii="LuzSans-Book" w:hAnsi="LuzSans-Book"/>
                <w:color w:val="FFFFFF" w:themeColor="background1"/>
                <w:sz w:val="28"/>
                <w:szCs w:val="26"/>
              </w:rPr>
            </w:pPr>
            <w:r>
              <w:rPr>
                <w:rFonts w:ascii="LuzSans-Book" w:hAnsi="LuzSans-Book"/>
                <w:color w:val="FFFFFF" w:themeColor="background1"/>
                <w:sz w:val="28"/>
                <w:szCs w:val="26"/>
              </w:rPr>
              <w:t>Editions du Père Castor</w:t>
            </w:r>
          </w:p>
        </w:tc>
        <w:tc>
          <w:tcPr>
            <w:tcW w:w="8366" w:type="dxa"/>
            <w:tcBorders>
              <w:left w:val="dashSmallGap" w:sz="4" w:space="0" w:color="auto"/>
            </w:tcBorders>
            <w:shd w:val="clear" w:color="auto" w:fill="808080" w:themeFill="background1" w:themeFillShade="80"/>
          </w:tcPr>
          <w:p w:rsidR="0040598A" w:rsidRDefault="00DA60EF" w:rsidP="00DA60EF">
            <w:pPr>
              <w:jc w:val="center"/>
              <w:cnfStyle w:val="000000100000" w:firstRow="0" w:lastRow="0" w:firstColumn="0" w:lastColumn="0" w:oddVBand="0" w:evenVBand="0" w:oddHBand="1" w:evenHBand="0" w:firstRowFirstColumn="0" w:firstRowLastColumn="0" w:lastRowFirstColumn="0" w:lastRowLastColumn="0"/>
              <w:rPr>
                <w:rFonts w:ascii="LuzSans-Book" w:hAnsi="LuzSans-Book"/>
                <w:color w:val="FFFFFF" w:themeColor="background1"/>
                <w:sz w:val="28"/>
                <w:szCs w:val="26"/>
              </w:rPr>
            </w:pPr>
            <w:r>
              <w:rPr>
                <w:rFonts w:ascii="LuzSans-Book" w:hAnsi="LuzSans-Book"/>
                <w:i/>
                <w:color w:val="FFFFFF" w:themeColor="background1"/>
                <w:sz w:val="28"/>
                <w:szCs w:val="26"/>
              </w:rPr>
              <w:t>Le vilain Petit Canard</w:t>
            </w:r>
            <w:r w:rsidR="0040598A" w:rsidRPr="00AF58B1">
              <w:rPr>
                <w:rFonts w:ascii="LuzSans-Book" w:hAnsi="LuzSans-Book"/>
                <w:i/>
                <w:color w:val="FFFFFF" w:themeColor="background1"/>
                <w:sz w:val="28"/>
                <w:szCs w:val="26"/>
              </w:rPr>
              <w:t xml:space="preserve">, </w:t>
            </w:r>
            <w:r>
              <w:rPr>
                <w:rFonts w:ascii="LuzSans-Book" w:hAnsi="LuzSans-Book"/>
                <w:color w:val="FFFFFF" w:themeColor="background1"/>
                <w:sz w:val="28"/>
                <w:szCs w:val="26"/>
              </w:rPr>
              <w:t>Hans Christian Andersen</w:t>
            </w:r>
          </w:p>
          <w:p w:rsidR="00D209E9" w:rsidRDefault="00D209E9" w:rsidP="00DA60EF">
            <w:pPr>
              <w:jc w:val="center"/>
              <w:cnfStyle w:val="000000100000" w:firstRow="0" w:lastRow="0" w:firstColumn="0" w:lastColumn="0" w:oddVBand="0" w:evenVBand="0" w:oddHBand="1" w:evenHBand="0" w:firstRowFirstColumn="0" w:firstRowLastColumn="0" w:lastRowFirstColumn="0" w:lastRowLastColumn="0"/>
              <w:rPr>
                <w:rFonts w:ascii="LuzSans-Book" w:hAnsi="LuzSans-Book"/>
                <w:color w:val="FFFFFF" w:themeColor="background1"/>
                <w:sz w:val="28"/>
                <w:szCs w:val="26"/>
              </w:rPr>
            </w:pPr>
            <w:r>
              <w:rPr>
                <w:rFonts w:ascii="LuzSans-Book" w:hAnsi="LuzSans-Book"/>
                <w:color w:val="FFFFFF" w:themeColor="background1"/>
                <w:sz w:val="28"/>
                <w:szCs w:val="26"/>
              </w:rPr>
              <w:t>Texte original</w:t>
            </w:r>
          </w:p>
          <w:p w:rsidR="00D209E9" w:rsidRDefault="00D209E9" w:rsidP="00D209E9">
            <w:pPr>
              <w:jc w:val="center"/>
              <w:cnfStyle w:val="000000100000" w:firstRow="0" w:lastRow="0" w:firstColumn="0" w:lastColumn="0" w:oddVBand="0" w:evenVBand="0" w:oddHBand="1" w:evenHBand="0" w:firstRowFirstColumn="0" w:firstRowLastColumn="0" w:lastRowFirstColumn="0" w:lastRowLastColumn="0"/>
              <w:rPr>
                <w:rFonts w:ascii="LuzSans-Book" w:hAnsi="LuzSans-Book"/>
                <w:color w:val="FFFFFF" w:themeColor="background1"/>
                <w:sz w:val="28"/>
                <w:szCs w:val="26"/>
              </w:rPr>
            </w:pPr>
            <w:r>
              <w:rPr>
                <w:rFonts w:ascii="LuzSans-Book" w:hAnsi="LuzSans-Book"/>
                <w:color w:val="FFFFFF" w:themeColor="background1"/>
                <w:sz w:val="28"/>
                <w:szCs w:val="26"/>
              </w:rPr>
              <w:t xml:space="preserve">Différentes éditions : illustré par  Loren </w:t>
            </w:r>
            <w:proofErr w:type="spellStart"/>
            <w:r>
              <w:rPr>
                <w:rFonts w:ascii="LuzSans-Book" w:hAnsi="LuzSans-Book"/>
                <w:color w:val="FFFFFF" w:themeColor="background1"/>
                <w:sz w:val="28"/>
                <w:szCs w:val="26"/>
              </w:rPr>
              <w:t>Bes</w:t>
            </w:r>
            <w:proofErr w:type="spellEnd"/>
            <w:r>
              <w:rPr>
                <w:rFonts w:ascii="LuzSans-Book" w:hAnsi="LuzSans-Book"/>
                <w:color w:val="FFFFFF" w:themeColor="background1"/>
                <w:sz w:val="28"/>
                <w:szCs w:val="26"/>
              </w:rPr>
              <w:t xml:space="preserve"> chez </w:t>
            </w:r>
            <w:r w:rsidRPr="00D209E9">
              <w:rPr>
                <w:rFonts w:ascii="LuzSans-Book" w:hAnsi="LuzSans-Book"/>
                <w:color w:val="FFFFFF" w:themeColor="background1"/>
                <w:sz w:val="28"/>
                <w:szCs w:val="26"/>
              </w:rPr>
              <w:t>Bilboquet</w:t>
            </w:r>
          </w:p>
          <w:p w:rsidR="00D209E9" w:rsidRPr="00AF58B1" w:rsidRDefault="00D209E9" w:rsidP="00D209E9">
            <w:pPr>
              <w:jc w:val="center"/>
              <w:cnfStyle w:val="000000100000" w:firstRow="0" w:lastRow="0" w:firstColumn="0" w:lastColumn="0" w:oddVBand="0" w:evenVBand="0" w:oddHBand="1" w:evenHBand="0" w:firstRowFirstColumn="0" w:firstRowLastColumn="0" w:lastRowFirstColumn="0" w:lastRowLastColumn="0"/>
              <w:rPr>
                <w:rFonts w:ascii="LuzSans-Book" w:hAnsi="LuzSans-Book"/>
                <w:color w:val="FFFFFF" w:themeColor="background1"/>
                <w:sz w:val="28"/>
                <w:szCs w:val="26"/>
              </w:rPr>
            </w:pPr>
            <w:r>
              <w:rPr>
                <w:rFonts w:ascii="LuzSans-Book" w:hAnsi="LuzSans-Book"/>
                <w:color w:val="FFFFFF" w:themeColor="background1"/>
                <w:sz w:val="28"/>
                <w:szCs w:val="26"/>
              </w:rPr>
              <w:t>ou édition originale chez Circonflexe.</w:t>
            </w:r>
          </w:p>
        </w:tc>
      </w:tr>
    </w:tbl>
    <w:p w:rsidR="00FC19E1" w:rsidRDefault="00FC19E1" w:rsidP="00506014">
      <w:pPr>
        <w:spacing w:after="0"/>
      </w:pPr>
    </w:p>
    <w:p w:rsidR="00D06EE8" w:rsidRPr="00D06EE8" w:rsidRDefault="00D06EE8" w:rsidP="00D06EE8">
      <w:pPr>
        <w:spacing w:after="0"/>
        <w:rPr>
          <w:rFonts w:ascii="LuzSans-Book" w:hAnsi="LuzSans-Book"/>
          <w:i/>
          <w:sz w:val="24"/>
        </w:rPr>
      </w:pPr>
      <w:r w:rsidRPr="00D06EE8">
        <w:rPr>
          <w:rFonts w:ascii="LuzSans-Book" w:hAnsi="LuzSans-Book"/>
          <w:i/>
          <w:sz w:val="24"/>
        </w:rPr>
        <w:t>AVS : préparation des porte-vues de lecture.</w:t>
      </w:r>
    </w:p>
    <w:tbl>
      <w:tblPr>
        <w:tblStyle w:val="MediumShading2-Accent1"/>
        <w:tblW w:w="0" w:type="auto"/>
        <w:tblLook w:val="04A0" w:firstRow="1" w:lastRow="0" w:firstColumn="1" w:lastColumn="0" w:noHBand="0" w:noVBand="1"/>
      </w:tblPr>
      <w:tblGrid>
        <w:gridCol w:w="1526"/>
        <w:gridCol w:w="12618"/>
      </w:tblGrid>
      <w:tr w:rsidR="0080107A" w:rsidTr="00FC19E1">
        <w:trPr>
          <w:cnfStyle w:val="100000000000" w:firstRow="1" w:lastRow="0" w:firstColumn="0" w:lastColumn="0" w:oddVBand="0" w:evenVBand="0" w:oddHBand="0" w:evenHBand="0" w:firstRowFirstColumn="0" w:firstRowLastColumn="0" w:lastRowFirstColumn="0" w:lastRowLastColumn="0"/>
          <w:trHeight w:val="399"/>
        </w:trPr>
        <w:tc>
          <w:tcPr>
            <w:cnfStyle w:val="001000000100" w:firstRow="0" w:lastRow="0" w:firstColumn="1" w:lastColumn="0" w:oddVBand="0" w:evenVBand="0" w:oddHBand="0" w:evenHBand="0" w:firstRowFirstColumn="1" w:firstRowLastColumn="0" w:lastRowFirstColumn="0" w:lastRowLastColumn="0"/>
            <w:tcW w:w="1526" w:type="dxa"/>
            <w:vMerge w:val="restart"/>
            <w:tcBorders>
              <w:top w:val="single" w:sz="12" w:space="0" w:color="auto"/>
            </w:tcBorders>
            <w:shd w:val="clear" w:color="auto" w:fill="808080" w:themeFill="background1" w:themeFillShade="80"/>
          </w:tcPr>
          <w:p w:rsidR="0080107A" w:rsidRPr="00D06EE8" w:rsidRDefault="0080107A">
            <w:pPr>
              <w:rPr>
                <w:rFonts w:ascii="Simple Kind Of Girl" w:hAnsi="Simple Kind Of Girl"/>
                <w:sz w:val="32"/>
                <w:u w:val="single"/>
              </w:rPr>
            </w:pPr>
            <w:r w:rsidRPr="00D06EE8">
              <w:rPr>
                <w:rFonts w:ascii="Simple Kind Of Girl" w:hAnsi="Simple Kind Of Girl"/>
                <w:sz w:val="32"/>
                <w:u w:val="single"/>
              </w:rPr>
              <w:t>Séance1</w:t>
            </w:r>
          </w:p>
          <w:p w:rsidR="00D06EE8" w:rsidRDefault="00D06EE8">
            <w:pPr>
              <w:rPr>
                <w:rFonts w:ascii="Simple Kind Of Girl" w:hAnsi="Simple Kind Of Girl"/>
                <w:sz w:val="32"/>
              </w:rPr>
            </w:pPr>
          </w:p>
          <w:p w:rsidR="00D06EE8" w:rsidRDefault="00D06EE8">
            <w:pPr>
              <w:rPr>
                <w:rFonts w:ascii="Tw Cen MT Condensed Extra Bold" w:hAnsi="Tw Cen MT Condensed Extra Bold"/>
                <w:b w:val="0"/>
                <w:sz w:val="28"/>
              </w:rPr>
            </w:pPr>
            <w:r>
              <w:rPr>
                <w:rFonts w:ascii="Tw Cen MT Condensed Extra Bold" w:hAnsi="Tw Cen MT Condensed Extra Bold"/>
                <w:b w:val="0"/>
                <w:sz w:val="28"/>
              </w:rPr>
              <w:t>Lire le début d’un conte</w:t>
            </w:r>
          </w:p>
          <w:p w:rsidR="00D06EE8" w:rsidRDefault="00D06EE8">
            <w:pPr>
              <w:rPr>
                <w:rFonts w:ascii="Tw Cen MT Condensed Extra Bold" w:hAnsi="Tw Cen MT Condensed Extra Bold"/>
                <w:b w:val="0"/>
                <w:sz w:val="28"/>
              </w:rPr>
            </w:pPr>
          </w:p>
          <w:p w:rsidR="00D06EE8" w:rsidRPr="00D06EE8" w:rsidRDefault="00D06EE8">
            <w:pPr>
              <w:rPr>
                <w:rFonts w:ascii="Tw Cen MT Condensed Extra Bold" w:hAnsi="Tw Cen MT Condensed Extra Bold"/>
                <w:b w:val="0"/>
                <w:i/>
                <w:sz w:val="28"/>
              </w:rPr>
            </w:pPr>
            <w:r w:rsidRPr="00D06EE8">
              <w:rPr>
                <w:rFonts w:ascii="Tw Cen MT Condensed Extra Bold" w:hAnsi="Tw Cen MT Condensed Extra Bold"/>
                <w:b w:val="0"/>
                <w:i/>
                <w:sz w:val="28"/>
              </w:rPr>
              <w:t>Mettre les élèves en projet (lien ECM)</w:t>
            </w:r>
          </w:p>
          <w:p w:rsidR="00D06EE8" w:rsidRDefault="00D06EE8">
            <w:pPr>
              <w:rPr>
                <w:rFonts w:ascii="Tw Cen MT Condensed Extra Bold" w:hAnsi="Tw Cen MT Condensed Extra Bold"/>
                <w:b w:val="0"/>
                <w:sz w:val="28"/>
              </w:rPr>
            </w:pPr>
          </w:p>
          <w:p w:rsidR="00D06EE8" w:rsidRPr="00D06EE8" w:rsidRDefault="00D06EE8">
            <w:pPr>
              <w:rPr>
                <w:rFonts w:ascii="Tw Cen MT Condensed Extra Bold" w:hAnsi="Tw Cen MT Condensed Extra Bold"/>
                <w:b w:val="0"/>
                <w:sz w:val="28"/>
              </w:rPr>
            </w:pPr>
            <w:r>
              <w:rPr>
                <w:rFonts w:ascii="Tw Cen MT Condensed Extra Bold" w:hAnsi="Tw Cen MT Condensed Extra Bold"/>
                <w:b w:val="0"/>
                <w:sz w:val="28"/>
              </w:rPr>
              <w:t>Repérer le niveau de lecture des élèves</w:t>
            </w:r>
          </w:p>
        </w:tc>
        <w:tc>
          <w:tcPr>
            <w:tcW w:w="12618" w:type="dxa"/>
            <w:shd w:val="clear" w:color="auto" w:fill="D9D9D9" w:themeFill="background1" w:themeFillShade="D9"/>
          </w:tcPr>
          <w:p w:rsidR="0080107A" w:rsidRPr="003030B7" w:rsidRDefault="0080107A" w:rsidP="00D209E9">
            <w:pPr>
              <w:cnfStyle w:val="100000000000" w:firstRow="1" w:lastRow="0" w:firstColumn="0" w:lastColumn="0" w:oddVBand="0" w:evenVBand="0" w:oddHBand="0" w:evenHBand="0" w:firstRowFirstColumn="0" w:firstRowLastColumn="0" w:lastRowFirstColumn="0" w:lastRowLastColumn="0"/>
              <w:rPr>
                <w:rFonts w:ascii="LuzSans-Book" w:hAnsi="LuzSans-Book"/>
                <w:b w:val="0"/>
                <w:i/>
                <w:color w:val="auto"/>
                <w:sz w:val="26"/>
                <w:szCs w:val="26"/>
              </w:rPr>
            </w:pPr>
            <w:r w:rsidRPr="003030B7">
              <w:rPr>
                <w:rFonts w:ascii="LuzSans-Book" w:hAnsi="LuzSans-Book"/>
                <w:b w:val="0"/>
                <w:color w:val="auto"/>
                <w:sz w:val="26"/>
                <w:szCs w:val="26"/>
              </w:rPr>
              <w:t xml:space="preserve">Présenter d’abord </w:t>
            </w:r>
            <w:r w:rsidR="00D209E9" w:rsidRPr="003030B7">
              <w:rPr>
                <w:rFonts w:ascii="LuzSans-Book" w:hAnsi="LuzSans-Book"/>
                <w:b w:val="0"/>
                <w:color w:val="auto"/>
                <w:sz w:val="26"/>
                <w:szCs w:val="26"/>
              </w:rPr>
              <w:t xml:space="preserve">les différentes éditions du texte : </w:t>
            </w:r>
            <w:r w:rsidR="00D209E9" w:rsidRPr="003030B7">
              <w:rPr>
                <w:rFonts w:ascii="LuzSans-Book" w:hAnsi="LuzSans-Book"/>
                <w:b w:val="0"/>
                <w:i/>
                <w:color w:val="auto"/>
                <w:sz w:val="26"/>
                <w:szCs w:val="26"/>
              </w:rPr>
              <w:t>comment s’appelle le texte que nous allons lire ensemble ?</w:t>
            </w:r>
          </w:p>
          <w:p w:rsidR="00D209E9" w:rsidRDefault="00D209E9" w:rsidP="00D209E9">
            <w:pPr>
              <w:cnfStyle w:val="100000000000" w:firstRow="1" w:lastRow="0" w:firstColumn="0" w:lastColumn="0" w:oddVBand="0" w:evenVBand="0" w:oddHBand="0" w:evenHBand="0" w:firstRowFirstColumn="0" w:firstRowLastColumn="0" w:lastRowFirstColumn="0" w:lastRowLastColumn="0"/>
              <w:rPr>
                <w:rFonts w:ascii="LuzSans-Book" w:hAnsi="LuzSans-Book"/>
                <w:b w:val="0"/>
                <w:color w:val="auto"/>
                <w:sz w:val="26"/>
                <w:szCs w:val="26"/>
              </w:rPr>
            </w:pPr>
            <w:r w:rsidRPr="003030B7">
              <w:rPr>
                <w:rFonts w:ascii="LuzSans-Book" w:hAnsi="LuzSans-Book"/>
                <w:b w:val="0"/>
                <w:color w:val="auto"/>
                <w:sz w:val="26"/>
                <w:szCs w:val="26"/>
              </w:rPr>
              <w:t xml:space="preserve">Les élèves nomment </w:t>
            </w:r>
            <w:r w:rsidRPr="003030B7">
              <w:rPr>
                <w:rFonts w:ascii="LuzSans-Book" w:hAnsi="LuzSans-Book"/>
                <w:b w:val="0"/>
                <w:i/>
                <w:color w:val="auto"/>
                <w:sz w:val="26"/>
                <w:szCs w:val="26"/>
              </w:rPr>
              <w:t>Le Vilain Petit Canard</w:t>
            </w:r>
            <w:r w:rsidRPr="003030B7">
              <w:rPr>
                <w:rFonts w:ascii="LuzSans-Book" w:hAnsi="LuzSans-Book"/>
                <w:b w:val="0"/>
                <w:color w:val="auto"/>
                <w:sz w:val="26"/>
                <w:szCs w:val="26"/>
              </w:rPr>
              <w:t>. Ceux qui connaissent l’histoire peuvent en dire quelques mots.</w:t>
            </w:r>
          </w:p>
          <w:p w:rsidR="003030B7" w:rsidRPr="003030B7" w:rsidRDefault="003030B7" w:rsidP="00D209E9">
            <w:pPr>
              <w:cnfStyle w:val="100000000000" w:firstRow="1" w:lastRow="0" w:firstColumn="0" w:lastColumn="0" w:oddVBand="0" w:evenVBand="0" w:oddHBand="0" w:evenHBand="0" w:firstRowFirstColumn="0" w:firstRowLastColumn="0" w:lastRowFirstColumn="0" w:lastRowLastColumn="0"/>
              <w:rPr>
                <w:rFonts w:ascii="LuzSans-Book" w:hAnsi="LuzSans-Book"/>
                <w:b w:val="0"/>
                <w:i/>
                <w:color w:val="auto"/>
                <w:sz w:val="26"/>
                <w:szCs w:val="26"/>
              </w:rPr>
            </w:pPr>
            <w:r>
              <w:rPr>
                <w:rFonts w:ascii="LuzSans-Book" w:hAnsi="LuzSans-Book"/>
                <w:b w:val="0"/>
                <w:color w:val="auto"/>
                <w:sz w:val="26"/>
                <w:szCs w:val="26"/>
              </w:rPr>
              <w:t xml:space="preserve">Dire aux élèves : </w:t>
            </w:r>
            <w:r w:rsidRPr="003030B7">
              <w:rPr>
                <w:rFonts w:ascii="LuzSans-Book" w:hAnsi="LuzSans-Book"/>
                <w:b w:val="0"/>
                <w:i/>
                <w:color w:val="auto"/>
                <w:sz w:val="26"/>
                <w:szCs w:val="26"/>
              </w:rPr>
              <w:t>Je vais vous lire le début de cette histoire et j’ai besoin de calme pour bien lire et être bien comprise. Je vous demande de vous installer de manière à pouvoir bien comprendre le début de l’histoire.</w:t>
            </w:r>
          </w:p>
          <w:p w:rsidR="004C38FF" w:rsidRDefault="003030B7" w:rsidP="003030B7">
            <w:pPr>
              <w:cnfStyle w:val="100000000000" w:firstRow="1" w:lastRow="0" w:firstColumn="0" w:lastColumn="0" w:oddVBand="0" w:evenVBand="0" w:oddHBand="0" w:evenHBand="0" w:firstRowFirstColumn="0" w:firstRowLastColumn="0" w:lastRowFirstColumn="0" w:lastRowLastColumn="0"/>
              <w:rPr>
                <w:rFonts w:ascii="LuzSans-Book" w:hAnsi="LuzSans-Book"/>
                <w:b w:val="0"/>
                <w:color w:val="auto"/>
                <w:sz w:val="26"/>
                <w:szCs w:val="26"/>
              </w:rPr>
            </w:pPr>
            <w:r w:rsidRPr="003030B7">
              <w:rPr>
                <w:rFonts w:ascii="LuzSans-Book" w:hAnsi="LuzSans-Book"/>
                <w:b w:val="0"/>
                <w:color w:val="auto"/>
                <w:sz w:val="26"/>
                <w:szCs w:val="26"/>
              </w:rPr>
              <w:t>On peut prendre en exemple quelques postures confortables</w:t>
            </w:r>
            <w:r>
              <w:rPr>
                <w:rFonts w:ascii="LuzSans-Book" w:hAnsi="LuzSans-Book"/>
                <w:b w:val="0"/>
                <w:color w:val="auto"/>
                <w:sz w:val="26"/>
                <w:szCs w:val="26"/>
              </w:rPr>
              <w:t>.</w:t>
            </w:r>
            <w:r w:rsidR="004C38FF">
              <w:rPr>
                <w:rFonts w:ascii="LuzSans-Book" w:hAnsi="LuzSans-Book"/>
                <w:b w:val="0"/>
                <w:color w:val="auto"/>
                <w:sz w:val="26"/>
                <w:szCs w:val="26"/>
              </w:rPr>
              <w:t xml:space="preserve"> </w:t>
            </w:r>
          </w:p>
          <w:p w:rsidR="003030B7" w:rsidRDefault="003030B7" w:rsidP="003030B7">
            <w:pPr>
              <w:cnfStyle w:val="100000000000" w:firstRow="1" w:lastRow="0" w:firstColumn="0" w:lastColumn="0" w:oddVBand="0" w:evenVBand="0" w:oddHBand="0" w:evenHBand="0" w:firstRowFirstColumn="0" w:firstRowLastColumn="0" w:lastRowFirstColumn="0" w:lastRowLastColumn="0"/>
              <w:rPr>
                <w:rFonts w:ascii="LuzSans-Book" w:hAnsi="LuzSans-Book"/>
                <w:b w:val="0"/>
                <w:color w:val="auto"/>
                <w:sz w:val="26"/>
                <w:szCs w:val="26"/>
              </w:rPr>
            </w:pPr>
            <w:r>
              <w:rPr>
                <w:rFonts w:ascii="LuzSans-Book" w:hAnsi="LuzSans-Book"/>
                <w:b w:val="0"/>
                <w:color w:val="auto"/>
                <w:sz w:val="26"/>
                <w:szCs w:val="26"/>
              </w:rPr>
              <w:t>Lire depuis « </w:t>
            </w:r>
            <w:r w:rsidRPr="003030B7">
              <w:rPr>
                <w:rFonts w:ascii="LuzSans-Book" w:hAnsi="LuzSans-Book"/>
                <w:b w:val="0"/>
                <w:i/>
                <w:color w:val="auto"/>
                <w:sz w:val="26"/>
                <w:szCs w:val="26"/>
              </w:rPr>
              <w:t>Que la campagne était belle !</w:t>
            </w:r>
            <w:r>
              <w:rPr>
                <w:rFonts w:ascii="LuzSans-Book" w:hAnsi="LuzSans-Book"/>
                <w:b w:val="0"/>
                <w:color w:val="auto"/>
                <w:sz w:val="26"/>
                <w:szCs w:val="26"/>
              </w:rPr>
              <w:t> » jusqu’à « </w:t>
            </w:r>
            <w:r w:rsidRPr="003030B7">
              <w:rPr>
                <w:rFonts w:ascii="LuzSans-Book" w:hAnsi="LuzSans-Book"/>
                <w:b w:val="0"/>
                <w:i/>
                <w:color w:val="auto"/>
                <w:sz w:val="26"/>
                <w:szCs w:val="26"/>
              </w:rPr>
              <w:t>quand je devrais l’y traîner</w:t>
            </w:r>
            <w:r>
              <w:rPr>
                <w:rFonts w:ascii="LuzSans-Book" w:hAnsi="LuzSans-Book"/>
                <w:b w:val="0"/>
                <w:color w:val="auto"/>
                <w:sz w:val="26"/>
                <w:szCs w:val="26"/>
              </w:rPr>
              <w:t> ».</w:t>
            </w:r>
          </w:p>
          <w:p w:rsidR="003030B7" w:rsidRDefault="003030B7" w:rsidP="003030B7">
            <w:pPr>
              <w:cnfStyle w:val="100000000000" w:firstRow="1" w:lastRow="0" w:firstColumn="0" w:lastColumn="0" w:oddVBand="0" w:evenVBand="0" w:oddHBand="0" w:evenHBand="0" w:firstRowFirstColumn="0" w:firstRowLastColumn="0" w:lastRowFirstColumn="0" w:lastRowLastColumn="0"/>
              <w:rPr>
                <w:rFonts w:ascii="LuzSans-Book" w:hAnsi="LuzSans-Book"/>
                <w:b w:val="0"/>
                <w:color w:val="auto"/>
                <w:sz w:val="26"/>
                <w:szCs w:val="26"/>
              </w:rPr>
            </w:pPr>
            <w:r>
              <w:rPr>
                <w:rFonts w:ascii="LuzSans-Book" w:hAnsi="LuzSans-Book"/>
                <w:b w:val="0"/>
                <w:color w:val="auto"/>
                <w:sz w:val="26"/>
                <w:szCs w:val="26"/>
              </w:rPr>
              <w:t>Demander aux élèves « </w:t>
            </w:r>
            <w:r w:rsidRPr="003030B7">
              <w:rPr>
                <w:rFonts w:ascii="LuzSans-Book" w:hAnsi="LuzSans-Book"/>
                <w:b w:val="0"/>
                <w:i/>
                <w:color w:val="auto"/>
                <w:sz w:val="26"/>
                <w:szCs w:val="26"/>
              </w:rPr>
              <w:t>Quel est le problème du personnage principal ?</w:t>
            </w:r>
            <w:r>
              <w:rPr>
                <w:rFonts w:ascii="LuzSans-Book" w:hAnsi="LuzSans-Book"/>
                <w:b w:val="0"/>
                <w:color w:val="auto"/>
                <w:sz w:val="26"/>
                <w:szCs w:val="26"/>
              </w:rPr>
              <w:t> ». Laisser les élèves réagir. Utiliser un bâton de parole pour réguler les interventions. Garder une trace des réactions des élèves au dos du tableau.</w:t>
            </w:r>
          </w:p>
          <w:p w:rsidR="003030B7" w:rsidRDefault="003030B7" w:rsidP="003030B7">
            <w:pPr>
              <w:cnfStyle w:val="100000000000" w:firstRow="1" w:lastRow="0" w:firstColumn="0" w:lastColumn="0" w:oddVBand="0" w:evenVBand="0" w:oddHBand="0" w:evenHBand="0" w:firstRowFirstColumn="0" w:firstRowLastColumn="0" w:lastRowFirstColumn="0" w:lastRowLastColumn="0"/>
              <w:rPr>
                <w:rFonts w:ascii="LuzSans-Book" w:hAnsi="LuzSans-Book"/>
                <w:b w:val="0"/>
                <w:color w:val="auto"/>
                <w:sz w:val="26"/>
                <w:szCs w:val="26"/>
              </w:rPr>
            </w:pPr>
            <w:r>
              <w:rPr>
                <w:rFonts w:ascii="LuzSans-Book" w:hAnsi="LuzSans-Book"/>
                <w:b w:val="0"/>
                <w:color w:val="auto"/>
                <w:sz w:val="26"/>
                <w:szCs w:val="26"/>
              </w:rPr>
              <w:t>Dire aux élèves : « </w:t>
            </w:r>
            <w:r w:rsidRPr="003030B7">
              <w:rPr>
                <w:rFonts w:ascii="LuzSans-Book" w:hAnsi="LuzSans-Book"/>
                <w:b w:val="0"/>
                <w:i/>
                <w:color w:val="auto"/>
                <w:sz w:val="26"/>
                <w:szCs w:val="26"/>
              </w:rPr>
              <w:t>Nous avons réussi à identifier le problème du personnage principal : c’</w:t>
            </w:r>
            <w:r>
              <w:rPr>
                <w:rFonts w:ascii="LuzSans-Book" w:hAnsi="LuzSans-Book"/>
                <w:b w:val="0"/>
                <w:i/>
                <w:color w:val="auto"/>
                <w:sz w:val="26"/>
                <w:szCs w:val="26"/>
              </w:rPr>
              <w:t>est...</w:t>
            </w:r>
            <w:r>
              <w:rPr>
                <w:rFonts w:ascii="LuzSans-Book" w:hAnsi="LuzSans-Book"/>
                <w:b w:val="0"/>
                <w:color w:val="auto"/>
                <w:sz w:val="26"/>
                <w:szCs w:val="26"/>
              </w:rPr>
              <w:t> »</w:t>
            </w:r>
          </w:p>
          <w:p w:rsidR="00D06EE8" w:rsidRPr="003030B7" w:rsidRDefault="00D06EE8" w:rsidP="00D06EE8">
            <w:pPr>
              <w:cnfStyle w:val="100000000000" w:firstRow="1" w:lastRow="0" w:firstColumn="0" w:lastColumn="0" w:oddVBand="0" w:evenVBand="0" w:oddHBand="0" w:evenHBand="0" w:firstRowFirstColumn="0" w:firstRowLastColumn="0" w:lastRowFirstColumn="0" w:lastRowLastColumn="0"/>
              <w:rPr>
                <w:rFonts w:ascii="LuzSans-Book" w:hAnsi="LuzSans-Book"/>
                <w:b w:val="0"/>
                <w:color w:val="auto"/>
                <w:sz w:val="26"/>
                <w:szCs w:val="26"/>
              </w:rPr>
            </w:pPr>
            <w:r>
              <w:rPr>
                <w:rFonts w:ascii="LuzSans-Book" w:hAnsi="LuzSans-Book"/>
                <w:b w:val="0"/>
                <w:color w:val="auto"/>
                <w:sz w:val="26"/>
                <w:szCs w:val="26"/>
              </w:rPr>
              <w:t>Faire le lien avec le projet présenté en ECM (Ma classe a des incroyables talents).</w:t>
            </w:r>
          </w:p>
        </w:tc>
      </w:tr>
      <w:tr w:rsidR="004C38FF" w:rsidTr="00FC756A">
        <w:trPr>
          <w:cnfStyle w:val="000000100000" w:firstRow="0" w:lastRow="0" w:firstColumn="0" w:lastColumn="0" w:oddVBand="0" w:evenVBand="0" w:oddHBand="1" w:evenHBand="0" w:firstRowFirstColumn="0" w:firstRowLastColumn="0" w:lastRowFirstColumn="0" w:lastRowLastColumn="0"/>
          <w:trHeight w:val="1429"/>
        </w:trPr>
        <w:tc>
          <w:tcPr>
            <w:cnfStyle w:val="001000000000" w:firstRow="0" w:lastRow="0" w:firstColumn="1" w:lastColumn="0" w:oddVBand="0" w:evenVBand="0" w:oddHBand="0" w:evenHBand="0" w:firstRowFirstColumn="0" w:firstRowLastColumn="0" w:lastRowFirstColumn="0" w:lastRowLastColumn="0"/>
            <w:tcW w:w="1526" w:type="dxa"/>
            <w:vMerge/>
            <w:shd w:val="clear" w:color="auto" w:fill="808080" w:themeFill="background1" w:themeFillShade="80"/>
          </w:tcPr>
          <w:p w:rsidR="004C38FF" w:rsidRPr="00AF58B1" w:rsidRDefault="004C38FF">
            <w:pPr>
              <w:rPr>
                <w:rFonts w:ascii="Simple Kind Of Girl" w:hAnsi="Simple Kind Of Girl"/>
                <w:sz w:val="32"/>
              </w:rPr>
            </w:pPr>
          </w:p>
        </w:tc>
        <w:tc>
          <w:tcPr>
            <w:tcW w:w="12618" w:type="dxa"/>
            <w:vMerge w:val="restart"/>
            <w:shd w:val="clear" w:color="auto" w:fill="auto"/>
          </w:tcPr>
          <w:p w:rsidR="004C38FF" w:rsidRDefault="004C38FF" w:rsidP="00B62976">
            <w:pPr>
              <w:cnfStyle w:val="000000100000" w:firstRow="0" w:lastRow="0" w:firstColumn="0" w:lastColumn="0" w:oddVBand="0" w:evenVBand="0" w:oddHBand="1" w:evenHBand="0" w:firstRowFirstColumn="0" w:firstRowLastColumn="0" w:lastRowFirstColumn="0" w:lastRowLastColumn="0"/>
              <w:rPr>
                <w:rFonts w:ascii="LuzSans-Book" w:hAnsi="LuzSans-Book"/>
                <w:sz w:val="26"/>
                <w:szCs w:val="26"/>
              </w:rPr>
            </w:pPr>
            <w:r>
              <w:rPr>
                <w:rFonts w:ascii="LuzSans-Book" w:hAnsi="LuzSans-Book"/>
                <w:sz w:val="26"/>
                <w:szCs w:val="26"/>
              </w:rPr>
              <w:t>Dire aux élèves « </w:t>
            </w:r>
            <w:r w:rsidRPr="003030B7">
              <w:rPr>
                <w:rFonts w:ascii="LuzSans-Book" w:hAnsi="LuzSans-Book"/>
                <w:i/>
                <w:sz w:val="26"/>
                <w:szCs w:val="26"/>
              </w:rPr>
              <w:t>J’ai besoin de connaitre votre manière de lire, afin de vous aider à progresser. Je vous demande de répondre aux questions suivantes en surlignant la réponse qui vous correspond le mieux. Je vais lire les questions et les propositions à haute voix. Attention, il n’y a pas de bonne ou de mauvaise réponse ! Vous êtes tous des lecteurs différents.</w:t>
            </w:r>
            <w:r>
              <w:rPr>
                <w:rFonts w:ascii="LuzSans-Book" w:hAnsi="LuzSans-Book"/>
                <w:i/>
                <w:sz w:val="26"/>
                <w:szCs w:val="26"/>
              </w:rPr>
              <w:t xml:space="preserve"> </w:t>
            </w:r>
            <w:r>
              <w:rPr>
                <w:rFonts w:ascii="LuzSans-Book" w:hAnsi="LuzSans-Book"/>
                <w:sz w:val="26"/>
                <w:szCs w:val="26"/>
              </w:rPr>
              <w:t> »</w:t>
            </w:r>
          </w:p>
          <w:p w:rsidR="004C38FF" w:rsidRPr="00CE252B" w:rsidRDefault="004C38FF" w:rsidP="003030B7">
            <w:pPr>
              <w:cnfStyle w:val="000000100000" w:firstRow="0" w:lastRow="0" w:firstColumn="0" w:lastColumn="0" w:oddVBand="0" w:evenVBand="0" w:oddHBand="1" w:evenHBand="0" w:firstRowFirstColumn="0" w:firstRowLastColumn="0" w:lastRowFirstColumn="0" w:lastRowLastColumn="0"/>
              <w:rPr>
                <w:rFonts w:ascii="LuzSans-Book" w:hAnsi="LuzSans-Book"/>
                <w:sz w:val="26"/>
                <w:szCs w:val="26"/>
              </w:rPr>
            </w:pPr>
            <w:r>
              <w:rPr>
                <w:rFonts w:ascii="LuzSans-Book" w:hAnsi="LuzSans-Book"/>
                <w:sz w:val="26"/>
                <w:szCs w:val="26"/>
              </w:rPr>
              <w:t>Commencer le test, lire chaque question et propositions. Laisser quelques minutes pour terminer les dernières questions et compter les lettres obtenues. Ramasser.</w:t>
            </w:r>
          </w:p>
        </w:tc>
      </w:tr>
      <w:tr w:rsidR="00FC756A" w:rsidTr="00FB0177">
        <w:trPr>
          <w:trHeight w:val="1212"/>
        </w:trPr>
        <w:tc>
          <w:tcPr>
            <w:cnfStyle w:val="001000000000" w:firstRow="0" w:lastRow="0" w:firstColumn="1" w:lastColumn="0" w:oddVBand="0" w:evenVBand="0" w:oddHBand="0" w:evenHBand="0" w:firstRowFirstColumn="0" w:firstRowLastColumn="0" w:lastRowFirstColumn="0" w:lastRowLastColumn="0"/>
            <w:tcW w:w="1526" w:type="dxa"/>
            <w:shd w:val="clear" w:color="auto" w:fill="808080" w:themeFill="background1" w:themeFillShade="80"/>
          </w:tcPr>
          <w:p w:rsidR="00FC756A" w:rsidRPr="00AF58B1" w:rsidRDefault="00FC756A">
            <w:pPr>
              <w:rPr>
                <w:rFonts w:ascii="Simple Kind Of Girl" w:hAnsi="Simple Kind Of Girl"/>
                <w:sz w:val="32"/>
              </w:rPr>
            </w:pPr>
          </w:p>
        </w:tc>
        <w:tc>
          <w:tcPr>
            <w:tcW w:w="12618" w:type="dxa"/>
            <w:vMerge/>
            <w:shd w:val="clear" w:color="auto" w:fill="D9D9D9" w:themeFill="background1" w:themeFillShade="D9"/>
          </w:tcPr>
          <w:p w:rsidR="00FC756A" w:rsidRPr="00B62976" w:rsidRDefault="00FC756A" w:rsidP="003030B7">
            <w:pPr>
              <w:cnfStyle w:val="000000000000" w:firstRow="0" w:lastRow="0" w:firstColumn="0" w:lastColumn="0" w:oddVBand="0" w:evenVBand="0" w:oddHBand="0" w:evenHBand="0" w:firstRowFirstColumn="0" w:firstRowLastColumn="0" w:lastRowFirstColumn="0" w:lastRowLastColumn="0"/>
              <w:rPr>
                <w:rFonts w:ascii="LuzSans-Book" w:hAnsi="LuzSans-Book"/>
                <w:sz w:val="26"/>
                <w:szCs w:val="26"/>
              </w:rPr>
            </w:pPr>
          </w:p>
        </w:tc>
      </w:tr>
    </w:tbl>
    <w:p w:rsidR="00FC19E1" w:rsidRPr="00D06EE8" w:rsidRDefault="007D470B" w:rsidP="007D470B">
      <w:pPr>
        <w:spacing w:after="0"/>
        <w:rPr>
          <w:rFonts w:ascii="LuzSans-Book" w:hAnsi="LuzSans-Book"/>
          <w:i/>
          <w:sz w:val="24"/>
        </w:rPr>
      </w:pPr>
      <w:r>
        <w:rPr>
          <w:rFonts w:ascii="LuzSans-Book" w:hAnsi="LuzSans-Book"/>
          <w:i/>
          <w:sz w:val="24"/>
        </w:rPr>
        <w:lastRenderedPageBreak/>
        <w:t>On aura expliqué en amont le mode d’évaluation aux adultes participants.</w:t>
      </w:r>
    </w:p>
    <w:tbl>
      <w:tblPr>
        <w:tblStyle w:val="MediumShading2-Accent1"/>
        <w:tblW w:w="0" w:type="auto"/>
        <w:tblLook w:val="04A0" w:firstRow="1" w:lastRow="0" w:firstColumn="1" w:lastColumn="0" w:noHBand="0" w:noVBand="1"/>
      </w:tblPr>
      <w:tblGrid>
        <w:gridCol w:w="1800"/>
        <w:gridCol w:w="12420"/>
      </w:tblGrid>
      <w:tr w:rsidR="00D06EE8" w:rsidTr="006E39A3">
        <w:trPr>
          <w:cnfStyle w:val="100000000000" w:firstRow="1" w:lastRow="0" w:firstColumn="0" w:lastColumn="0" w:oddVBand="0" w:evenVBand="0" w:oddHBand="0" w:evenHBand="0" w:firstRowFirstColumn="0" w:firstRowLastColumn="0" w:lastRowFirstColumn="0" w:lastRowLastColumn="0"/>
          <w:trHeight w:val="2755"/>
        </w:trPr>
        <w:tc>
          <w:tcPr>
            <w:cnfStyle w:val="001000000100" w:firstRow="0" w:lastRow="0" w:firstColumn="1" w:lastColumn="0" w:oddVBand="0" w:evenVBand="0" w:oddHBand="0" w:evenHBand="0" w:firstRowFirstColumn="1" w:firstRowLastColumn="0" w:lastRowFirstColumn="0" w:lastRowLastColumn="0"/>
            <w:tcW w:w="1526" w:type="dxa"/>
            <w:shd w:val="clear" w:color="auto" w:fill="808080" w:themeFill="background1" w:themeFillShade="80"/>
          </w:tcPr>
          <w:p w:rsidR="00D06EE8" w:rsidRDefault="00D06EE8">
            <w:pPr>
              <w:rPr>
                <w:rFonts w:ascii="Simple Kind Of Girl" w:hAnsi="Simple Kind Of Girl"/>
                <w:sz w:val="32"/>
                <w:u w:val="single"/>
              </w:rPr>
            </w:pPr>
            <w:r w:rsidRPr="00D06EE8">
              <w:rPr>
                <w:rFonts w:ascii="Simple Kind Of Girl" w:hAnsi="Simple Kind Of Girl"/>
                <w:sz w:val="32"/>
                <w:u w:val="single"/>
              </w:rPr>
              <w:t>Séance 2</w:t>
            </w:r>
          </w:p>
          <w:p w:rsidR="00D06EE8" w:rsidRDefault="00D06EE8">
            <w:pPr>
              <w:rPr>
                <w:rFonts w:ascii="Simple Kind Of Girl" w:hAnsi="Simple Kind Of Girl"/>
                <w:sz w:val="32"/>
                <w:u w:val="single"/>
              </w:rPr>
            </w:pPr>
          </w:p>
          <w:p w:rsidR="00D06EE8" w:rsidRPr="00D06EE8" w:rsidRDefault="00D06EE8">
            <w:pPr>
              <w:rPr>
                <w:rFonts w:ascii="Simple Kind Of Girl" w:hAnsi="Simple Kind Of Girl"/>
                <w:sz w:val="32"/>
                <w:u w:val="single"/>
              </w:rPr>
            </w:pPr>
            <w:r>
              <w:rPr>
                <w:rFonts w:ascii="Tw Cen MT Condensed Extra Bold" w:hAnsi="Tw Cen MT Condensed Extra Bold"/>
                <w:b w:val="0"/>
                <w:sz w:val="28"/>
              </w:rPr>
              <w:t>Evaluer le niveau de lecture des élèves en fluence et en compréhension</w:t>
            </w:r>
          </w:p>
        </w:tc>
        <w:tc>
          <w:tcPr>
            <w:tcW w:w="12618" w:type="dxa"/>
            <w:shd w:val="clear" w:color="auto" w:fill="D9D9D9" w:themeFill="background1" w:themeFillShade="D9"/>
          </w:tcPr>
          <w:p w:rsidR="00D06EE8" w:rsidRDefault="00D06EE8" w:rsidP="001E2916">
            <w:pPr>
              <w:cnfStyle w:val="100000000000" w:firstRow="1" w:lastRow="0" w:firstColumn="0" w:lastColumn="0" w:oddVBand="0" w:evenVBand="0" w:oddHBand="0" w:evenHBand="0" w:firstRowFirstColumn="0" w:firstRowLastColumn="0" w:lastRowFirstColumn="0" w:lastRowLastColumn="0"/>
              <w:rPr>
                <w:rFonts w:ascii="LuzSans-Book" w:hAnsi="LuzSans-Book"/>
                <w:b w:val="0"/>
                <w:color w:val="auto"/>
                <w:sz w:val="26"/>
                <w:szCs w:val="26"/>
              </w:rPr>
            </w:pPr>
            <w:r>
              <w:rPr>
                <w:rFonts w:ascii="LuzSans-Book" w:hAnsi="LuzSans-Book"/>
                <w:b w:val="0"/>
                <w:color w:val="auto"/>
                <w:sz w:val="26"/>
                <w:szCs w:val="26"/>
              </w:rPr>
              <w:t>Evaluer chaque élève en fluence, à tour de rôle. J’évalue les CE2, un AVS évalue les CM1 et un autre les CM2.</w:t>
            </w:r>
          </w:p>
          <w:p w:rsidR="00D06EE8" w:rsidRDefault="00D06EE8" w:rsidP="00D06EE8">
            <w:pPr>
              <w:cnfStyle w:val="100000000000" w:firstRow="1" w:lastRow="0" w:firstColumn="0" w:lastColumn="0" w:oddVBand="0" w:evenVBand="0" w:oddHBand="0" w:evenHBand="0" w:firstRowFirstColumn="0" w:firstRowLastColumn="0" w:lastRowFirstColumn="0" w:lastRowLastColumn="0"/>
              <w:rPr>
                <w:rFonts w:ascii="LuzSans-Book" w:hAnsi="LuzSans-Book"/>
                <w:b w:val="0"/>
                <w:i/>
                <w:color w:val="auto"/>
                <w:sz w:val="26"/>
                <w:szCs w:val="26"/>
              </w:rPr>
            </w:pPr>
            <w:r w:rsidRPr="00D06EE8">
              <w:rPr>
                <w:rFonts w:ascii="LuzSans-Book" w:hAnsi="LuzSans-Book"/>
                <w:b w:val="0"/>
                <w:color w:val="auto"/>
                <w:sz w:val="26"/>
                <w:szCs w:val="26"/>
              </w:rPr>
              <w:t xml:space="preserve">Dire aux élèves </w:t>
            </w:r>
            <w:r w:rsidRPr="00D06EE8">
              <w:rPr>
                <w:rFonts w:ascii="LuzSans-Book" w:hAnsi="LuzSans-Book"/>
                <w:b w:val="0"/>
                <w:i/>
                <w:color w:val="auto"/>
                <w:sz w:val="26"/>
                <w:szCs w:val="26"/>
              </w:rPr>
              <w:t>« J’ai besoin de connaitre encore mieux votre manière de lire afin de vous proposer des lectures selon le niveau de chacun. Je demande à chacun de vous de venir voir l’adulte qui vous appelle : il vous fera lire un texte pendant une minute puis vous devrez répond</w:t>
            </w:r>
            <w:r>
              <w:rPr>
                <w:rFonts w:ascii="LuzSans-Book" w:hAnsi="LuzSans-Book"/>
                <w:b w:val="0"/>
                <w:i/>
                <w:color w:val="auto"/>
                <w:sz w:val="26"/>
                <w:szCs w:val="26"/>
              </w:rPr>
              <w:t xml:space="preserve">re à des questions sur </w:t>
            </w:r>
            <w:r w:rsidR="007D470B">
              <w:rPr>
                <w:rFonts w:ascii="LuzSans-Book" w:hAnsi="LuzSans-Book"/>
                <w:b w:val="0"/>
                <w:i/>
                <w:color w:val="auto"/>
                <w:sz w:val="26"/>
                <w:szCs w:val="26"/>
              </w:rPr>
              <w:t>un</w:t>
            </w:r>
            <w:r>
              <w:rPr>
                <w:rFonts w:ascii="LuzSans-Book" w:hAnsi="LuzSans-Book"/>
                <w:b w:val="0"/>
                <w:i/>
                <w:color w:val="auto"/>
                <w:sz w:val="26"/>
                <w:szCs w:val="26"/>
              </w:rPr>
              <w:t xml:space="preserve"> texte. Je </w:t>
            </w:r>
            <w:r w:rsidR="007D470B">
              <w:rPr>
                <w:rFonts w:ascii="LuzSans-Book" w:hAnsi="LuzSans-Book"/>
                <w:b w:val="0"/>
                <w:i/>
                <w:color w:val="auto"/>
                <w:sz w:val="26"/>
                <w:szCs w:val="26"/>
              </w:rPr>
              <w:t xml:space="preserve">vous </w:t>
            </w:r>
            <w:r>
              <w:rPr>
                <w:rFonts w:ascii="LuzSans-Book" w:hAnsi="LuzSans-Book"/>
                <w:b w:val="0"/>
                <w:i/>
                <w:color w:val="auto"/>
                <w:sz w:val="26"/>
                <w:szCs w:val="26"/>
              </w:rPr>
              <w:t>demande de respecter le plus grand silence pour que chacun puisse montrer le meilleur de ses capacités. Vous pourrez colorier les pages de votre porte-vues de lecture en attendant votre tour »</w:t>
            </w:r>
          </w:p>
          <w:p w:rsidR="00D06EE8" w:rsidRPr="004C38FF" w:rsidRDefault="00D06EE8" w:rsidP="00D06EE8">
            <w:pPr>
              <w:cnfStyle w:val="100000000000" w:firstRow="1" w:lastRow="0" w:firstColumn="0" w:lastColumn="0" w:oddVBand="0" w:evenVBand="0" w:oddHBand="0" w:evenHBand="0" w:firstRowFirstColumn="0" w:firstRowLastColumn="0" w:lastRowFirstColumn="0" w:lastRowLastColumn="0"/>
              <w:rPr>
                <w:rFonts w:ascii="LuzSans-Book" w:hAnsi="LuzSans-Book"/>
                <w:b w:val="0"/>
                <w:color w:val="auto"/>
                <w:sz w:val="26"/>
                <w:szCs w:val="26"/>
              </w:rPr>
            </w:pPr>
            <w:r>
              <w:rPr>
                <w:rFonts w:ascii="LuzSans-Book" w:hAnsi="LuzSans-Book"/>
                <w:b w:val="0"/>
                <w:color w:val="auto"/>
                <w:sz w:val="26"/>
                <w:szCs w:val="26"/>
              </w:rPr>
              <w:t>Déroulement : chaque adulte appelle un élève.</w:t>
            </w:r>
            <w:r w:rsidR="00AA7455">
              <w:rPr>
                <w:rFonts w:ascii="LuzSans-Book" w:hAnsi="LuzSans-Book"/>
                <w:b w:val="0"/>
                <w:color w:val="auto"/>
                <w:sz w:val="26"/>
                <w:szCs w:val="26"/>
              </w:rPr>
              <w:t xml:space="preserve"> L’élève lit le texte pendant une minute (l’adulte relève le score). Puis il répond à des questions de compréhension (l’adulte complète le tableau).</w:t>
            </w:r>
          </w:p>
        </w:tc>
      </w:tr>
    </w:tbl>
    <w:p w:rsidR="00FC19E1" w:rsidRDefault="00FC19E1" w:rsidP="001F5079">
      <w:pPr>
        <w:spacing w:after="0"/>
      </w:pPr>
    </w:p>
    <w:p w:rsidR="001F5079" w:rsidRDefault="001F5079" w:rsidP="001F5079">
      <w:pPr>
        <w:spacing w:after="0"/>
        <w:rPr>
          <w:rFonts w:ascii="LuzSans-Book" w:hAnsi="LuzSans-Book"/>
          <w:i/>
          <w:sz w:val="24"/>
        </w:rPr>
      </w:pPr>
      <w:r w:rsidRPr="00D06EE8">
        <w:rPr>
          <w:rFonts w:ascii="LuzSans-Book" w:hAnsi="LuzSans-Book"/>
          <w:i/>
          <w:sz w:val="24"/>
        </w:rPr>
        <w:t>AVS : préparation des porte-vues de lecture.</w:t>
      </w:r>
    </w:p>
    <w:tbl>
      <w:tblPr>
        <w:tblStyle w:val="MediumShading2-Accent1"/>
        <w:tblW w:w="0" w:type="auto"/>
        <w:tblLook w:val="04A0" w:firstRow="1" w:lastRow="0" w:firstColumn="1" w:lastColumn="0" w:noHBand="0" w:noVBand="1"/>
      </w:tblPr>
      <w:tblGrid>
        <w:gridCol w:w="1526"/>
        <w:gridCol w:w="12618"/>
      </w:tblGrid>
      <w:tr w:rsidR="00B56EA6" w:rsidRPr="004C38FF" w:rsidTr="00DC7B70">
        <w:trPr>
          <w:cnfStyle w:val="100000000000" w:firstRow="1" w:lastRow="0" w:firstColumn="0" w:lastColumn="0" w:oddVBand="0" w:evenVBand="0" w:oddHBand="0" w:evenHBand="0" w:firstRowFirstColumn="0" w:firstRowLastColumn="0" w:lastRowFirstColumn="0" w:lastRowLastColumn="0"/>
          <w:trHeight w:val="987"/>
        </w:trPr>
        <w:tc>
          <w:tcPr>
            <w:cnfStyle w:val="001000000100" w:firstRow="0" w:lastRow="0" w:firstColumn="1" w:lastColumn="0" w:oddVBand="0" w:evenVBand="0" w:oddHBand="0" w:evenHBand="0" w:firstRowFirstColumn="1" w:firstRowLastColumn="0" w:lastRowFirstColumn="0" w:lastRowLastColumn="0"/>
            <w:tcW w:w="1526" w:type="dxa"/>
            <w:shd w:val="clear" w:color="auto" w:fill="808080" w:themeFill="background1" w:themeFillShade="80"/>
          </w:tcPr>
          <w:p w:rsidR="00B56EA6" w:rsidRDefault="00B56EA6" w:rsidP="002F7726">
            <w:pPr>
              <w:rPr>
                <w:rFonts w:ascii="Simple Kind Of Girl" w:hAnsi="Simple Kind Of Girl"/>
                <w:sz w:val="32"/>
                <w:u w:val="single"/>
              </w:rPr>
            </w:pPr>
            <w:r w:rsidRPr="00D06EE8">
              <w:rPr>
                <w:rFonts w:ascii="Simple Kind Of Girl" w:hAnsi="Simple Kind Of Girl"/>
                <w:sz w:val="32"/>
                <w:u w:val="single"/>
              </w:rPr>
              <w:t xml:space="preserve">Séance </w:t>
            </w:r>
            <w:r>
              <w:rPr>
                <w:rFonts w:ascii="Simple Kind Of Girl" w:hAnsi="Simple Kind Of Girl"/>
                <w:sz w:val="32"/>
                <w:u w:val="single"/>
              </w:rPr>
              <w:t>3</w:t>
            </w:r>
          </w:p>
          <w:p w:rsidR="00B56EA6" w:rsidRPr="00D06EE8" w:rsidRDefault="00B56EA6" w:rsidP="00DC7B70">
            <w:pPr>
              <w:rPr>
                <w:rFonts w:ascii="Simple Kind Of Girl" w:hAnsi="Simple Kind Of Girl"/>
                <w:sz w:val="32"/>
                <w:u w:val="single"/>
              </w:rPr>
            </w:pPr>
            <w:r>
              <w:rPr>
                <w:rFonts w:ascii="Tw Cen MT Condensed Extra Bold" w:hAnsi="Tw Cen MT Condensed Extra Bold"/>
                <w:b w:val="0"/>
                <w:sz w:val="28"/>
              </w:rPr>
              <w:t xml:space="preserve">Copier </w:t>
            </w:r>
            <w:r w:rsidR="00DC7B70">
              <w:rPr>
                <w:rFonts w:ascii="Tw Cen MT Condensed Extra Bold" w:hAnsi="Tw Cen MT Condensed Extra Bold"/>
                <w:b w:val="0"/>
                <w:sz w:val="28"/>
              </w:rPr>
              <w:t xml:space="preserve">un texte </w:t>
            </w:r>
          </w:p>
        </w:tc>
        <w:tc>
          <w:tcPr>
            <w:tcW w:w="12618" w:type="dxa"/>
            <w:shd w:val="clear" w:color="auto" w:fill="BFBFBF" w:themeFill="background1" w:themeFillShade="BF"/>
          </w:tcPr>
          <w:p w:rsidR="00B56EA6" w:rsidRDefault="00DC7B70" w:rsidP="002F7726">
            <w:pPr>
              <w:cnfStyle w:val="100000000000" w:firstRow="1" w:lastRow="0" w:firstColumn="0" w:lastColumn="0" w:oddVBand="0" w:evenVBand="0" w:oddHBand="0" w:evenHBand="0" w:firstRowFirstColumn="0" w:firstRowLastColumn="0" w:lastRowFirstColumn="0" w:lastRowLastColumn="0"/>
              <w:rPr>
                <w:rFonts w:ascii="LuzSans-Book" w:hAnsi="LuzSans-Book"/>
                <w:b w:val="0"/>
                <w:color w:val="auto"/>
                <w:sz w:val="26"/>
                <w:szCs w:val="26"/>
              </w:rPr>
            </w:pPr>
            <w:r>
              <w:rPr>
                <w:rFonts w:ascii="LuzSans-Book" w:hAnsi="LuzSans-Book"/>
                <w:b w:val="0"/>
                <w:color w:val="auto"/>
                <w:sz w:val="26"/>
                <w:szCs w:val="26"/>
              </w:rPr>
              <w:t>Lire les poèmes proposés. Les élèves choisissent un des poèmes.</w:t>
            </w:r>
          </w:p>
          <w:p w:rsidR="00DC7B70" w:rsidRDefault="00DC7B70" w:rsidP="002F7726">
            <w:pPr>
              <w:cnfStyle w:val="100000000000" w:firstRow="1" w:lastRow="0" w:firstColumn="0" w:lastColumn="0" w:oddVBand="0" w:evenVBand="0" w:oddHBand="0" w:evenHBand="0" w:firstRowFirstColumn="0" w:firstRowLastColumn="0" w:lastRowFirstColumn="0" w:lastRowLastColumn="0"/>
              <w:rPr>
                <w:rFonts w:ascii="LuzSans-Book" w:hAnsi="LuzSans-Book"/>
                <w:b w:val="0"/>
                <w:color w:val="auto"/>
                <w:sz w:val="26"/>
                <w:szCs w:val="26"/>
              </w:rPr>
            </w:pPr>
            <w:r>
              <w:rPr>
                <w:rFonts w:ascii="LuzSans-Book" w:hAnsi="LuzSans-Book"/>
                <w:b w:val="0"/>
                <w:color w:val="auto"/>
                <w:sz w:val="26"/>
                <w:szCs w:val="26"/>
              </w:rPr>
              <w:t>On donne un modèle pour 2, on donne les critères de réussite pour la copie.</w:t>
            </w:r>
          </w:p>
          <w:p w:rsidR="00DC7B70" w:rsidRDefault="00DC7B70" w:rsidP="002F7726">
            <w:pPr>
              <w:cnfStyle w:val="100000000000" w:firstRow="1" w:lastRow="0" w:firstColumn="0" w:lastColumn="0" w:oddVBand="0" w:evenVBand="0" w:oddHBand="0" w:evenHBand="0" w:firstRowFirstColumn="0" w:firstRowLastColumn="0" w:lastRowFirstColumn="0" w:lastRowLastColumn="0"/>
              <w:rPr>
                <w:rFonts w:ascii="LuzSans-Book" w:hAnsi="LuzSans-Book"/>
                <w:b w:val="0"/>
                <w:color w:val="auto"/>
                <w:sz w:val="26"/>
                <w:szCs w:val="26"/>
              </w:rPr>
            </w:pPr>
            <w:r>
              <w:rPr>
                <w:rFonts w:ascii="LuzSans-Book" w:hAnsi="LuzSans-Book"/>
                <w:b w:val="0"/>
                <w:color w:val="auto"/>
                <w:sz w:val="26"/>
                <w:szCs w:val="26"/>
              </w:rPr>
              <w:t xml:space="preserve">Dire aux élèves que la copie nécessite d’être concentré et que le travail doit être fait en silence. </w:t>
            </w:r>
          </w:p>
          <w:p w:rsidR="00DC7B70" w:rsidRPr="004C38FF" w:rsidRDefault="00DC7B70" w:rsidP="002F7726">
            <w:pPr>
              <w:cnfStyle w:val="100000000000" w:firstRow="1" w:lastRow="0" w:firstColumn="0" w:lastColumn="0" w:oddVBand="0" w:evenVBand="0" w:oddHBand="0" w:evenHBand="0" w:firstRowFirstColumn="0" w:firstRowLastColumn="0" w:lastRowFirstColumn="0" w:lastRowLastColumn="0"/>
              <w:rPr>
                <w:rFonts w:ascii="LuzSans-Book" w:hAnsi="LuzSans-Book"/>
                <w:b w:val="0"/>
                <w:color w:val="auto"/>
                <w:sz w:val="26"/>
                <w:szCs w:val="26"/>
              </w:rPr>
            </w:pPr>
            <w:r>
              <w:rPr>
                <w:rFonts w:ascii="LuzSans-Book" w:hAnsi="LuzSans-Book"/>
                <w:b w:val="0"/>
                <w:color w:val="auto"/>
                <w:sz w:val="26"/>
                <w:szCs w:val="26"/>
              </w:rPr>
              <w:t>Les élèves viennent faire corriger leur travail à tour de rôle et illustrent leur poème.</w:t>
            </w:r>
          </w:p>
        </w:tc>
      </w:tr>
      <w:tr w:rsidR="00506014" w:rsidTr="00506014">
        <w:trPr>
          <w:cnfStyle w:val="000000100000" w:firstRow="0" w:lastRow="0" w:firstColumn="0" w:lastColumn="0" w:oddVBand="0" w:evenVBand="0" w:oddHBand="1" w:evenHBand="0" w:firstRowFirstColumn="0" w:firstRowLastColumn="0" w:lastRowFirstColumn="0" w:lastRowLastColumn="0"/>
          <w:trHeight w:val="4501"/>
        </w:trPr>
        <w:tc>
          <w:tcPr>
            <w:cnfStyle w:val="001000000000" w:firstRow="0" w:lastRow="0" w:firstColumn="1" w:lastColumn="0" w:oddVBand="0" w:evenVBand="0" w:oddHBand="0" w:evenHBand="0" w:firstRowFirstColumn="0" w:firstRowLastColumn="0" w:lastRowFirstColumn="0" w:lastRowLastColumn="0"/>
            <w:tcW w:w="1526" w:type="dxa"/>
            <w:shd w:val="clear" w:color="auto" w:fill="808080" w:themeFill="background1" w:themeFillShade="80"/>
          </w:tcPr>
          <w:p w:rsidR="00506014" w:rsidRPr="00D06EE8" w:rsidRDefault="00506014" w:rsidP="006122C8">
            <w:pPr>
              <w:rPr>
                <w:rFonts w:ascii="Simple Kind Of Girl" w:hAnsi="Simple Kind Of Girl"/>
                <w:sz w:val="32"/>
                <w:u w:val="single"/>
              </w:rPr>
            </w:pPr>
            <w:r w:rsidRPr="00D06EE8">
              <w:rPr>
                <w:rFonts w:ascii="Simple Kind Of Girl" w:hAnsi="Simple Kind Of Girl"/>
                <w:sz w:val="32"/>
                <w:u w:val="single"/>
              </w:rPr>
              <w:lastRenderedPageBreak/>
              <w:t xml:space="preserve">Séance </w:t>
            </w:r>
            <w:r w:rsidR="00DC7B70">
              <w:rPr>
                <w:rFonts w:ascii="Simple Kind Of Girl" w:hAnsi="Simple Kind Of Girl"/>
                <w:sz w:val="32"/>
                <w:u w:val="single"/>
              </w:rPr>
              <w:t>4</w:t>
            </w:r>
          </w:p>
          <w:p w:rsidR="00506014" w:rsidRDefault="00506014" w:rsidP="006122C8">
            <w:pPr>
              <w:rPr>
                <w:rFonts w:ascii="Simple Kind Of Girl" w:hAnsi="Simple Kind Of Girl"/>
                <w:sz w:val="32"/>
              </w:rPr>
            </w:pPr>
          </w:p>
          <w:p w:rsidR="00506014" w:rsidRDefault="00506014" w:rsidP="00D06EE8">
            <w:pPr>
              <w:rPr>
                <w:rFonts w:ascii="Tw Cen MT Condensed Extra Bold" w:hAnsi="Tw Cen MT Condensed Extra Bold"/>
                <w:b w:val="0"/>
                <w:sz w:val="28"/>
              </w:rPr>
            </w:pPr>
            <w:r>
              <w:rPr>
                <w:rFonts w:ascii="Tw Cen MT Condensed Extra Bold" w:hAnsi="Tw Cen MT Condensed Extra Bold"/>
                <w:b w:val="0"/>
                <w:sz w:val="28"/>
              </w:rPr>
              <w:t>Ecouter la suite d’un conte</w:t>
            </w:r>
          </w:p>
          <w:p w:rsidR="00506014" w:rsidRDefault="00506014" w:rsidP="00D06EE8">
            <w:pPr>
              <w:rPr>
                <w:rFonts w:ascii="Tw Cen MT Condensed Extra Bold" w:hAnsi="Tw Cen MT Condensed Extra Bold"/>
                <w:b w:val="0"/>
                <w:sz w:val="28"/>
              </w:rPr>
            </w:pPr>
          </w:p>
          <w:p w:rsidR="00506014" w:rsidRDefault="00506014" w:rsidP="00D06EE8">
            <w:pPr>
              <w:rPr>
                <w:rFonts w:ascii="Tw Cen MT Condensed Extra Bold" w:hAnsi="Tw Cen MT Condensed Extra Bold"/>
                <w:b w:val="0"/>
                <w:sz w:val="28"/>
              </w:rPr>
            </w:pPr>
            <w:r>
              <w:rPr>
                <w:rFonts w:ascii="Tw Cen MT Condensed Extra Bold" w:hAnsi="Tw Cen MT Condensed Extra Bold"/>
                <w:b w:val="0"/>
                <w:sz w:val="28"/>
              </w:rPr>
              <w:t>Comprendre comment utiliser un lecteur CD</w:t>
            </w:r>
          </w:p>
          <w:p w:rsidR="00506014" w:rsidRDefault="00506014" w:rsidP="00D06EE8">
            <w:pPr>
              <w:rPr>
                <w:rFonts w:ascii="Tw Cen MT Condensed Extra Bold" w:hAnsi="Tw Cen MT Condensed Extra Bold"/>
                <w:b w:val="0"/>
                <w:sz w:val="28"/>
              </w:rPr>
            </w:pPr>
          </w:p>
          <w:p w:rsidR="00506014" w:rsidRPr="00B956C1" w:rsidRDefault="00506014" w:rsidP="006122C8">
            <w:pPr>
              <w:rPr>
                <w:rFonts w:ascii="Simple Kind Of Girl" w:hAnsi="Simple Kind Of Girl"/>
                <w:sz w:val="36"/>
              </w:rPr>
            </w:pPr>
          </w:p>
        </w:tc>
        <w:tc>
          <w:tcPr>
            <w:tcW w:w="12618" w:type="dxa"/>
            <w:tcBorders>
              <w:top w:val="single" w:sz="18" w:space="0" w:color="auto"/>
            </w:tcBorders>
            <w:shd w:val="clear" w:color="auto" w:fill="D9D9D9" w:themeFill="background1" w:themeFillShade="D9"/>
          </w:tcPr>
          <w:p w:rsidR="00506014" w:rsidRPr="00B56EA6" w:rsidRDefault="00506014" w:rsidP="00D06EE8">
            <w:pPr>
              <w:cnfStyle w:val="000000100000" w:firstRow="0" w:lastRow="0" w:firstColumn="0" w:lastColumn="0" w:oddVBand="0" w:evenVBand="0" w:oddHBand="1" w:evenHBand="0" w:firstRowFirstColumn="0" w:firstRowLastColumn="0" w:lastRowFirstColumn="0" w:lastRowLastColumn="0"/>
              <w:rPr>
                <w:rFonts w:ascii="LuzSans-Book" w:hAnsi="LuzSans-Book"/>
                <w:i/>
                <w:sz w:val="26"/>
                <w:szCs w:val="26"/>
              </w:rPr>
            </w:pPr>
            <w:r w:rsidRPr="00B56EA6">
              <w:rPr>
                <w:rFonts w:ascii="LuzSans-Book" w:hAnsi="LuzSans-Book"/>
                <w:sz w:val="26"/>
                <w:szCs w:val="26"/>
              </w:rPr>
              <w:t xml:space="preserve">Dire aux élèves : </w:t>
            </w:r>
            <w:r w:rsidRPr="00B56EA6">
              <w:rPr>
                <w:rFonts w:ascii="LuzSans-Book" w:hAnsi="LuzSans-Book"/>
                <w:i/>
                <w:sz w:val="26"/>
                <w:szCs w:val="26"/>
              </w:rPr>
              <w:t>Je vais vous faire réécouter le début du Vilain Petit Canard, lue par un autre adulte. Je vous demande de vous installer et d’écouter attentivement afin de repérer ce qui est agréable dans la manière de lire de cet homme.</w:t>
            </w:r>
          </w:p>
          <w:p w:rsidR="00506014" w:rsidRPr="00B56EA6" w:rsidRDefault="00506014" w:rsidP="0066342C">
            <w:pPr>
              <w:cnfStyle w:val="000000100000" w:firstRow="0" w:lastRow="0" w:firstColumn="0" w:lastColumn="0" w:oddVBand="0" w:evenVBand="0" w:oddHBand="1" w:evenHBand="0" w:firstRowFirstColumn="0" w:firstRowLastColumn="0" w:lastRowFirstColumn="0" w:lastRowLastColumn="0"/>
              <w:rPr>
                <w:rFonts w:ascii="LuzSans-Book" w:hAnsi="LuzSans-Book"/>
                <w:bCs/>
                <w:sz w:val="26"/>
                <w:szCs w:val="26"/>
              </w:rPr>
            </w:pPr>
            <w:r w:rsidRPr="00B56EA6">
              <w:rPr>
                <w:rFonts w:ascii="LuzSans-Book" w:hAnsi="LuzSans-Book"/>
                <w:sz w:val="26"/>
                <w:szCs w:val="26"/>
              </w:rPr>
              <w:t>On explique aux élèves comment mettre en route le lecteur CD et lancer la lecture. On montre aussi comment installer les casques pour l’atelier d’écoute.</w:t>
            </w:r>
          </w:p>
          <w:p w:rsidR="00506014" w:rsidRPr="00B56EA6" w:rsidRDefault="00506014" w:rsidP="0066342C">
            <w:pPr>
              <w:cnfStyle w:val="000000100000" w:firstRow="0" w:lastRow="0" w:firstColumn="0" w:lastColumn="0" w:oddVBand="0" w:evenVBand="0" w:oddHBand="1" w:evenHBand="0" w:firstRowFirstColumn="0" w:firstRowLastColumn="0" w:lastRowFirstColumn="0" w:lastRowLastColumn="0"/>
              <w:rPr>
                <w:rFonts w:ascii="LuzSans-Book" w:hAnsi="LuzSans-Book"/>
                <w:bCs/>
                <w:color w:val="000000" w:themeColor="text1"/>
                <w:sz w:val="26"/>
                <w:szCs w:val="26"/>
              </w:rPr>
            </w:pPr>
            <w:r w:rsidRPr="00B56EA6">
              <w:rPr>
                <w:rFonts w:ascii="LuzSans-Book" w:hAnsi="LuzSans-Book"/>
                <w:bCs/>
                <w:color w:val="000000" w:themeColor="text1"/>
                <w:sz w:val="26"/>
                <w:szCs w:val="26"/>
              </w:rPr>
              <w:t>A l’issue de la lecture, on demande aux élèves d’écrire sur une feuille de classeur ce qui a été agréable pour eux lorsqu’ils ont écouté la lecture. On demande aux élèves de partager ce qu’ils ont écrit.</w:t>
            </w:r>
          </w:p>
          <w:p w:rsidR="00506014" w:rsidRPr="00B56EA6" w:rsidRDefault="00506014" w:rsidP="001F5079">
            <w:pPr>
              <w:cnfStyle w:val="000000100000" w:firstRow="0" w:lastRow="0" w:firstColumn="0" w:lastColumn="0" w:oddVBand="0" w:evenVBand="0" w:oddHBand="1" w:evenHBand="0" w:firstRowFirstColumn="0" w:firstRowLastColumn="0" w:lastRowFirstColumn="0" w:lastRowLastColumn="0"/>
              <w:rPr>
                <w:rFonts w:ascii="LuzSans-Book" w:hAnsi="LuzSans-Book"/>
                <w:bCs/>
                <w:i/>
                <w:color w:val="000000" w:themeColor="text1"/>
                <w:sz w:val="26"/>
                <w:szCs w:val="26"/>
              </w:rPr>
            </w:pPr>
            <w:r w:rsidRPr="00B56EA6">
              <w:rPr>
                <w:rFonts w:ascii="LuzSans-Book" w:hAnsi="LuzSans-Book"/>
                <w:bCs/>
                <w:color w:val="000000" w:themeColor="text1"/>
                <w:sz w:val="26"/>
                <w:szCs w:val="26"/>
              </w:rPr>
              <w:t xml:space="preserve">Dire aux élèves : </w:t>
            </w:r>
            <w:r w:rsidRPr="00B56EA6">
              <w:rPr>
                <w:rFonts w:ascii="LuzSans-Book" w:hAnsi="LuzSans-Book"/>
                <w:bCs/>
                <w:i/>
                <w:color w:val="000000" w:themeColor="text1"/>
                <w:sz w:val="26"/>
                <w:szCs w:val="26"/>
              </w:rPr>
              <w:t>« Vous avez décrit ce qui était agréable pour vous lorsque vous écoutez quelqu’un lire. Je vais vous donner la liste des choses à réussir pour bien lire un texte à votre tour. »</w:t>
            </w:r>
          </w:p>
          <w:p w:rsidR="00506014" w:rsidRPr="00B56EA6" w:rsidRDefault="00506014" w:rsidP="001F5079">
            <w:pPr>
              <w:cnfStyle w:val="000000100000" w:firstRow="0" w:lastRow="0" w:firstColumn="0" w:lastColumn="0" w:oddVBand="0" w:evenVBand="0" w:oddHBand="1" w:evenHBand="0" w:firstRowFirstColumn="0" w:firstRowLastColumn="0" w:lastRowFirstColumn="0" w:lastRowLastColumn="0"/>
              <w:rPr>
                <w:rFonts w:ascii="LuzSans-Book" w:hAnsi="LuzSans-Book"/>
                <w:bCs/>
                <w:color w:val="000000" w:themeColor="text1"/>
                <w:sz w:val="26"/>
                <w:szCs w:val="26"/>
              </w:rPr>
            </w:pPr>
            <w:r w:rsidRPr="00B56EA6">
              <w:rPr>
                <w:rFonts w:ascii="LuzSans-Book" w:hAnsi="LuzSans-Book"/>
                <w:bCs/>
                <w:color w:val="000000" w:themeColor="text1"/>
                <w:sz w:val="26"/>
                <w:szCs w:val="26"/>
              </w:rPr>
              <w:t>Les responsables distribuent cette grille d’évaluation qui est lue à haute voix par des volontaires, et reformulée par les élèves. On range cette grille dans la partie « lecture à haute voix » du porte-vues.</w:t>
            </w:r>
          </w:p>
          <w:p w:rsidR="00506014" w:rsidRPr="001F5079" w:rsidRDefault="00506014" w:rsidP="00FC19E1">
            <w:pPr>
              <w:cnfStyle w:val="000000100000" w:firstRow="0" w:lastRow="0" w:firstColumn="0" w:lastColumn="0" w:oddVBand="0" w:evenVBand="0" w:oddHBand="1" w:evenHBand="0" w:firstRowFirstColumn="0" w:firstRowLastColumn="0" w:lastRowFirstColumn="0" w:lastRowLastColumn="0"/>
              <w:rPr>
                <w:rFonts w:ascii="LuzSans-Book" w:hAnsi="LuzSans-Book"/>
                <w:b/>
                <w:color w:val="000000" w:themeColor="text1"/>
                <w:sz w:val="26"/>
                <w:szCs w:val="26"/>
              </w:rPr>
            </w:pPr>
            <w:r w:rsidRPr="00B56EA6">
              <w:rPr>
                <w:rFonts w:ascii="LuzSans-Book" w:hAnsi="LuzSans-Book"/>
                <w:color w:val="000000" w:themeColor="text1"/>
                <w:sz w:val="26"/>
                <w:szCs w:val="26"/>
              </w:rPr>
              <w:t>On explique que c’est avec cette grille que leur lecture sera évaluée, mais que nous allons d’abord  nous entraîner !</w:t>
            </w:r>
          </w:p>
        </w:tc>
      </w:tr>
    </w:tbl>
    <w:p w:rsidR="00FC19E1" w:rsidRDefault="00FC19E1"/>
    <w:tbl>
      <w:tblPr>
        <w:tblStyle w:val="MediumShading2-Accent1"/>
        <w:tblW w:w="0" w:type="auto"/>
        <w:tblLook w:val="04A0" w:firstRow="1" w:lastRow="0" w:firstColumn="1" w:lastColumn="0" w:noHBand="0" w:noVBand="1"/>
      </w:tblPr>
      <w:tblGrid>
        <w:gridCol w:w="1571"/>
        <w:gridCol w:w="12618"/>
      </w:tblGrid>
      <w:tr w:rsidR="00506014" w:rsidTr="00402022">
        <w:trPr>
          <w:cnfStyle w:val="100000000000" w:firstRow="1" w:lastRow="0" w:firstColumn="0" w:lastColumn="0" w:oddVBand="0" w:evenVBand="0" w:oddHBand="0" w:evenHBand="0" w:firstRowFirstColumn="0" w:firstRowLastColumn="0" w:lastRowFirstColumn="0" w:lastRowLastColumn="0"/>
          <w:trHeight w:val="2091"/>
        </w:trPr>
        <w:tc>
          <w:tcPr>
            <w:cnfStyle w:val="001000000100" w:firstRow="0" w:lastRow="0" w:firstColumn="1" w:lastColumn="0" w:oddVBand="0" w:evenVBand="0" w:oddHBand="0" w:evenHBand="0" w:firstRowFirstColumn="1" w:firstRowLastColumn="0" w:lastRowFirstColumn="0" w:lastRowLastColumn="0"/>
            <w:tcW w:w="1526" w:type="dxa"/>
            <w:shd w:val="clear" w:color="auto" w:fill="808080" w:themeFill="background1" w:themeFillShade="80"/>
          </w:tcPr>
          <w:p w:rsidR="0048515B" w:rsidRPr="00402022" w:rsidRDefault="0048515B" w:rsidP="0048515B">
            <w:pPr>
              <w:rPr>
                <w:rFonts w:ascii="Simple Kind Of Girl" w:hAnsi="Simple Kind Of Girl"/>
                <w:sz w:val="32"/>
                <w:u w:val="single"/>
              </w:rPr>
            </w:pPr>
            <w:r w:rsidRPr="00D06EE8">
              <w:rPr>
                <w:rFonts w:ascii="Simple Kind Of Girl" w:hAnsi="Simple Kind Of Girl"/>
                <w:sz w:val="32"/>
                <w:u w:val="single"/>
              </w:rPr>
              <w:t>Séance</w:t>
            </w:r>
            <w:r>
              <w:rPr>
                <w:rFonts w:ascii="Simple Kind Of Girl" w:hAnsi="Simple Kind Of Girl"/>
                <w:sz w:val="32"/>
                <w:u w:val="single"/>
              </w:rPr>
              <w:t xml:space="preserve"> </w:t>
            </w:r>
            <w:r w:rsidR="00DC7B70">
              <w:rPr>
                <w:rFonts w:ascii="Simple Kind Of Girl" w:hAnsi="Simple Kind Of Girl"/>
                <w:sz w:val="32"/>
                <w:u w:val="single"/>
              </w:rPr>
              <w:t>5</w:t>
            </w:r>
          </w:p>
          <w:p w:rsidR="00212227" w:rsidRDefault="0048515B" w:rsidP="0048515B">
            <w:pPr>
              <w:rPr>
                <w:rFonts w:ascii="Tw Cen MT Condensed Extra Bold" w:hAnsi="Tw Cen MT Condensed Extra Bold"/>
                <w:b w:val="0"/>
                <w:sz w:val="28"/>
              </w:rPr>
            </w:pPr>
            <w:r>
              <w:rPr>
                <w:rFonts w:ascii="Tw Cen MT Condensed Extra Bold" w:hAnsi="Tw Cen MT Condensed Extra Bold"/>
                <w:b w:val="0"/>
                <w:sz w:val="28"/>
              </w:rPr>
              <w:t xml:space="preserve">Lire la suite </w:t>
            </w:r>
          </w:p>
          <w:p w:rsidR="00402022" w:rsidRDefault="0048515B" w:rsidP="0048515B">
            <w:pPr>
              <w:rPr>
                <w:rFonts w:ascii="Tw Cen MT Condensed Extra Bold" w:hAnsi="Tw Cen MT Condensed Extra Bold"/>
                <w:b w:val="0"/>
                <w:sz w:val="28"/>
              </w:rPr>
            </w:pPr>
            <w:r>
              <w:rPr>
                <w:rFonts w:ascii="Tw Cen MT Condensed Extra Bold" w:hAnsi="Tw Cen MT Condensed Extra Bold"/>
                <w:b w:val="0"/>
                <w:sz w:val="28"/>
              </w:rPr>
              <w:t>d’un conte</w:t>
            </w:r>
          </w:p>
          <w:p w:rsidR="00212227" w:rsidRDefault="00212227" w:rsidP="0048515B">
            <w:pPr>
              <w:rPr>
                <w:rFonts w:ascii="Tw Cen MT Condensed Extra Bold" w:hAnsi="Tw Cen MT Condensed Extra Bold"/>
                <w:b w:val="0"/>
                <w:sz w:val="28"/>
              </w:rPr>
            </w:pPr>
          </w:p>
          <w:p w:rsidR="00506014" w:rsidRPr="00402022" w:rsidRDefault="00402022" w:rsidP="00FC19E1">
            <w:pPr>
              <w:rPr>
                <w:rFonts w:ascii="Tw Cen MT Condensed Extra Bold" w:hAnsi="Tw Cen MT Condensed Extra Bold"/>
                <w:b w:val="0"/>
                <w:sz w:val="28"/>
              </w:rPr>
            </w:pPr>
            <w:r>
              <w:rPr>
                <w:rFonts w:ascii="Tw Cen MT Condensed Extra Bold" w:hAnsi="Tw Cen MT Condensed Extra Bold"/>
                <w:b w:val="0"/>
                <w:sz w:val="28"/>
              </w:rPr>
              <w:t>Comprendre comment s’enregistrer</w:t>
            </w:r>
          </w:p>
        </w:tc>
        <w:tc>
          <w:tcPr>
            <w:tcW w:w="12618" w:type="dxa"/>
            <w:tcBorders>
              <w:top w:val="nil"/>
            </w:tcBorders>
            <w:shd w:val="clear" w:color="auto" w:fill="D9D9D9" w:themeFill="background1" w:themeFillShade="D9"/>
          </w:tcPr>
          <w:p w:rsidR="00212227" w:rsidRDefault="0048515B" w:rsidP="001B705A">
            <w:pPr>
              <w:cnfStyle w:val="100000000000" w:firstRow="1" w:lastRow="0" w:firstColumn="0" w:lastColumn="0" w:oddVBand="0" w:evenVBand="0" w:oddHBand="0" w:evenHBand="0" w:firstRowFirstColumn="0" w:firstRowLastColumn="0" w:lastRowFirstColumn="0" w:lastRowLastColumn="0"/>
              <w:rPr>
                <w:rFonts w:ascii="LuzSans-Book" w:hAnsi="LuzSans-Book"/>
                <w:b w:val="0"/>
                <w:i/>
                <w:color w:val="000000" w:themeColor="text1"/>
                <w:sz w:val="26"/>
                <w:szCs w:val="26"/>
              </w:rPr>
            </w:pPr>
            <w:r w:rsidRPr="0048515B">
              <w:rPr>
                <w:rFonts w:ascii="LuzSans-Book" w:hAnsi="LuzSans-Book"/>
                <w:b w:val="0"/>
                <w:color w:val="000000" w:themeColor="text1"/>
                <w:sz w:val="26"/>
                <w:szCs w:val="26"/>
              </w:rPr>
              <w:t xml:space="preserve">Lire la suite du </w:t>
            </w:r>
            <w:r w:rsidR="00212227">
              <w:rPr>
                <w:rFonts w:ascii="LuzSans-Book" w:hAnsi="LuzSans-Book"/>
                <w:b w:val="0"/>
                <w:i/>
                <w:color w:val="000000" w:themeColor="text1"/>
                <w:sz w:val="26"/>
                <w:szCs w:val="26"/>
              </w:rPr>
              <w:t xml:space="preserve">Vilain Petit </w:t>
            </w:r>
            <w:r w:rsidR="00212227" w:rsidRPr="00212227">
              <w:rPr>
                <w:rFonts w:ascii="LuzSans-Book" w:hAnsi="LuzSans-Book"/>
                <w:b w:val="0"/>
                <w:i/>
                <w:color w:val="000000" w:themeColor="text1"/>
                <w:sz w:val="26"/>
                <w:szCs w:val="26"/>
              </w:rPr>
              <w:t>Canard</w:t>
            </w:r>
            <w:r w:rsidR="00212227">
              <w:rPr>
                <w:rFonts w:ascii="LuzSans-Book" w:hAnsi="LuzSans-Book"/>
                <w:b w:val="0"/>
                <w:i/>
                <w:color w:val="000000" w:themeColor="text1"/>
                <w:sz w:val="26"/>
                <w:szCs w:val="26"/>
              </w:rPr>
              <w:t xml:space="preserve">, </w:t>
            </w:r>
            <w:r w:rsidR="00212227" w:rsidRPr="00212227">
              <w:rPr>
                <w:rFonts w:ascii="LuzSans-Book" w:hAnsi="LuzSans-Book"/>
                <w:b w:val="0"/>
                <w:color w:val="000000" w:themeColor="text1"/>
                <w:sz w:val="26"/>
                <w:szCs w:val="26"/>
              </w:rPr>
              <w:t>depuis</w:t>
            </w:r>
            <w:r w:rsidR="00212227">
              <w:rPr>
                <w:rFonts w:ascii="LuzSans-Book" w:hAnsi="LuzSans-Book"/>
                <w:b w:val="0"/>
                <w:i/>
                <w:color w:val="000000" w:themeColor="text1"/>
                <w:sz w:val="26"/>
                <w:szCs w:val="26"/>
              </w:rPr>
              <w:t xml:space="preserve"> «Le lendemain, il faisait un temps magnifique » </w:t>
            </w:r>
            <w:r w:rsidR="00212227">
              <w:rPr>
                <w:rFonts w:ascii="LuzSans-Book" w:hAnsi="LuzSans-Book"/>
                <w:b w:val="0"/>
                <w:color w:val="000000" w:themeColor="text1"/>
                <w:sz w:val="26"/>
                <w:szCs w:val="26"/>
              </w:rPr>
              <w:t xml:space="preserve">jusqu’à </w:t>
            </w:r>
            <w:r w:rsidR="00212227">
              <w:rPr>
                <w:rFonts w:ascii="LuzSans-Book" w:hAnsi="LuzSans-Book"/>
                <w:b w:val="0"/>
                <w:i/>
                <w:color w:val="000000" w:themeColor="text1"/>
                <w:sz w:val="26"/>
                <w:szCs w:val="26"/>
              </w:rPr>
              <w:t>« bafoué par tous les canards de la cour »</w:t>
            </w:r>
            <w:r w:rsidR="00175F60">
              <w:rPr>
                <w:rFonts w:ascii="LuzSans-Book" w:hAnsi="LuzSans-Book"/>
                <w:b w:val="0"/>
                <w:i/>
                <w:color w:val="000000" w:themeColor="text1"/>
                <w:sz w:val="26"/>
                <w:szCs w:val="26"/>
              </w:rPr>
              <w:t>.</w:t>
            </w:r>
          </w:p>
          <w:p w:rsidR="00506014" w:rsidRPr="00212227" w:rsidRDefault="00445F67" w:rsidP="001B705A">
            <w:pPr>
              <w:cnfStyle w:val="100000000000" w:firstRow="1" w:lastRow="0" w:firstColumn="0" w:lastColumn="0" w:oddVBand="0" w:evenVBand="0" w:oddHBand="0" w:evenHBand="0" w:firstRowFirstColumn="0" w:firstRowLastColumn="0" w:lastRowFirstColumn="0" w:lastRowLastColumn="0"/>
              <w:rPr>
                <w:rFonts w:ascii="LuzSans-Book" w:hAnsi="LuzSans-Book"/>
                <w:b w:val="0"/>
                <w:i/>
                <w:color w:val="000000" w:themeColor="text1"/>
                <w:sz w:val="26"/>
                <w:szCs w:val="26"/>
              </w:rPr>
            </w:pPr>
            <w:r w:rsidRPr="00212227">
              <w:rPr>
                <w:rFonts w:ascii="LuzSans-Book" w:hAnsi="LuzSans-Book"/>
                <w:b w:val="0"/>
                <w:color w:val="000000" w:themeColor="text1"/>
                <w:sz w:val="26"/>
                <w:szCs w:val="26"/>
              </w:rPr>
              <w:t>Redire</w:t>
            </w:r>
            <w:r>
              <w:rPr>
                <w:rFonts w:ascii="LuzSans-Book" w:hAnsi="LuzSans-Book"/>
                <w:b w:val="0"/>
                <w:color w:val="000000" w:themeColor="text1"/>
                <w:sz w:val="26"/>
                <w:szCs w:val="26"/>
              </w:rPr>
              <w:t xml:space="preserve"> les critères de réussite de la lecture à haute voix, à l’aide de la grille fournie lors de la dernière séance. </w:t>
            </w:r>
          </w:p>
          <w:p w:rsidR="00402022" w:rsidRDefault="00402022" w:rsidP="001B705A">
            <w:pPr>
              <w:cnfStyle w:val="100000000000" w:firstRow="1" w:lastRow="0" w:firstColumn="0" w:lastColumn="0" w:oddVBand="0" w:evenVBand="0" w:oddHBand="0" w:evenHBand="0" w:firstRowFirstColumn="0" w:firstRowLastColumn="0" w:lastRowFirstColumn="0" w:lastRowLastColumn="0"/>
              <w:rPr>
                <w:rFonts w:ascii="LuzSans-Book" w:hAnsi="LuzSans-Book"/>
                <w:b w:val="0"/>
                <w:color w:val="000000" w:themeColor="text1"/>
                <w:sz w:val="26"/>
                <w:szCs w:val="26"/>
              </w:rPr>
            </w:pPr>
            <w:r>
              <w:rPr>
                <w:rFonts w:ascii="LuzSans-Book" w:hAnsi="LuzSans-Book"/>
                <w:b w:val="0"/>
                <w:color w:val="000000" w:themeColor="text1"/>
                <w:sz w:val="26"/>
                <w:szCs w:val="26"/>
              </w:rPr>
              <w:t>Enregistrer un élève volontaire sur la lecture du début du conte. Montrer les boutons du micro qui permettent d’enregistrer, de réécouter, d’effacer...</w:t>
            </w:r>
          </w:p>
          <w:p w:rsidR="00402022" w:rsidRDefault="00402022" w:rsidP="001B705A">
            <w:pPr>
              <w:cnfStyle w:val="100000000000" w:firstRow="1" w:lastRow="0" w:firstColumn="0" w:lastColumn="0" w:oddVBand="0" w:evenVBand="0" w:oddHBand="0" w:evenHBand="0" w:firstRowFirstColumn="0" w:firstRowLastColumn="0" w:lastRowFirstColumn="0" w:lastRowLastColumn="0"/>
              <w:rPr>
                <w:rFonts w:ascii="LuzSans-Book" w:hAnsi="LuzSans-Book"/>
                <w:b w:val="0"/>
                <w:color w:val="000000" w:themeColor="text1"/>
                <w:sz w:val="26"/>
                <w:szCs w:val="26"/>
              </w:rPr>
            </w:pPr>
            <w:r>
              <w:rPr>
                <w:rFonts w:ascii="LuzSans-Book" w:hAnsi="LuzSans-Book"/>
                <w:b w:val="0"/>
                <w:color w:val="000000" w:themeColor="text1"/>
                <w:sz w:val="26"/>
                <w:szCs w:val="26"/>
              </w:rPr>
              <w:t xml:space="preserve">Le faire écouter aux élèves, plusieurs fois, pour évaluer. </w:t>
            </w:r>
          </w:p>
          <w:p w:rsidR="00402022" w:rsidRDefault="00402022" w:rsidP="001B705A">
            <w:pPr>
              <w:cnfStyle w:val="100000000000" w:firstRow="1" w:lastRow="0" w:firstColumn="0" w:lastColumn="0" w:oddVBand="0" w:evenVBand="0" w:oddHBand="0" w:evenHBand="0" w:firstRowFirstColumn="0" w:firstRowLastColumn="0" w:lastRowFirstColumn="0" w:lastRowLastColumn="0"/>
              <w:rPr>
                <w:rFonts w:ascii="LuzSans-Book" w:hAnsi="LuzSans-Book"/>
                <w:b w:val="0"/>
                <w:color w:val="000000" w:themeColor="text1"/>
                <w:sz w:val="26"/>
                <w:szCs w:val="26"/>
              </w:rPr>
            </w:pPr>
            <w:r>
              <w:rPr>
                <w:rFonts w:ascii="LuzSans-Book" w:hAnsi="LuzSans-Book"/>
                <w:b w:val="0"/>
                <w:color w:val="000000" w:themeColor="text1"/>
                <w:sz w:val="26"/>
                <w:szCs w:val="26"/>
              </w:rPr>
              <w:t xml:space="preserve">Changer les rôles : un lecteur, un qui enregistre... </w:t>
            </w:r>
          </w:p>
          <w:p w:rsidR="00175F60" w:rsidRPr="00445F67" w:rsidRDefault="00175F60" w:rsidP="00175F60">
            <w:pPr>
              <w:cnfStyle w:val="100000000000" w:firstRow="1" w:lastRow="0" w:firstColumn="0" w:lastColumn="0" w:oddVBand="0" w:evenVBand="0" w:oddHBand="0" w:evenHBand="0" w:firstRowFirstColumn="0" w:firstRowLastColumn="0" w:lastRowFirstColumn="0" w:lastRowLastColumn="0"/>
              <w:rPr>
                <w:rFonts w:ascii="LuzSans-Book" w:hAnsi="LuzSans-Book"/>
                <w:b w:val="0"/>
                <w:color w:val="000000" w:themeColor="text1"/>
                <w:sz w:val="26"/>
                <w:szCs w:val="26"/>
              </w:rPr>
            </w:pPr>
            <w:r>
              <w:rPr>
                <w:rFonts w:ascii="LuzSans-Book" w:hAnsi="LuzSans-Book"/>
                <w:b w:val="0"/>
                <w:color w:val="000000" w:themeColor="text1"/>
                <w:sz w:val="26"/>
                <w:szCs w:val="26"/>
              </w:rPr>
              <w:t>Distribuer les Droits du lecteur de Pennac, lire ces règles et ranger l’affiche dans le Carnet de lecteur.</w:t>
            </w:r>
          </w:p>
        </w:tc>
      </w:tr>
    </w:tbl>
    <w:p w:rsidR="006B517F" w:rsidRDefault="006B517F"/>
    <w:tbl>
      <w:tblPr>
        <w:tblStyle w:val="MediumShading2-Accent1"/>
        <w:tblW w:w="0" w:type="auto"/>
        <w:tblLook w:val="04A0" w:firstRow="1" w:lastRow="0" w:firstColumn="1" w:lastColumn="0" w:noHBand="0" w:noVBand="1"/>
      </w:tblPr>
      <w:tblGrid>
        <w:gridCol w:w="1526"/>
        <w:gridCol w:w="12618"/>
      </w:tblGrid>
      <w:tr w:rsidR="00402022" w:rsidRPr="00445F67" w:rsidTr="002F7726">
        <w:trPr>
          <w:cnfStyle w:val="100000000000" w:firstRow="1" w:lastRow="0" w:firstColumn="0" w:lastColumn="0" w:oddVBand="0" w:evenVBand="0" w:oddHBand="0" w:evenHBand="0" w:firstRowFirstColumn="0" w:firstRowLastColumn="0" w:lastRowFirstColumn="0" w:lastRowLastColumn="0"/>
          <w:trHeight w:val="2091"/>
        </w:trPr>
        <w:tc>
          <w:tcPr>
            <w:cnfStyle w:val="001000000100" w:firstRow="0" w:lastRow="0" w:firstColumn="1" w:lastColumn="0" w:oddVBand="0" w:evenVBand="0" w:oddHBand="0" w:evenHBand="0" w:firstRowFirstColumn="1" w:firstRowLastColumn="0" w:lastRowFirstColumn="0" w:lastRowLastColumn="0"/>
            <w:tcW w:w="1526" w:type="dxa"/>
            <w:shd w:val="clear" w:color="auto" w:fill="808080" w:themeFill="background1" w:themeFillShade="80"/>
          </w:tcPr>
          <w:p w:rsidR="00402022" w:rsidRPr="00402022" w:rsidRDefault="00402022" w:rsidP="002F7726">
            <w:pPr>
              <w:rPr>
                <w:rFonts w:ascii="Simple Kind Of Girl" w:hAnsi="Simple Kind Of Girl"/>
                <w:sz w:val="32"/>
                <w:u w:val="single"/>
              </w:rPr>
            </w:pPr>
            <w:r w:rsidRPr="00D06EE8">
              <w:rPr>
                <w:rFonts w:ascii="Simple Kind Of Girl" w:hAnsi="Simple Kind Of Girl"/>
                <w:sz w:val="32"/>
                <w:u w:val="single"/>
              </w:rPr>
              <w:lastRenderedPageBreak/>
              <w:t>Séance</w:t>
            </w:r>
            <w:r>
              <w:rPr>
                <w:rFonts w:ascii="Simple Kind Of Girl" w:hAnsi="Simple Kind Of Girl"/>
                <w:sz w:val="32"/>
                <w:u w:val="single"/>
              </w:rPr>
              <w:t xml:space="preserve"> </w:t>
            </w:r>
            <w:r w:rsidR="00DC7B70">
              <w:rPr>
                <w:rFonts w:ascii="Simple Kind Of Girl" w:hAnsi="Simple Kind Of Girl"/>
                <w:sz w:val="32"/>
                <w:u w:val="single"/>
              </w:rPr>
              <w:t>6</w:t>
            </w:r>
          </w:p>
          <w:p w:rsidR="00402022" w:rsidRDefault="00402022" w:rsidP="002F7726">
            <w:pPr>
              <w:rPr>
                <w:rFonts w:ascii="Tw Cen MT Condensed Extra Bold" w:hAnsi="Tw Cen MT Condensed Extra Bold"/>
                <w:b w:val="0"/>
                <w:sz w:val="28"/>
              </w:rPr>
            </w:pPr>
            <w:r>
              <w:rPr>
                <w:rFonts w:ascii="Tw Cen MT Condensed Extra Bold" w:hAnsi="Tw Cen MT Condensed Extra Bold"/>
                <w:b w:val="0"/>
                <w:sz w:val="28"/>
              </w:rPr>
              <w:t>Lire la suite d’un conte</w:t>
            </w:r>
          </w:p>
          <w:p w:rsidR="00175F60" w:rsidRDefault="00175F60" w:rsidP="002F7726">
            <w:pPr>
              <w:rPr>
                <w:rFonts w:ascii="Tw Cen MT Condensed Extra Bold" w:hAnsi="Tw Cen MT Condensed Extra Bold"/>
                <w:b w:val="0"/>
                <w:sz w:val="28"/>
              </w:rPr>
            </w:pPr>
          </w:p>
          <w:p w:rsidR="00175F60" w:rsidRDefault="00212227" w:rsidP="00175F60">
            <w:pPr>
              <w:rPr>
                <w:rFonts w:ascii="Tw Cen MT Condensed Extra Bold" w:hAnsi="Tw Cen MT Condensed Extra Bold"/>
                <w:b w:val="0"/>
                <w:sz w:val="28"/>
              </w:rPr>
            </w:pPr>
            <w:r>
              <w:rPr>
                <w:rFonts w:ascii="Tw Cen MT Condensed Extra Bold" w:hAnsi="Tw Cen MT Condensed Extra Bold"/>
                <w:b w:val="0"/>
                <w:sz w:val="28"/>
              </w:rPr>
              <w:t xml:space="preserve">Echanger </w:t>
            </w:r>
          </w:p>
          <w:p w:rsidR="00402022" w:rsidRPr="00402022" w:rsidRDefault="00212227" w:rsidP="00175F60">
            <w:pPr>
              <w:rPr>
                <w:rFonts w:ascii="Tw Cen MT Condensed Extra Bold" w:hAnsi="Tw Cen MT Condensed Extra Bold"/>
                <w:b w:val="0"/>
                <w:sz w:val="28"/>
              </w:rPr>
            </w:pPr>
            <w:r>
              <w:rPr>
                <w:rFonts w:ascii="Tw Cen MT Condensed Extra Bold" w:hAnsi="Tw Cen MT Condensed Extra Bold"/>
                <w:b w:val="0"/>
                <w:sz w:val="28"/>
              </w:rPr>
              <w:t>autour d’</w:t>
            </w:r>
            <w:r w:rsidR="00175F60">
              <w:rPr>
                <w:rFonts w:ascii="Tw Cen MT Condensed Extra Bold" w:hAnsi="Tw Cen MT Condensed Extra Bold"/>
                <w:b w:val="0"/>
                <w:sz w:val="28"/>
              </w:rPr>
              <w:t>une question</w:t>
            </w:r>
          </w:p>
        </w:tc>
        <w:tc>
          <w:tcPr>
            <w:tcW w:w="12618" w:type="dxa"/>
            <w:tcBorders>
              <w:top w:val="nil"/>
            </w:tcBorders>
            <w:shd w:val="clear" w:color="auto" w:fill="D9D9D9" w:themeFill="background1" w:themeFillShade="D9"/>
          </w:tcPr>
          <w:p w:rsidR="00212227" w:rsidRDefault="00402022" w:rsidP="00212227">
            <w:pPr>
              <w:cnfStyle w:val="100000000000" w:firstRow="1" w:lastRow="0" w:firstColumn="0" w:lastColumn="0" w:oddVBand="0" w:evenVBand="0" w:oddHBand="0" w:evenHBand="0" w:firstRowFirstColumn="0" w:firstRowLastColumn="0" w:lastRowFirstColumn="0" w:lastRowLastColumn="0"/>
              <w:rPr>
                <w:rFonts w:ascii="LuzSans-Book" w:hAnsi="LuzSans-Book"/>
                <w:b w:val="0"/>
                <w:i/>
                <w:color w:val="000000" w:themeColor="text1"/>
                <w:sz w:val="26"/>
                <w:szCs w:val="26"/>
              </w:rPr>
            </w:pPr>
            <w:r w:rsidRPr="0048515B">
              <w:rPr>
                <w:rFonts w:ascii="LuzSans-Book" w:hAnsi="LuzSans-Book"/>
                <w:b w:val="0"/>
                <w:color w:val="000000" w:themeColor="text1"/>
                <w:sz w:val="26"/>
                <w:szCs w:val="26"/>
              </w:rPr>
              <w:t xml:space="preserve">Lire la suite du </w:t>
            </w:r>
            <w:r w:rsidR="00AF65C5">
              <w:rPr>
                <w:rFonts w:ascii="LuzSans-Book" w:hAnsi="LuzSans-Book"/>
                <w:b w:val="0"/>
                <w:i/>
                <w:color w:val="000000" w:themeColor="text1"/>
                <w:sz w:val="26"/>
                <w:szCs w:val="26"/>
              </w:rPr>
              <w:t>Vilain Petit Canard</w:t>
            </w:r>
            <w:r w:rsidR="00AF65C5" w:rsidRPr="00212227">
              <w:rPr>
                <w:rFonts w:ascii="LuzSans-Book" w:hAnsi="LuzSans-Book"/>
                <w:b w:val="0"/>
                <w:color w:val="000000" w:themeColor="text1"/>
                <w:sz w:val="26"/>
                <w:szCs w:val="26"/>
              </w:rPr>
              <w:t xml:space="preserve"> depuis</w:t>
            </w:r>
            <w:r w:rsidR="00AF65C5">
              <w:rPr>
                <w:rFonts w:ascii="LuzSans-Book" w:hAnsi="LuzSans-Book"/>
                <w:b w:val="0"/>
                <w:i/>
                <w:color w:val="000000" w:themeColor="text1"/>
                <w:sz w:val="26"/>
                <w:szCs w:val="26"/>
              </w:rPr>
              <w:t xml:space="preserve"> «Voilà ce qui se passa dès le premier jour</w:t>
            </w:r>
            <w:r w:rsidR="00175F60">
              <w:rPr>
                <w:rFonts w:ascii="LuzSans-Book" w:hAnsi="LuzSans-Book"/>
                <w:b w:val="0"/>
                <w:i/>
                <w:color w:val="000000" w:themeColor="text1"/>
                <w:sz w:val="26"/>
                <w:szCs w:val="26"/>
              </w:rPr>
              <w:t xml:space="preserve"> » » </w:t>
            </w:r>
            <w:r w:rsidR="00175F60">
              <w:rPr>
                <w:rFonts w:ascii="LuzSans-Book" w:hAnsi="LuzSans-Book"/>
                <w:b w:val="0"/>
                <w:color w:val="000000" w:themeColor="text1"/>
                <w:sz w:val="26"/>
                <w:szCs w:val="26"/>
              </w:rPr>
              <w:t xml:space="preserve">jusqu’à </w:t>
            </w:r>
            <w:r w:rsidR="00175F60">
              <w:rPr>
                <w:rFonts w:ascii="LuzSans-Book" w:hAnsi="LuzSans-Book"/>
                <w:b w:val="0"/>
                <w:i/>
                <w:color w:val="000000" w:themeColor="text1"/>
                <w:sz w:val="26"/>
                <w:szCs w:val="26"/>
              </w:rPr>
              <w:t>« et la bonne femme l’aimait comme une fille ».</w:t>
            </w:r>
          </w:p>
          <w:p w:rsidR="00175F60" w:rsidRDefault="00175F60" w:rsidP="00212227">
            <w:pPr>
              <w:cnfStyle w:val="100000000000" w:firstRow="1" w:lastRow="0" w:firstColumn="0" w:lastColumn="0" w:oddVBand="0" w:evenVBand="0" w:oddHBand="0" w:evenHBand="0" w:firstRowFirstColumn="0" w:firstRowLastColumn="0" w:lastRowFirstColumn="0" w:lastRowLastColumn="0"/>
              <w:rPr>
                <w:rFonts w:ascii="LuzSans-Book" w:hAnsi="LuzSans-Book"/>
                <w:b w:val="0"/>
                <w:i/>
                <w:color w:val="000000" w:themeColor="text1"/>
                <w:sz w:val="26"/>
                <w:szCs w:val="26"/>
              </w:rPr>
            </w:pPr>
            <w:r>
              <w:rPr>
                <w:rFonts w:ascii="LuzSans-Book" w:hAnsi="LuzSans-Book"/>
                <w:b w:val="0"/>
                <w:color w:val="000000" w:themeColor="text1"/>
                <w:sz w:val="26"/>
                <w:szCs w:val="26"/>
              </w:rPr>
              <w:t xml:space="preserve">Mise en place du premier débat/échange. Dire aux élèves : </w:t>
            </w:r>
            <w:r>
              <w:rPr>
                <w:rFonts w:ascii="LuzSans-Book" w:hAnsi="LuzSans-Book"/>
                <w:b w:val="0"/>
                <w:i/>
                <w:color w:val="000000" w:themeColor="text1"/>
                <w:sz w:val="26"/>
                <w:szCs w:val="26"/>
              </w:rPr>
              <w:t xml:space="preserve">Je vais vous poser une question en rapport avec ce qui vient d’être lu. La moitié de la classe pourra discuter autour de cette question, le reste de la classe observera l’échange. </w:t>
            </w:r>
          </w:p>
          <w:p w:rsidR="00175F60" w:rsidRPr="00175F60" w:rsidRDefault="00175F60" w:rsidP="00212227">
            <w:pPr>
              <w:cnfStyle w:val="100000000000" w:firstRow="1" w:lastRow="0" w:firstColumn="0" w:lastColumn="0" w:oddVBand="0" w:evenVBand="0" w:oddHBand="0" w:evenHBand="0" w:firstRowFirstColumn="0" w:firstRowLastColumn="0" w:lastRowFirstColumn="0" w:lastRowLastColumn="0"/>
              <w:rPr>
                <w:rFonts w:ascii="LuzSans-Book" w:hAnsi="LuzSans-Book"/>
                <w:bCs w:val="0"/>
                <w:i/>
                <w:color w:val="000000" w:themeColor="text1"/>
                <w:sz w:val="26"/>
                <w:szCs w:val="26"/>
              </w:rPr>
            </w:pPr>
            <w:r>
              <w:rPr>
                <w:rFonts w:ascii="LuzSans-Book" w:hAnsi="LuzSans-Book"/>
                <w:b w:val="0"/>
                <w:color w:val="000000" w:themeColor="text1"/>
                <w:sz w:val="26"/>
                <w:szCs w:val="26"/>
              </w:rPr>
              <w:t xml:space="preserve">Installer les élèves et poser la question : </w:t>
            </w:r>
            <w:r w:rsidRPr="00175F60">
              <w:rPr>
                <w:rFonts w:ascii="LuzSans-Book" w:hAnsi="LuzSans-Book"/>
                <w:b w:val="0"/>
                <w:i/>
                <w:color w:val="000000" w:themeColor="text1"/>
                <w:sz w:val="26"/>
                <w:szCs w:val="26"/>
              </w:rPr>
              <w:t>Que pensez-vous d</w:t>
            </w:r>
            <w:r>
              <w:rPr>
                <w:rFonts w:ascii="LuzSans-Book" w:hAnsi="LuzSans-Book"/>
                <w:b w:val="0"/>
                <w:i/>
                <w:color w:val="000000" w:themeColor="text1"/>
                <w:sz w:val="26"/>
                <w:szCs w:val="26"/>
              </w:rPr>
              <w:t>u fait de</w:t>
            </w:r>
            <w:r w:rsidRPr="00175F60">
              <w:rPr>
                <w:rFonts w:ascii="LuzSans-Book" w:hAnsi="LuzSans-Book"/>
                <w:b w:val="0"/>
                <w:i/>
                <w:color w:val="000000" w:themeColor="text1"/>
                <w:sz w:val="26"/>
                <w:szCs w:val="26"/>
              </w:rPr>
              <w:t xml:space="preserve"> mettre à l’écart les personnes qui sont différentes de nous ?</w:t>
            </w:r>
          </w:p>
          <w:p w:rsidR="00175F60" w:rsidRDefault="00175F60" w:rsidP="002F7726">
            <w:pPr>
              <w:cnfStyle w:val="100000000000" w:firstRow="1" w:lastRow="0" w:firstColumn="0" w:lastColumn="0" w:oddVBand="0" w:evenVBand="0" w:oddHBand="0" w:evenHBand="0" w:firstRowFirstColumn="0" w:firstRowLastColumn="0" w:lastRowFirstColumn="0" w:lastRowLastColumn="0"/>
              <w:rPr>
                <w:rFonts w:ascii="LuzSans-Book" w:hAnsi="LuzSans-Book"/>
                <w:b w:val="0"/>
                <w:color w:val="000000" w:themeColor="text1"/>
                <w:sz w:val="26"/>
                <w:szCs w:val="26"/>
              </w:rPr>
            </w:pPr>
            <w:r>
              <w:rPr>
                <w:rFonts w:ascii="LuzSans-Book" w:hAnsi="LuzSans-Book"/>
                <w:b w:val="0"/>
                <w:color w:val="000000" w:themeColor="text1"/>
                <w:sz w:val="26"/>
                <w:szCs w:val="26"/>
              </w:rPr>
              <w:t xml:space="preserve">Distribuer le bâton de parole. A la fin de l’échange (5-10 minutes), demander aux élèves observateurs de faire des remarques sur le déroulement de l’échange. </w:t>
            </w:r>
          </w:p>
          <w:p w:rsidR="00175F60" w:rsidRPr="00445F67" w:rsidRDefault="00175F60" w:rsidP="00175F60">
            <w:pPr>
              <w:cnfStyle w:val="100000000000" w:firstRow="1" w:lastRow="0" w:firstColumn="0" w:lastColumn="0" w:oddVBand="0" w:evenVBand="0" w:oddHBand="0" w:evenHBand="0" w:firstRowFirstColumn="0" w:firstRowLastColumn="0" w:lastRowFirstColumn="0" w:lastRowLastColumn="0"/>
              <w:rPr>
                <w:rFonts w:ascii="LuzSans-Book" w:hAnsi="LuzSans-Book"/>
                <w:b w:val="0"/>
                <w:color w:val="000000" w:themeColor="text1"/>
                <w:sz w:val="26"/>
                <w:szCs w:val="26"/>
              </w:rPr>
            </w:pPr>
            <w:r>
              <w:rPr>
                <w:rFonts w:ascii="LuzSans-Book" w:hAnsi="LuzSans-Book"/>
                <w:b w:val="0"/>
                <w:color w:val="000000" w:themeColor="text1"/>
                <w:sz w:val="26"/>
                <w:szCs w:val="26"/>
              </w:rPr>
              <w:t xml:space="preserve">Que faut-il pour que chacun puisse s’exprimer ? Lister les règles dictées par les élèves sur une affiche ou sur l’ordi + vidéoprojecteur. </w:t>
            </w:r>
          </w:p>
        </w:tc>
      </w:tr>
    </w:tbl>
    <w:p w:rsidR="00402022" w:rsidRDefault="00402022"/>
    <w:tbl>
      <w:tblPr>
        <w:tblStyle w:val="MediumShading2-Accent1"/>
        <w:tblW w:w="0" w:type="auto"/>
        <w:tblLook w:val="04A0" w:firstRow="1" w:lastRow="0" w:firstColumn="1" w:lastColumn="0" w:noHBand="0" w:noVBand="1"/>
      </w:tblPr>
      <w:tblGrid>
        <w:gridCol w:w="1526"/>
        <w:gridCol w:w="12618"/>
      </w:tblGrid>
      <w:tr w:rsidR="00FC756A" w:rsidRPr="00445F67" w:rsidTr="002F7726">
        <w:trPr>
          <w:cnfStyle w:val="100000000000" w:firstRow="1" w:lastRow="0" w:firstColumn="0" w:lastColumn="0" w:oddVBand="0" w:evenVBand="0" w:oddHBand="0" w:evenHBand="0" w:firstRowFirstColumn="0" w:firstRowLastColumn="0" w:lastRowFirstColumn="0" w:lastRowLastColumn="0"/>
          <w:trHeight w:val="2091"/>
        </w:trPr>
        <w:tc>
          <w:tcPr>
            <w:cnfStyle w:val="001000000100" w:firstRow="0" w:lastRow="0" w:firstColumn="1" w:lastColumn="0" w:oddVBand="0" w:evenVBand="0" w:oddHBand="0" w:evenHBand="0" w:firstRowFirstColumn="1" w:firstRowLastColumn="0" w:lastRowFirstColumn="0" w:lastRowLastColumn="0"/>
            <w:tcW w:w="1526" w:type="dxa"/>
            <w:shd w:val="clear" w:color="auto" w:fill="808080" w:themeFill="background1" w:themeFillShade="80"/>
          </w:tcPr>
          <w:p w:rsidR="00FC756A" w:rsidRPr="00402022" w:rsidRDefault="00FC756A" w:rsidP="002F7726">
            <w:pPr>
              <w:rPr>
                <w:rFonts w:ascii="Simple Kind Of Girl" w:hAnsi="Simple Kind Of Girl"/>
                <w:sz w:val="32"/>
                <w:u w:val="single"/>
              </w:rPr>
            </w:pPr>
            <w:r w:rsidRPr="00D06EE8">
              <w:rPr>
                <w:rFonts w:ascii="Simple Kind Of Girl" w:hAnsi="Simple Kind Of Girl"/>
                <w:sz w:val="32"/>
                <w:u w:val="single"/>
              </w:rPr>
              <w:t>Séance</w:t>
            </w:r>
            <w:r>
              <w:rPr>
                <w:rFonts w:ascii="Simple Kind Of Girl" w:hAnsi="Simple Kind Of Girl"/>
                <w:sz w:val="32"/>
                <w:u w:val="single"/>
              </w:rPr>
              <w:t xml:space="preserve"> </w:t>
            </w:r>
            <w:r w:rsidR="00DC7B70">
              <w:rPr>
                <w:rFonts w:ascii="Simple Kind Of Girl" w:hAnsi="Simple Kind Of Girl"/>
                <w:sz w:val="32"/>
                <w:u w:val="single"/>
              </w:rPr>
              <w:t>7</w:t>
            </w:r>
          </w:p>
          <w:p w:rsidR="00FC756A" w:rsidRDefault="00FC756A" w:rsidP="002F7726">
            <w:pPr>
              <w:rPr>
                <w:rFonts w:ascii="Tw Cen MT Condensed Extra Bold" w:hAnsi="Tw Cen MT Condensed Extra Bold"/>
                <w:b w:val="0"/>
                <w:sz w:val="28"/>
              </w:rPr>
            </w:pPr>
            <w:r>
              <w:rPr>
                <w:rFonts w:ascii="Tw Cen MT Condensed Extra Bold" w:hAnsi="Tw Cen MT Condensed Extra Bold"/>
                <w:b w:val="0"/>
                <w:sz w:val="28"/>
              </w:rPr>
              <w:t>Lire la fin d’un conte</w:t>
            </w:r>
          </w:p>
          <w:p w:rsidR="00FC756A" w:rsidRPr="00402022" w:rsidRDefault="00FC756A" w:rsidP="002F7726">
            <w:pPr>
              <w:rPr>
                <w:rFonts w:ascii="Tw Cen MT Condensed Extra Bold" w:hAnsi="Tw Cen MT Condensed Extra Bold"/>
                <w:b w:val="0"/>
                <w:sz w:val="28"/>
              </w:rPr>
            </w:pPr>
            <w:r>
              <w:rPr>
                <w:rFonts w:ascii="Tw Cen MT Condensed Extra Bold" w:hAnsi="Tw Cen MT Condensed Extra Bold"/>
                <w:b w:val="0"/>
                <w:sz w:val="28"/>
              </w:rPr>
              <w:t>Compléter une fiche de lecture</w:t>
            </w:r>
          </w:p>
        </w:tc>
        <w:tc>
          <w:tcPr>
            <w:tcW w:w="12618" w:type="dxa"/>
            <w:tcBorders>
              <w:top w:val="nil"/>
            </w:tcBorders>
            <w:shd w:val="clear" w:color="auto" w:fill="D9D9D9" w:themeFill="background1" w:themeFillShade="D9"/>
          </w:tcPr>
          <w:p w:rsidR="00FC756A" w:rsidRDefault="00FC756A" w:rsidP="002F7726">
            <w:pPr>
              <w:cnfStyle w:val="100000000000" w:firstRow="1" w:lastRow="0" w:firstColumn="0" w:lastColumn="0" w:oddVBand="0" w:evenVBand="0" w:oddHBand="0" w:evenHBand="0" w:firstRowFirstColumn="0" w:firstRowLastColumn="0" w:lastRowFirstColumn="0" w:lastRowLastColumn="0"/>
              <w:rPr>
                <w:rFonts w:ascii="LuzSans-Book" w:hAnsi="LuzSans-Book"/>
                <w:b w:val="0"/>
                <w:color w:val="000000" w:themeColor="text1"/>
                <w:sz w:val="26"/>
                <w:szCs w:val="26"/>
              </w:rPr>
            </w:pPr>
            <w:r>
              <w:rPr>
                <w:rFonts w:ascii="LuzSans-Book" w:hAnsi="LuzSans-Book"/>
                <w:b w:val="0"/>
                <w:color w:val="000000" w:themeColor="text1"/>
                <w:sz w:val="26"/>
                <w:szCs w:val="26"/>
              </w:rPr>
              <w:t xml:space="preserve">Distribuer le texte (ou l’album pour le groupe A). </w:t>
            </w:r>
            <w:r w:rsidRPr="0048515B">
              <w:rPr>
                <w:rFonts w:ascii="LuzSans-Book" w:hAnsi="LuzSans-Book"/>
                <w:b w:val="0"/>
                <w:color w:val="000000" w:themeColor="text1"/>
                <w:sz w:val="26"/>
                <w:szCs w:val="26"/>
              </w:rPr>
              <w:t xml:space="preserve">Lire la </w:t>
            </w:r>
            <w:r>
              <w:rPr>
                <w:rFonts w:ascii="LuzSans-Book" w:hAnsi="LuzSans-Book"/>
                <w:b w:val="0"/>
                <w:color w:val="000000" w:themeColor="text1"/>
                <w:sz w:val="26"/>
                <w:szCs w:val="26"/>
              </w:rPr>
              <w:t>fin</w:t>
            </w:r>
            <w:r w:rsidRPr="0048515B">
              <w:rPr>
                <w:rFonts w:ascii="LuzSans-Book" w:hAnsi="LuzSans-Book"/>
                <w:b w:val="0"/>
                <w:color w:val="000000" w:themeColor="text1"/>
                <w:sz w:val="26"/>
                <w:szCs w:val="26"/>
              </w:rPr>
              <w:t xml:space="preserve"> du </w:t>
            </w:r>
            <w:r>
              <w:rPr>
                <w:rFonts w:ascii="LuzSans-Book" w:hAnsi="LuzSans-Book"/>
                <w:b w:val="0"/>
                <w:i/>
                <w:color w:val="000000" w:themeColor="text1"/>
                <w:sz w:val="26"/>
                <w:szCs w:val="26"/>
              </w:rPr>
              <w:t>Vilain Petit Canard</w:t>
            </w:r>
            <w:r>
              <w:rPr>
                <w:rFonts w:ascii="LuzSans-Book" w:hAnsi="LuzSans-Book"/>
                <w:b w:val="0"/>
                <w:color w:val="000000" w:themeColor="text1"/>
                <w:sz w:val="26"/>
                <w:szCs w:val="26"/>
              </w:rPr>
              <w:t>. Demander aux élèves de reformuler la fin de l’histoire.</w:t>
            </w:r>
          </w:p>
          <w:p w:rsidR="00FC756A" w:rsidRDefault="00FC756A" w:rsidP="002F7726">
            <w:pPr>
              <w:cnfStyle w:val="100000000000" w:firstRow="1" w:lastRow="0" w:firstColumn="0" w:lastColumn="0" w:oddVBand="0" w:evenVBand="0" w:oddHBand="0" w:evenHBand="0" w:firstRowFirstColumn="0" w:firstRowLastColumn="0" w:lastRowFirstColumn="0" w:lastRowLastColumn="0"/>
              <w:rPr>
                <w:rFonts w:ascii="LuzSans-Book" w:hAnsi="LuzSans-Book"/>
                <w:b w:val="0"/>
                <w:color w:val="000000" w:themeColor="text1"/>
                <w:sz w:val="26"/>
                <w:szCs w:val="26"/>
              </w:rPr>
            </w:pPr>
            <w:r>
              <w:rPr>
                <w:rFonts w:ascii="LuzSans-Book" w:hAnsi="LuzSans-Book"/>
                <w:b w:val="0"/>
                <w:color w:val="000000" w:themeColor="text1"/>
                <w:sz w:val="26"/>
                <w:szCs w:val="26"/>
              </w:rPr>
              <w:t xml:space="preserve">Compléter ensemble la fiche de lecture grâce aux renseignements du livre. </w:t>
            </w:r>
          </w:p>
          <w:p w:rsidR="00FC756A" w:rsidRDefault="00FC756A" w:rsidP="002F7726">
            <w:pPr>
              <w:cnfStyle w:val="100000000000" w:firstRow="1" w:lastRow="0" w:firstColumn="0" w:lastColumn="0" w:oddVBand="0" w:evenVBand="0" w:oddHBand="0" w:evenHBand="0" w:firstRowFirstColumn="0" w:firstRowLastColumn="0" w:lastRowFirstColumn="0" w:lastRowLastColumn="0"/>
              <w:rPr>
                <w:rFonts w:ascii="LuzSans-Book" w:hAnsi="LuzSans-Book"/>
                <w:b w:val="0"/>
                <w:color w:val="000000" w:themeColor="text1"/>
                <w:sz w:val="26"/>
                <w:szCs w:val="26"/>
              </w:rPr>
            </w:pPr>
            <w:r>
              <w:rPr>
                <w:rFonts w:ascii="LuzSans-Book" w:hAnsi="LuzSans-Book"/>
                <w:b w:val="0"/>
                <w:color w:val="000000" w:themeColor="text1"/>
                <w:sz w:val="26"/>
                <w:szCs w:val="26"/>
              </w:rPr>
              <w:t>Demander aux élèves de venir désigner sur les différentes couvertures des albums les renseignements recherchés.</w:t>
            </w:r>
          </w:p>
          <w:p w:rsidR="00FC756A" w:rsidRPr="00445F67" w:rsidRDefault="00FC756A" w:rsidP="002F7726">
            <w:pPr>
              <w:cnfStyle w:val="100000000000" w:firstRow="1" w:lastRow="0" w:firstColumn="0" w:lastColumn="0" w:oddVBand="0" w:evenVBand="0" w:oddHBand="0" w:evenHBand="0" w:firstRowFirstColumn="0" w:firstRowLastColumn="0" w:lastRowFirstColumn="0" w:lastRowLastColumn="0"/>
              <w:rPr>
                <w:rFonts w:ascii="LuzSans-Book" w:hAnsi="LuzSans-Book"/>
                <w:b w:val="0"/>
                <w:color w:val="000000" w:themeColor="text1"/>
                <w:sz w:val="26"/>
                <w:szCs w:val="26"/>
              </w:rPr>
            </w:pPr>
            <w:r>
              <w:rPr>
                <w:rFonts w:ascii="LuzSans-Book" w:hAnsi="LuzSans-Book"/>
                <w:b w:val="0"/>
                <w:color w:val="000000" w:themeColor="text1"/>
                <w:sz w:val="26"/>
                <w:szCs w:val="26"/>
              </w:rPr>
              <w:t>Indiquer à chacun son groupe pour la séance suivante et montrer le fonctionnement de la roue.</w:t>
            </w:r>
          </w:p>
        </w:tc>
      </w:tr>
    </w:tbl>
    <w:p w:rsidR="00FC756A" w:rsidRDefault="00FC756A"/>
    <w:tbl>
      <w:tblPr>
        <w:tblStyle w:val="MediumShading2-Accent1"/>
        <w:tblW w:w="0" w:type="auto"/>
        <w:tblLook w:val="04A0" w:firstRow="1" w:lastRow="0" w:firstColumn="1" w:lastColumn="0" w:noHBand="0" w:noVBand="1"/>
      </w:tblPr>
      <w:tblGrid>
        <w:gridCol w:w="1835"/>
        <w:gridCol w:w="12385"/>
      </w:tblGrid>
      <w:tr w:rsidR="00FC756A" w:rsidRPr="00445F67" w:rsidTr="002F7726">
        <w:trPr>
          <w:cnfStyle w:val="100000000000" w:firstRow="1" w:lastRow="0" w:firstColumn="0" w:lastColumn="0" w:oddVBand="0" w:evenVBand="0" w:oddHBand="0" w:evenHBand="0" w:firstRowFirstColumn="0" w:firstRowLastColumn="0" w:lastRowFirstColumn="0" w:lastRowLastColumn="0"/>
          <w:trHeight w:val="2091"/>
        </w:trPr>
        <w:tc>
          <w:tcPr>
            <w:cnfStyle w:val="001000000100" w:firstRow="0" w:lastRow="0" w:firstColumn="1" w:lastColumn="0" w:oddVBand="0" w:evenVBand="0" w:oddHBand="0" w:evenHBand="0" w:firstRowFirstColumn="1" w:firstRowLastColumn="0" w:lastRowFirstColumn="0" w:lastRowLastColumn="0"/>
            <w:tcW w:w="1526" w:type="dxa"/>
            <w:shd w:val="clear" w:color="auto" w:fill="808080" w:themeFill="background1" w:themeFillShade="80"/>
          </w:tcPr>
          <w:p w:rsidR="00FC756A" w:rsidRPr="00402022" w:rsidRDefault="00FC756A" w:rsidP="002F7726">
            <w:pPr>
              <w:rPr>
                <w:rFonts w:ascii="Simple Kind Of Girl" w:hAnsi="Simple Kind Of Girl"/>
                <w:sz w:val="32"/>
                <w:u w:val="single"/>
              </w:rPr>
            </w:pPr>
            <w:r w:rsidRPr="00D06EE8">
              <w:rPr>
                <w:rFonts w:ascii="Simple Kind Of Girl" w:hAnsi="Simple Kind Of Girl"/>
                <w:sz w:val="32"/>
                <w:u w:val="single"/>
              </w:rPr>
              <w:lastRenderedPageBreak/>
              <w:t>Séance</w:t>
            </w:r>
            <w:r>
              <w:rPr>
                <w:rFonts w:ascii="Simple Kind Of Girl" w:hAnsi="Simple Kind Of Girl"/>
                <w:sz w:val="32"/>
                <w:u w:val="single"/>
              </w:rPr>
              <w:t xml:space="preserve"> </w:t>
            </w:r>
            <w:r w:rsidR="00DC7B70">
              <w:rPr>
                <w:rFonts w:ascii="Simple Kind Of Girl" w:hAnsi="Simple Kind Of Girl"/>
                <w:sz w:val="32"/>
                <w:u w:val="single"/>
              </w:rPr>
              <w:t>8</w:t>
            </w:r>
          </w:p>
          <w:p w:rsidR="00FC756A" w:rsidRPr="00402022" w:rsidRDefault="00577CF9" w:rsidP="002F7726">
            <w:pPr>
              <w:rPr>
                <w:rFonts w:ascii="Tw Cen MT Condensed Extra Bold" w:hAnsi="Tw Cen MT Condensed Extra Bold"/>
                <w:b w:val="0"/>
                <w:sz w:val="28"/>
              </w:rPr>
            </w:pPr>
            <w:r>
              <w:rPr>
                <w:rFonts w:ascii="Tw Cen MT Condensed Extra Bold" w:hAnsi="Tw Cen MT Condensed Extra Bold"/>
                <w:b w:val="0"/>
                <w:sz w:val="28"/>
              </w:rPr>
              <w:t>Comprendre le fonctionnement de l’atelier lecture silencieuse</w:t>
            </w:r>
          </w:p>
        </w:tc>
        <w:tc>
          <w:tcPr>
            <w:tcW w:w="12618" w:type="dxa"/>
            <w:tcBorders>
              <w:top w:val="nil"/>
            </w:tcBorders>
            <w:shd w:val="clear" w:color="auto" w:fill="D9D9D9" w:themeFill="background1" w:themeFillShade="D9"/>
          </w:tcPr>
          <w:p w:rsidR="00577CF9" w:rsidRDefault="00577CF9">
            <w:pPr>
              <w:cnfStyle w:val="100000000000" w:firstRow="1" w:lastRow="0" w:firstColumn="0" w:lastColumn="0" w:oddVBand="0" w:evenVBand="0" w:oddHBand="0" w:evenHBand="0" w:firstRowFirstColumn="0" w:firstRowLastColumn="0" w:lastRowFirstColumn="0" w:lastRowLastColumn="0"/>
            </w:pPr>
            <w:r>
              <w:rPr>
                <w:rFonts w:ascii="LuzSans-Book" w:hAnsi="LuzSans-Book"/>
                <w:b w:val="0"/>
                <w:color w:val="000000" w:themeColor="text1"/>
                <w:sz w:val="26"/>
                <w:szCs w:val="26"/>
              </w:rPr>
              <w:t xml:space="preserve">Demander aux élèves de dire ce qu’est pour eux la lecture « silencieuse ». </w:t>
            </w:r>
          </w:p>
          <w:tbl>
            <w:tblPr>
              <w:tblStyle w:val="TableGrid"/>
              <w:tblW w:w="0" w:type="auto"/>
              <w:tblLook w:val="04A0" w:firstRow="1" w:lastRow="0" w:firstColumn="1" w:lastColumn="0" w:noHBand="0" w:noVBand="1"/>
            </w:tblPr>
            <w:tblGrid>
              <w:gridCol w:w="6079"/>
              <w:gridCol w:w="6080"/>
            </w:tblGrid>
            <w:tr w:rsidR="00FC756A" w:rsidTr="00577CF9">
              <w:tc>
                <w:tcPr>
                  <w:tcW w:w="6079" w:type="dxa"/>
                  <w:shd w:val="clear" w:color="auto" w:fill="BFBFBF" w:themeFill="background1" w:themeFillShade="BF"/>
                </w:tcPr>
                <w:p w:rsidR="00FC756A" w:rsidRDefault="00FC756A" w:rsidP="00FC756A">
                  <w:pPr>
                    <w:jc w:val="center"/>
                    <w:rPr>
                      <w:rFonts w:ascii="LuzSans-Book" w:hAnsi="LuzSans-Book"/>
                      <w:b/>
                      <w:color w:val="000000" w:themeColor="text1"/>
                      <w:sz w:val="26"/>
                      <w:szCs w:val="26"/>
                    </w:rPr>
                  </w:pPr>
                  <w:r>
                    <w:rPr>
                      <w:rFonts w:ascii="LuzSans-Book" w:hAnsi="LuzSans-Book"/>
                      <w:b/>
                      <w:color w:val="000000" w:themeColor="text1"/>
                      <w:sz w:val="26"/>
                      <w:szCs w:val="26"/>
                    </w:rPr>
                    <w:t>Groupes A et B</w:t>
                  </w:r>
                </w:p>
              </w:tc>
              <w:tc>
                <w:tcPr>
                  <w:tcW w:w="6080" w:type="dxa"/>
                  <w:shd w:val="clear" w:color="auto" w:fill="BFBFBF" w:themeFill="background1" w:themeFillShade="BF"/>
                </w:tcPr>
                <w:p w:rsidR="00FC756A" w:rsidRDefault="00FC756A" w:rsidP="00FC756A">
                  <w:pPr>
                    <w:jc w:val="center"/>
                    <w:rPr>
                      <w:rFonts w:ascii="LuzSans-Book" w:hAnsi="LuzSans-Book"/>
                      <w:b/>
                      <w:color w:val="000000" w:themeColor="text1"/>
                      <w:sz w:val="26"/>
                      <w:szCs w:val="26"/>
                    </w:rPr>
                  </w:pPr>
                  <w:r>
                    <w:rPr>
                      <w:rFonts w:ascii="LuzSans-Book" w:hAnsi="LuzSans-Book"/>
                      <w:b/>
                      <w:color w:val="000000" w:themeColor="text1"/>
                      <w:sz w:val="26"/>
                      <w:szCs w:val="26"/>
                    </w:rPr>
                    <w:t>Groupes C et D</w:t>
                  </w:r>
                </w:p>
              </w:tc>
            </w:tr>
            <w:tr w:rsidR="00FC756A" w:rsidTr="00577CF9">
              <w:tc>
                <w:tcPr>
                  <w:tcW w:w="6079" w:type="dxa"/>
                </w:tcPr>
                <w:p w:rsidR="00FC756A" w:rsidRDefault="009E7A05" w:rsidP="00FC756A">
                  <w:pPr>
                    <w:jc w:val="center"/>
                    <w:rPr>
                      <w:rFonts w:ascii="LuzSans-Book" w:hAnsi="LuzSans-Book"/>
                      <w:color w:val="000000" w:themeColor="text1"/>
                      <w:sz w:val="26"/>
                      <w:szCs w:val="26"/>
                    </w:rPr>
                  </w:pPr>
                  <w:r>
                    <w:rPr>
                      <w:rFonts w:ascii="LuzSans-Book" w:hAnsi="LuzSans-Book"/>
                      <w:color w:val="000000" w:themeColor="text1"/>
                      <w:sz w:val="26"/>
                      <w:szCs w:val="26"/>
                    </w:rPr>
                    <w:t xml:space="preserve">Film </w:t>
                  </w:r>
                  <w:r w:rsidRPr="009E7A05">
                    <w:rPr>
                      <w:rFonts w:ascii="LuzSans-Book" w:hAnsi="LuzSans-Book"/>
                      <w:i/>
                      <w:color w:val="000000" w:themeColor="text1"/>
                      <w:sz w:val="26"/>
                      <w:szCs w:val="26"/>
                    </w:rPr>
                    <w:t>Le Vilain Petit Canard</w:t>
                  </w:r>
                  <w:r w:rsidRPr="009E7A05">
                    <w:rPr>
                      <w:rFonts w:ascii="LuzSans-Book" w:hAnsi="LuzSans-Book"/>
                      <w:color w:val="000000" w:themeColor="text1"/>
                      <w:sz w:val="26"/>
                      <w:szCs w:val="26"/>
                    </w:rPr>
                    <w:t xml:space="preserve"> (Disney)</w:t>
                  </w:r>
                </w:p>
                <w:p w:rsidR="009E7A05" w:rsidRDefault="009E7A05" w:rsidP="00FC756A">
                  <w:pPr>
                    <w:jc w:val="center"/>
                    <w:rPr>
                      <w:rFonts w:ascii="LuzSans-Book" w:hAnsi="LuzSans-Book"/>
                      <w:color w:val="000000" w:themeColor="text1"/>
                      <w:sz w:val="26"/>
                      <w:szCs w:val="26"/>
                    </w:rPr>
                  </w:pPr>
                  <w:r>
                    <w:rPr>
                      <w:rFonts w:ascii="LuzSans-Book" w:hAnsi="LuzSans-Book"/>
                      <w:color w:val="000000" w:themeColor="text1"/>
                      <w:sz w:val="26"/>
                      <w:szCs w:val="26"/>
                    </w:rPr>
                    <w:t>Durée : environ 9 minutes</w:t>
                  </w:r>
                </w:p>
                <w:p w:rsidR="009E7A05" w:rsidRPr="009E7A05" w:rsidRDefault="009E7A05" w:rsidP="00FC756A">
                  <w:pPr>
                    <w:jc w:val="center"/>
                    <w:rPr>
                      <w:rFonts w:ascii="LuzSans-Book" w:hAnsi="LuzSans-Book"/>
                      <w:color w:val="000000" w:themeColor="text1"/>
                      <w:sz w:val="26"/>
                      <w:szCs w:val="26"/>
                    </w:rPr>
                  </w:pPr>
                  <w:r>
                    <w:rPr>
                      <w:rFonts w:ascii="LuzSans-Book" w:hAnsi="LuzSans-Book"/>
                      <w:color w:val="000000" w:themeColor="text1"/>
                      <w:sz w:val="26"/>
                      <w:szCs w:val="26"/>
                    </w:rPr>
                    <w:t>puis dessiner les grandes étapes de l’histoire dans son Carnet de Lecteur.</w:t>
                  </w:r>
                </w:p>
              </w:tc>
              <w:tc>
                <w:tcPr>
                  <w:tcW w:w="6080" w:type="dxa"/>
                </w:tcPr>
                <w:p w:rsidR="009E7A05" w:rsidRPr="009E7A05" w:rsidRDefault="009E7A05" w:rsidP="00B56EA6">
                  <w:pPr>
                    <w:jc w:val="center"/>
                    <w:rPr>
                      <w:rFonts w:ascii="LuzSans-Book" w:hAnsi="LuzSans-Book"/>
                      <w:color w:val="000000" w:themeColor="text1"/>
                      <w:sz w:val="26"/>
                      <w:szCs w:val="26"/>
                    </w:rPr>
                  </w:pPr>
                  <w:r>
                    <w:rPr>
                      <w:rFonts w:ascii="LuzSans-Book" w:hAnsi="LuzSans-Book"/>
                      <w:color w:val="000000" w:themeColor="text1"/>
                      <w:sz w:val="26"/>
                      <w:szCs w:val="26"/>
                    </w:rPr>
                    <w:t xml:space="preserve">Montrer aux élèves le fonctionnement du Nouveau Coin Lecture 4 : fiches de lecture, ordre, </w:t>
                  </w:r>
                  <w:r w:rsidR="00B56EA6">
                    <w:rPr>
                      <w:rFonts w:ascii="LuzSans-Book" w:hAnsi="LuzSans-Book"/>
                      <w:color w:val="000000" w:themeColor="text1"/>
                      <w:sz w:val="26"/>
                      <w:szCs w:val="26"/>
                    </w:rPr>
                    <w:t>présentation des réponses sur feuille de classeur (écrire un modèle sous leurs yeux)</w:t>
                  </w:r>
                  <w:r>
                    <w:rPr>
                      <w:rFonts w:ascii="LuzSans-Book" w:hAnsi="LuzSans-Book"/>
                      <w:color w:val="000000" w:themeColor="text1"/>
                      <w:sz w:val="26"/>
                      <w:szCs w:val="26"/>
                    </w:rPr>
                    <w:t>, correction sur l’ordinateur.</w:t>
                  </w:r>
                </w:p>
              </w:tc>
            </w:tr>
            <w:tr w:rsidR="00FC756A" w:rsidTr="00577CF9">
              <w:tc>
                <w:tcPr>
                  <w:tcW w:w="6079" w:type="dxa"/>
                </w:tcPr>
                <w:p w:rsidR="00FC756A" w:rsidRPr="009E7A05" w:rsidRDefault="009E7A05" w:rsidP="009E7A05">
                  <w:pPr>
                    <w:jc w:val="center"/>
                    <w:rPr>
                      <w:rFonts w:ascii="LuzSans-Book" w:hAnsi="LuzSans-Book"/>
                      <w:color w:val="000000" w:themeColor="text1"/>
                      <w:sz w:val="26"/>
                      <w:szCs w:val="26"/>
                    </w:rPr>
                  </w:pPr>
                  <w:r>
                    <w:rPr>
                      <w:rFonts w:ascii="LuzSans-Book" w:hAnsi="LuzSans-Book"/>
                      <w:color w:val="000000" w:themeColor="text1"/>
                      <w:sz w:val="26"/>
                      <w:szCs w:val="26"/>
                    </w:rPr>
                    <w:t>Faire avec les élèves la page 8 du fichier CLEO et expliquer comment réussir ce type de travail (lire le texte plusieurs fois, surligner les indices, répondre en faisant une phrase)</w:t>
                  </w:r>
                </w:p>
              </w:tc>
              <w:tc>
                <w:tcPr>
                  <w:tcW w:w="6080" w:type="dxa"/>
                </w:tcPr>
                <w:p w:rsidR="00FC756A" w:rsidRDefault="009E7A05" w:rsidP="00FC756A">
                  <w:pPr>
                    <w:jc w:val="center"/>
                    <w:rPr>
                      <w:rFonts w:ascii="LuzSans-Book" w:hAnsi="LuzSans-Book"/>
                      <w:color w:val="000000" w:themeColor="text1"/>
                      <w:sz w:val="26"/>
                      <w:szCs w:val="26"/>
                    </w:rPr>
                  </w:pPr>
                  <w:r>
                    <w:rPr>
                      <w:rFonts w:ascii="LuzSans-Book" w:hAnsi="LuzSans-Book"/>
                      <w:color w:val="000000" w:themeColor="text1"/>
                      <w:sz w:val="26"/>
                      <w:szCs w:val="26"/>
                    </w:rPr>
                    <w:t xml:space="preserve">Film </w:t>
                  </w:r>
                  <w:r w:rsidRPr="009E7A05">
                    <w:rPr>
                      <w:rFonts w:ascii="LuzSans-Book" w:hAnsi="LuzSans-Book"/>
                      <w:i/>
                      <w:color w:val="000000" w:themeColor="text1"/>
                      <w:sz w:val="26"/>
                      <w:szCs w:val="26"/>
                    </w:rPr>
                    <w:t>Le Vilain Petit Canard</w:t>
                  </w:r>
                  <w:r w:rsidRPr="009E7A05">
                    <w:rPr>
                      <w:rFonts w:ascii="LuzSans-Book" w:hAnsi="LuzSans-Book"/>
                      <w:color w:val="000000" w:themeColor="text1"/>
                      <w:sz w:val="26"/>
                      <w:szCs w:val="26"/>
                    </w:rPr>
                    <w:t xml:space="preserve"> (Disney)</w:t>
                  </w:r>
                </w:p>
                <w:p w:rsidR="009E7A05" w:rsidRPr="009E7A05" w:rsidRDefault="009E7A05" w:rsidP="00FC756A">
                  <w:pPr>
                    <w:jc w:val="center"/>
                    <w:rPr>
                      <w:rFonts w:ascii="LuzSans-Book" w:hAnsi="LuzSans-Book"/>
                      <w:color w:val="000000" w:themeColor="text1"/>
                      <w:sz w:val="26"/>
                      <w:szCs w:val="26"/>
                    </w:rPr>
                  </w:pPr>
                  <w:r>
                    <w:rPr>
                      <w:rFonts w:ascii="LuzSans-Book" w:hAnsi="LuzSans-Book"/>
                      <w:color w:val="000000" w:themeColor="text1"/>
                      <w:sz w:val="26"/>
                      <w:szCs w:val="26"/>
                    </w:rPr>
                    <w:t>Durée : environ 9 minutes</w:t>
                  </w:r>
                </w:p>
              </w:tc>
            </w:tr>
          </w:tbl>
          <w:p w:rsidR="00FC756A" w:rsidRPr="00445F67" w:rsidRDefault="00FC756A" w:rsidP="002F7726">
            <w:pPr>
              <w:cnfStyle w:val="100000000000" w:firstRow="1" w:lastRow="0" w:firstColumn="0" w:lastColumn="0" w:oddVBand="0" w:evenVBand="0" w:oddHBand="0" w:evenHBand="0" w:firstRowFirstColumn="0" w:firstRowLastColumn="0" w:lastRowFirstColumn="0" w:lastRowLastColumn="0"/>
              <w:rPr>
                <w:rFonts w:ascii="LuzSans-Book" w:hAnsi="LuzSans-Book"/>
                <w:b w:val="0"/>
                <w:color w:val="000000" w:themeColor="text1"/>
                <w:sz w:val="26"/>
                <w:szCs w:val="26"/>
              </w:rPr>
            </w:pPr>
          </w:p>
        </w:tc>
      </w:tr>
    </w:tbl>
    <w:p w:rsidR="00FC756A" w:rsidRDefault="00FC756A"/>
    <w:tbl>
      <w:tblPr>
        <w:tblStyle w:val="MediumShading2-Accent1"/>
        <w:tblW w:w="0" w:type="auto"/>
        <w:tblLook w:val="04A0" w:firstRow="1" w:lastRow="0" w:firstColumn="1" w:lastColumn="0" w:noHBand="0" w:noVBand="1"/>
      </w:tblPr>
      <w:tblGrid>
        <w:gridCol w:w="1526"/>
        <w:gridCol w:w="12618"/>
      </w:tblGrid>
      <w:tr w:rsidR="00B56EA6" w:rsidRPr="00445F67" w:rsidTr="002F7726">
        <w:trPr>
          <w:cnfStyle w:val="100000000000" w:firstRow="1" w:lastRow="0" w:firstColumn="0" w:lastColumn="0" w:oddVBand="0" w:evenVBand="0" w:oddHBand="0" w:evenHBand="0" w:firstRowFirstColumn="0" w:firstRowLastColumn="0" w:lastRowFirstColumn="0" w:lastRowLastColumn="0"/>
          <w:trHeight w:val="2091"/>
        </w:trPr>
        <w:tc>
          <w:tcPr>
            <w:cnfStyle w:val="001000000100" w:firstRow="0" w:lastRow="0" w:firstColumn="1" w:lastColumn="0" w:oddVBand="0" w:evenVBand="0" w:oddHBand="0" w:evenHBand="0" w:firstRowFirstColumn="1" w:firstRowLastColumn="0" w:lastRowFirstColumn="0" w:lastRowLastColumn="0"/>
            <w:tcW w:w="1526" w:type="dxa"/>
            <w:shd w:val="clear" w:color="auto" w:fill="808080" w:themeFill="background1" w:themeFillShade="80"/>
          </w:tcPr>
          <w:p w:rsidR="00B56EA6" w:rsidRPr="00402022" w:rsidRDefault="00B56EA6" w:rsidP="002F7726">
            <w:pPr>
              <w:rPr>
                <w:rFonts w:ascii="Simple Kind Of Girl" w:hAnsi="Simple Kind Of Girl"/>
                <w:sz w:val="32"/>
                <w:u w:val="single"/>
              </w:rPr>
            </w:pPr>
            <w:r w:rsidRPr="00D06EE8">
              <w:rPr>
                <w:rFonts w:ascii="Simple Kind Of Girl" w:hAnsi="Simple Kind Of Girl"/>
                <w:sz w:val="32"/>
                <w:u w:val="single"/>
              </w:rPr>
              <w:t>Séance</w:t>
            </w:r>
            <w:r>
              <w:rPr>
                <w:rFonts w:ascii="Simple Kind Of Girl" w:hAnsi="Simple Kind Of Girl"/>
                <w:sz w:val="32"/>
                <w:u w:val="single"/>
              </w:rPr>
              <w:t xml:space="preserve"> </w:t>
            </w:r>
            <w:r w:rsidR="00DC7B70">
              <w:rPr>
                <w:rFonts w:ascii="Simple Kind Of Girl" w:hAnsi="Simple Kind Of Girl"/>
                <w:sz w:val="32"/>
                <w:u w:val="single"/>
              </w:rPr>
              <w:t>9</w:t>
            </w:r>
            <w:r>
              <w:rPr>
                <w:rFonts w:ascii="Simple Kind Of Girl" w:hAnsi="Simple Kind Of Girl"/>
                <w:sz w:val="32"/>
                <w:u w:val="single"/>
              </w:rPr>
              <w:t xml:space="preserve"> à 1</w:t>
            </w:r>
            <w:r w:rsidR="00DC7B70">
              <w:rPr>
                <w:rFonts w:ascii="Simple Kind Of Girl" w:hAnsi="Simple Kind Of Girl"/>
                <w:sz w:val="32"/>
                <w:u w:val="single"/>
              </w:rPr>
              <w:t>2</w:t>
            </w:r>
          </w:p>
          <w:p w:rsidR="00B56EA6" w:rsidRDefault="00B56EA6" w:rsidP="002F7726">
            <w:pPr>
              <w:rPr>
                <w:rFonts w:ascii="Tw Cen MT Condensed Extra Bold" w:hAnsi="Tw Cen MT Condensed Extra Bold"/>
                <w:b w:val="0"/>
                <w:sz w:val="28"/>
              </w:rPr>
            </w:pPr>
            <w:r>
              <w:rPr>
                <w:rFonts w:ascii="Tw Cen MT Condensed Extra Bold" w:hAnsi="Tw Cen MT Condensed Extra Bold"/>
                <w:b w:val="0"/>
                <w:sz w:val="28"/>
              </w:rPr>
              <w:t>Lire la fin d’un conte</w:t>
            </w:r>
          </w:p>
          <w:p w:rsidR="00B56EA6" w:rsidRPr="00402022" w:rsidRDefault="00B56EA6" w:rsidP="002F7726">
            <w:pPr>
              <w:rPr>
                <w:rFonts w:ascii="Tw Cen MT Condensed Extra Bold" w:hAnsi="Tw Cen MT Condensed Extra Bold"/>
                <w:b w:val="0"/>
                <w:sz w:val="28"/>
              </w:rPr>
            </w:pPr>
            <w:r>
              <w:rPr>
                <w:rFonts w:ascii="Tw Cen MT Condensed Extra Bold" w:hAnsi="Tw Cen MT Condensed Extra Bold"/>
                <w:b w:val="0"/>
                <w:sz w:val="28"/>
              </w:rPr>
              <w:t>Compléter une fiche de lecture</w:t>
            </w:r>
          </w:p>
        </w:tc>
        <w:tc>
          <w:tcPr>
            <w:tcW w:w="12618" w:type="dxa"/>
            <w:tcBorders>
              <w:top w:val="nil"/>
            </w:tcBorders>
            <w:shd w:val="clear" w:color="auto" w:fill="D9D9D9" w:themeFill="background1" w:themeFillShade="D9"/>
          </w:tcPr>
          <w:p w:rsidR="00B56EA6" w:rsidRDefault="00DC7B70" w:rsidP="002F7726">
            <w:pPr>
              <w:cnfStyle w:val="100000000000" w:firstRow="1" w:lastRow="0" w:firstColumn="0" w:lastColumn="0" w:oddVBand="0" w:evenVBand="0" w:oddHBand="0" w:evenHBand="0" w:firstRowFirstColumn="0" w:firstRowLastColumn="0" w:lastRowFirstColumn="0" w:lastRowLastColumn="0"/>
              <w:rPr>
                <w:rFonts w:ascii="LuzSans-Book" w:hAnsi="LuzSans-Book"/>
                <w:b w:val="0"/>
                <w:color w:val="000000" w:themeColor="text1"/>
                <w:sz w:val="26"/>
                <w:szCs w:val="26"/>
              </w:rPr>
            </w:pPr>
            <w:r>
              <w:rPr>
                <w:rFonts w:ascii="LuzSans-Book" w:hAnsi="LuzSans-Book"/>
                <w:b w:val="0"/>
                <w:color w:val="000000" w:themeColor="text1"/>
                <w:sz w:val="26"/>
                <w:szCs w:val="26"/>
              </w:rPr>
              <w:t>Début des ateliers :</w:t>
            </w:r>
          </w:p>
          <w:tbl>
            <w:tblPr>
              <w:tblStyle w:val="TableGrid"/>
              <w:tblW w:w="0" w:type="auto"/>
              <w:tblLook w:val="04A0" w:firstRow="1" w:lastRow="0" w:firstColumn="1" w:lastColumn="0" w:noHBand="0" w:noVBand="1"/>
            </w:tblPr>
            <w:tblGrid>
              <w:gridCol w:w="6193"/>
              <w:gridCol w:w="6194"/>
            </w:tblGrid>
            <w:tr w:rsidR="00DC7B70" w:rsidTr="00DC7B70">
              <w:tc>
                <w:tcPr>
                  <w:tcW w:w="6193" w:type="dxa"/>
                  <w:shd w:val="clear" w:color="auto" w:fill="808080" w:themeFill="background1" w:themeFillShade="80"/>
                </w:tcPr>
                <w:p w:rsidR="00DC7B70" w:rsidRPr="00DC7B70" w:rsidRDefault="00DC7B70" w:rsidP="00DC7B70">
                  <w:pPr>
                    <w:jc w:val="center"/>
                    <w:rPr>
                      <w:rFonts w:ascii="LuzSans-Book" w:hAnsi="LuzSans-Book"/>
                      <w:b/>
                      <w:color w:val="FFFFFF" w:themeColor="background1"/>
                      <w:sz w:val="26"/>
                      <w:szCs w:val="26"/>
                    </w:rPr>
                  </w:pPr>
                  <w:r>
                    <w:rPr>
                      <w:rFonts w:ascii="LuzSans-Book" w:hAnsi="LuzSans-Book"/>
                      <w:b/>
                      <w:color w:val="FFFFFF" w:themeColor="background1"/>
                      <w:sz w:val="26"/>
                      <w:szCs w:val="26"/>
                    </w:rPr>
                    <w:t>Atelier 1 : Lecture à haute voix</w:t>
                  </w:r>
                </w:p>
              </w:tc>
              <w:tc>
                <w:tcPr>
                  <w:tcW w:w="6194" w:type="dxa"/>
                  <w:shd w:val="clear" w:color="auto" w:fill="808080" w:themeFill="background1" w:themeFillShade="80"/>
                </w:tcPr>
                <w:p w:rsidR="00DC7B70" w:rsidRPr="00DC7B70" w:rsidRDefault="00597F83" w:rsidP="00597F83">
                  <w:pPr>
                    <w:jc w:val="center"/>
                    <w:rPr>
                      <w:rFonts w:ascii="LuzSans-Book" w:hAnsi="LuzSans-Book"/>
                      <w:color w:val="FFFFFF" w:themeColor="background1"/>
                      <w:sz w:val="26"/>
                      <w:szCs w:val="26"/>
                    </w:rPr>
                  </w:pPr>
                  <w:r>
                    <w:rPr>
                      <w:rFonts w:ascii="LuzSans-Book" w:hAnsi="LuzSans-Book"/>
                      <w:b/>
                      <w:color w:val="FFFFFF" w:themeColor="background1"/>
                      <w:sz w:val="26"/>
                      <w:szCs w:val="26"/>
                    </w:rPr>
                    <w:t>Atelier 2 : Lecture silencieuse</w:t>
                  </w:r>
                </w:p>
              </w:tc>
            </w:tr>
            <w:tr w:rsidR="00DC7B70" w:rsidTr="00DC7B70">
              <w:tc>
                <w:tcPr>
                  <w:tcW w:w="6193" w:type="dxa"/>
                </w:tcPr>
                <w:tbl>
                  <w:tblPr>
                    <w:tblStyle w:val="TableGrid"/>
                    <w:tblW w:w="0" w:type="auto"/>
                    <w:tblLook w:val="04A0" w:firstRow="1" w:lastRow="0" w:firstColumn="1" w:lastColumn="0" w:noHBand="0" w:noVBand="1"/>
                  </w:tblPr>
                  <w:tblGrid>
                    <w:gridCol w:w="1987"/>
                    <w:gridCol w:w="1987"/>
                    <w:gridCol w:w="1988"/>
                  </w:tblGrid>
                  <w:tr w:rsidR="00DC7B70" w:rsidTr="00DC7B70">
                    <w:tc>
                      <w:tcPr>
                        <w:tcW w:w="1987" w:type="dxa"/>
                      </w:tcPr>
                      <w:p w:rsidR="00DC7B70" w:rsidRDefault="00DC7B70" w:rsidP="00DC7B70">
                        <w:pPr>
                          <w:jc w:val="center"/>
                          <w:rPr>
                            <w:rFonts w:ascii="LuzSans-Book" w:hAnsi="LuzSans-Book"/>
                            <w:color w:val="000000" w:themeColor="text1"/>
                            <w:sz w:val="26"/>
                            <w:szCs w:val="26"/>
                          </w:rPr>
                        </w:pPr>
                        <w:r w:rsidRPr="00DC7B70">
                          <w:rPr>
                            <w:rFonts w:ascii="LuzSans-Book" w:hAnsi="LuzSans-Book"/>
                            <w:color w:val="000000" w:themeColor="text1"/>
                            <w:sz w:val="26"/>
                            <w:szCs w:val="26"/>
                          </w:rPr>
                          <w:t>Ecoute du Vilain Petit Canard</w:t>
                        </w:r>
                      </w:p>
                      <w:p w:rsidR="00DC7B70" w:rsidRPr="00DC7B70" w:rsidRDefault="00DC7B70" w:rsidP="00DC7B70">
                        <w:pPr>
                          <w:jc w:val="center"/>
                          <w:rPr>
                            <w:rFonts w:ascii="LuzSans-Book" w:hAnsi="LuzSans-Book"/>
                            <w:color w:val="000000" w:themeColor="text1"/>
                            <w:sz w:val="26"/>
                            <w:szCs w:val="26"/>
                          </w:rPr>
                        </w:pPr>
                        <w:r>
                          <w:rPr>
                            <w:rFonts w:ascii="LuzSans-Book" w:hAnsi="LuzSans-Book"/>
                            <w:color w:val="000000" w:themeColor="text1"/>
                            <w:sz w:val="26"/>
                            <w:szCs w:val="26"/>
                          </w:rPr>
                          <w:t>(2 élèves)</w:t>
                        </w:r>
                      </w:p>
                    </w:tc>
                    <w:tc>
                      <w:tcPr>
                        <w:tcW w:w="1987" w:type="dxa"/>
                      </w:tcPr>
                      <w:p w:rsidR="00DC7B70" w:rsidRPr="00DC7B70" w:rsidRDefault="00DC7B70" w:rsidP="00DC7B70">
                        <w:pPr>
                          <w:jc w:val="center"/>
                          <w:rPr>
                            <w:rFonts w:ascii="LuzSans-Book" w:hAnsi="LuzSans-Book"/>
                            <w:color w:val="000000" w:themeColor="text1"/>
                            <w:sz w:val="26"/>
                            <w:szCs w:val="26"/>
                          </w:rPr>
                        </w:pPr>
                        <w:r w:rsidRPr="00DC7B70">
                          <w:rPr>
                            <w:rFonts w:ascii="LuzSans-Book" w:hAnsi="LuzSans-Book"/>
                            <w:color w:val="000000" w:themeColor="text1"/>
                            <w:sz w:val="26"/>
                            <w:szCs w:val="26"/>
                          </w:rPr>
                          <w:t>Enregistrement d’un extrait du conte</w:t>
                        </w:r>
                      </w:p>
                      <w:p w:rsidR="00DC7B70" w:rsidRDefault="00DC7B70" w:rsidP="00DC7B70">
                        <w:pPr>
                          <w:jc w:val="center"/>
                          <w:rPr>
                            <w:rFonts w:ascii="LuzSans-Book" w:hAnsi="LuzSans-Book"/>
                            <w:b/>
                            <w:color w:val="000000" w:themeColor="text1"/>
                            <w:sz w:val="26"/>
                            <w:szCs w:val="26"/>
                          </w:rPr>
                        </w:pPr>
                        <w:r w:rsidRPr="00DC7B70">
                          <w:rPr>
                            <w:rFonts w:ascii="LuzSans-Book" w:hAnsi="LuzSans-Book"/>
                            <w:color w:val="000000" w:themeColor="text1"/>
                            <w:sz w:val="26"/>
                            <w:szCs w:val="26"/>
                          </w:rPr>
                          <w:t>(2 élèves)</w:t>
                        </w:r>
                      </w:p>
                    </w:tc>
                    <w:tc>
                      <w:tcPr>
                        <w:tcW w:w="1988" w:type="dxa"/>
                      </w:tcPr>
                      <w:p w:rsidR="00DC7B70" w:rsidRDefault="00597F83" w:rsidP="00597F83">
                        <w:pPr>
                          <w:jc w:val="center"/>
                          <w:rPr>
                            <w:rFonts w:ascii="LuzSans-Book" w:hAnsi="LuzSans-Book"/>
                            <w:color w:val="000000" w:themeColor="text1"/>
                            <w:sz w:val="26"/>
                            <w:szCs w:val="26"/>
                          </w:rPr>
                        </w:pPr>
                        <w:r>
                          <w:rPr>
                            <w:rFonts w:ascii="LuzSans-Book" w:hAnsi="LuzSans-Book"/>
                            <w:color w:val="000000" w:themeColor="text1"/>
                            <w:sz w:val="26"/>
                            <w:szCs w:val="26"/>
                          </w:rPr>
                          <w:t>Lecture de listes infernales (2 élèves  + AVS)</w:t>
                        </w:r>
                      </w:p>
                      <w:p w:rsidR="00597F83" w:rsidRPr="00DC7B70" w:rsidRDefault="00597F83" w:rsidP="00597F83">
                        <w:pPr>
                          <w:jc w:val="center"/>
                          <w:rPr>
                            <w:rFonts w:ascii="LuzSans-Book" w:hAnsi="LuzSans-Book"/>
                            <w:color w:val="000000" w:themeColor="text1"/>
                            <w:sz w:val="26"/>
                            <w:szCs w:val="26"/>
                          </w:rPr>
                        </w:pPr>
                        <w:r>
                          <w:rPr>
                            <w:rFonts w:ascii="LuzSans-Book" w:hAnsi="LuzSans-Book"/>
                            <w:color w:val="000000" w:themeColor="text1"/>
                            <w:sz w:val="26"/>
                            <w:szCs w:val="26"/>
                          </w:rPr>
                          <w:t>et prépa d’un extrait du conte</w:t>
                        </w:r>
                      </w:p>
                    </w:tc>
                  </w:tr>
                </w:tbl>
                <w:p w:rsidR="00DC7B70" w:rsidRDefault="00DC7B70" w:rsidP="002F7726">
                  <w:pPr>
                    <w:rPr>
                      <w:rFonts w:ascii="LuzSans-Book" w:hAnsi="LuzSans-Book"/>
                      <w:b/>
                      <w:color w:val="000000" w:themeColor="text1"/>
                      <w:sz w:val="26"/>
                      <w:szCs w:val="26"/>
                    </w:rPr>
                  </w:pPr>
                </w:p>
              </w:tc>
              <w:tc>
                <w:tcPr>
                  <w:tcW w:w="6194" w:type="dxa"/>
                </w:tcPr>
                <w:p w:rsidR="00DC7B70" w:rsidRDefault="00597F83" w:rsidP="002F7726">
                  <w:pPr>
                    <w:rPr>
                      <w:rFonts w:ascii="LuzSans-Book" w:hAnsi="LuzSans-Book"/>
                      <w:color w:val="000000" w:themeColor="text1"/>
                      <w:sz w:val="26"/>
                      <w:szCs w:val="26"/>
                    </w:rPr>
                  </w:pPr>
                  <w:r>
                    <w:rPr>
                      <w:rFonts w:ascii="LuzSans-Book" w:hAnsi="LuzSans-Book"/>
                      <w:b/>
                      <w:color w:val="000000" w:themeColor="text1"/>
                      <w:sz w:val="26"/>
                      <w:szCs w:val="26"/>
                    </w:rPr>
                    <w:t xml:space="preserve">CE2 : </w:t>
                  </w:r>
                  <w:r>
                    <w:rPr>
                      <w:rFonts w:ascii="LuzSans-Book" w:hAnsi="LuzSans-Book"/>
                      <w:color w:val="000000" w:themeColor="text1"/>
                      <w:sz w:val="26"/>
                      <w:szCs w:val="26"/>
                    </w:rPr>
                    <w:t>page 9 de CLEO</w:t>
                  </w:r>
                </w:p>
                <w:p w:rsidR="00597F83" w:rsidRDefault="00597F83" w:rsidP="002F7726">
                  <w:pPr>
                    <w:rPr>
                      <w:rFonts w:ascii="LuzSans-Book" w:hAnsi="LuzSans-Book"/>
                      <w:color w:val="000000" w:themeColor="text1"/>
                      <w:sz w:val="26"/>
                      <w:szCs w:val="26"/>
                    </w:rPr>
                  </w:pPr>
                  <w:r>
                    <w:rPr>
                      <w:rFonts w:ascii="LuzSans-Book" w:hAnsi="LuzSans-Book"/>
                      <w:color w:val="000000" w:themeColor="text1"/>
                      <w:sz w:val="26"/>
                      <w:szCs w:val="26"/>
                    </w:rPr>
                    <w:t>« Je comprends ce qui est caché dans un texte »</w:t>
                  </w:r>
                </w:p>
                <w:p w:rsidR="00597F83" w:rsidRDefault="00597F83" w:rsidP="002F7726">
                  <w:pPr>
                    <w:rPr>
                      <w:rFonts w:ascii="LuzSans-Book" w:hAnsi="LuzSans-Book"/>
                      <w:b/>
                      <w:color w:val="000000" w:themeColor="text1"/>
                      <w:sz w:val="26"/>
                      <w:szCs w:val="26"/>
                    </w:rPr>
                  </w:pPr>
                </w:p>
                <w:p w:rsidR="00597F83" w:rsidRPr="00597F83" w:rsidRDefault="00597F83" w:rsidP="002F7726">
                  <w:pPr>
                    <w:rPr>
                      <w:rFonts w:ascii="LuzSans-Book" w:hAnsi="LuzSans-Book"/>
                      <w:color w:val="000000" w:themeColor="text1"/>
                      <w:sz w:val="26"/>
                      <w:szCs w:val="26"/>
                    </w:rPr>
                  </w:pPr>
                  <w:r w:rsidRPr="00597F83">
                    <w:rPr>
                      <w:rFonts w:ascii="LuzSans-Book" w:hAnsi="LuzSans-Book"/>
                      <w:b/>
                      <w:color w:val="000000" w:themeColor="text1"/>
                      <w:sz w:val="26"/>
                      <w:szCs w:val="26"/>
                    </w:rPr>
                    <w:t>CM :</w:t>
                  </w:r>
                  <w:r>
                    <w:rPr>
                      <w:rFonts w:ascii="LuzSans-Book" w:hAnsi="LuzSans-Book"/>
                      <w:color w:val="000000" w:themeColor="text1"/>
                      <w:sz w:val="26"/>
                      <w:szCs w:val="26"/>
                    </w:rPr>
                    <w:t xml:space="preserve"> Nouveau Coin Lecture 4. Fiches roses.</w:t>
                  </w:r>
                </w:p>
              </w:tc>
            </w:tr>
            <w:tr w:rsidR="00DC7B70" w:rsidTr="00597F83">
              <w:tc>
                <w:tcPr>
                  <w:tcW w:w="6193" w:type="dxa"/>
                  <w:shd w:val="clear" w:color="auto" w:fill="808080" w:themeFill="background1" w:themeFillShade="80"/>
                </w:tcPr>
                <w:p w:rsidR="00DC7B70" w:rsidRDefault="00597F83" w:rsidP="00597F83">
                  <w:pPr>
                    <w:jc w:val="center"/>
                    <w:rPr>
                      <w:rFonts w:ascii="LuzSans-Book" w:hAnsi="LuzSans-Book"/>
                      <w:b/>
                      <w:color w:val="000000" w:themeColor="text1"/>
                      <w:sz w:val="26"/>
                      <w:szCs w:val="26"/>
                    </w:rPr>
                  </w:pPr>
                  <w:r>
                    <w:rPr>
                      <w:rFonts w:ascii="LuzSans-Book" w:hAnsi="LuzSans-Book"/>
                      <w:b/>
                      <w:color w:val="FFFFFF" w:themeColor="background1"/>
                      <w:sz w:val="26"/>
                      <w:szCs w:val="26"/>
                    </w:rPr>
                    <w:t>Atelier 3 : Carnet de lecteur</w:t>
                  </w:r>
                </w:p>
              </w:tc>
              <w:tc>
                <w:tcPr>
                  <w:tcW w:w="6194" w:type="dxa"/>
                  <w:shd w:val="clear" w:color="auto" w:fill="808080" w:themeFill="background1" w:themeFillShade="80"/>
                </w:tcPr>
                <w:p w:rsidR="00DC7B70" w:rsidRDefault="00597F83" w:rsidP="00597F83">
                  <w:pPr>
                    <w:jc w:val="center"/>
                    <w:rPr>
                      <w:rFonts w:ascii="LuzSans-Book" w:hAnsi="LuzSans-Book"/>
                      <w:b/>
                      <w:color w:val="000000" w:themeColor="text1"/>
                      <w:sz w:val="26"/>
                      <w:szCs w:val="26"/>
                    </w:rPr>
                  </w:pPr>
                  <w:r>
                    <w:rPr>
                      <w:rFonts w:ascii="LuzSans-Book" w:hAnsi="LuzSans-Book"/>
                      <w:b/>
                      <w:color w:val="FFFFFF" w:themeColor="background1"/>
                      <w:sz w:val="26"/>
                      <w:szCs w:val="26"/>
                    </w:rPr>
                    <w:t>Atelier 4 : Lecture à haute voix</w:t>
                  </w:r>
                </w:p>
              </w:tc>
            </w:tr>
            <w:tr w:rsidR="00597F83" w:rsidTr="00DC7B70">
              <w:tc>
                <w:tcPr>
                  <w:tcW w:w="6193" w:type="dxa"/>
                </w:tcPr>
                <w:p w:rsidR="00597F83" w:rsidRPr="00597F83" w:rsidRDefault="00597F83" w:rsidP="00597F83">
                  <w:pPr>
                    <w:rPr>
                      <w:rFonts w:ascii="LuzSans-Book" w:hAnsi="LuzSans-Book"/>
                      <w:color w:val="000000" w:themeColor="text1"/>
                      <w:sz w:val="26"/>
                      <w:szCs w:val="26"/>
                    </w:rPr>
                  </w:pPr>
                  <w:r>
                    <w:rPr>
                      <w:rFonts w:ascii="LuzSans-Book" w:hAnsi="LuzSans-Book"/>
                      <w:b/>
                      <w:color w:val="000000" w:themeColor="text1"/>
                      <w:sz w:val="26"/>
                      <w:szCs w:val="26"/>
                    </w:rPr>
                    <w:t xml:space="preserve">CE2 : </w:t>
                  </w:r>
                  <w:r>
                    <w:rPr>
                      <w:rFonts w:ascii="LuzSans-Book" w:hAnsi="LuzSans-Book"/>
                      <w:color w:val="000000" w:themeColor="text1"/>
                      <w:sz w:val="26"/>
                      <w:szCs w:val="26"/>
                    </w:rPr>
                    <w:t xml:space="preserve">Dessiner pour redire l’histoire avec ses propres mots (ou finir). </w:t>
                  </w:r>
                </w:p>
                <w:p w:rsidR="00597F83" w:rsidRDefault="00597F83" w:rsidP="00597F83">
                  <w:pPr>
                    <w:rPr>
                      <w:rFonts w:ascii="LuzSans-Book" w:hAnsi="LuzSans-Book"/>
                      <w:b/>
                      <w:color w:val="000000" w:themeColor="text1"/>
                      <w:sz w:val="26"/>
                      <w:szCs w:val="26"/>
                    </w:rPr>
                  </w:pPr>
                  <w:r w:rsidRPr="00597F83">
                    <w:rPr>
                      <w:rFonts w:ascii="LuzSans-Book" w:hAnsi="LuzSans-Book"/>
                      <w:b/>
                      <w:color w:val="000000" w:themeColor="text1"/>
                      <w:sz w:val="26"/>
                      <w:szCs w:val="26"/>
                    </w:rPr>
                    <w:t>CM :</w:t>
                  </w:r>
                  <w:r>
                    <w:rPr>
                      <w:rFonts w:ascii="LuzSans-Book" w:hAnsi="LuzSans-Book"/>
                      <w:color w:val="000000" w:themeColor="text1"/>
                      <w:sz w:val="26"/>
                      <w:szCs w:val="26"/>
                    </w:rPr>
                    <w:t xml:space="preserve"> résumer l’histoire avec ses propres mots.</w:t>
                  </w:r>
                </w:p>
              </w:tc>
              <w:tc>
                <w:tcPr>
                  <w:tcW w:w="6194" w:type="dxa"/>
                </w:tcPr>
                <w:p w:rsidR="00597F83" w:rsidRDefault="00597F83" w:rsidP="00597F83">
                  <w:pPr>
                    <w:pStyle w:val="ListParagraph"/>
                    <w:numPr>
                      <w:ilvl w:val="0"/>
                      <w:numId w:val="1"/>
                    </w:numPr>
                    <w:rPr>
                      <w:rFonts w:ascii="LuzSans-Book" w:hAnsi="LuzSans-Book"/>
                      <w:color w:val="000000" w:themeColor="text1"/>
                      <w:sz w:val="26"/>
                      <w:szCs w:val="26"/>
                    </w:rPr>
                  </w:pPr>
                  <w:r w:rsidRPr="00597F83">
                    <w:rPr>
                      <w:rFonts w:ascii="LuzSans-Book" w:hAnsi="LuzSans-Book"/>
                      <w:color w:val="000000" w:themeColor="text1"/>
                      <w:sz w:val="26"/>
                      <w:szCs w:val="26"/>
                    </w:rPr>
                    <w:t>Lire</w:t>
                  </w:r>
                  <w:r>
                    <w:rPr>
                      <w:rFonts w:ascii="LuzSans-Book" w:hAnsi="LuzSans-Book"/>
                      <w:color w:val="000000" w:themeColor="text1"/>
                      <w:sz w:val="26"/>
                      <w:szCs w:val="26"/>
                    </w:rPr>
                    <w:t xml:space="preserve"> son passage préféré du conte (indulgence pour ceux qui passent en premier !)</w:t>
                  </w:r>
                </w:p>
                <w:p w:rsidR="00597F83" w:rsidRPr="00597F83" w:rsidRDefault="00597F83" w:rsidP="00597F83">
                  <w:pPr>
                    <w:pStyle w:val="ListParagraph"/>
                    <w:numPr>
                      <w:ilvl w:val="0"/>
                      <w:numId w:val="1"/>
                    </w:numPr>
                    <w:rPr>
                      <w:rFonts w:ascii="LuzSans-Book" w:hAnsi="LuzSans-Book"/>
                      <w:color w:val="000000" w:themeColor="text1"/>
                      <w:sz w:val="26"/>
                      <w:szCs w:val="26"/>
                    </w:rPr>
                  </w:pPr>
                  <w:r>
                    <w:rPr>
                      <w:rFonts w:ascii="LuzSans-Book" w:hAnsi="LuzSans-Book"/>
                      <w:color w:val="000000" w:themeColor="text1"/>
                      <w:sz w:val="26"/>
                      <w:szCs w:val="26"/>
                    </w:rPr>
                    <w:t>Raconter l’histoire avec ses propres mots (support pour ceux qui passent en premier)</w:t>
                  </w:r>
                </w:p>
              </w:tc>
            </w:tr>
          </w:tbl>
          <w:p w:rsidR="00DC7B70" w:rsidRPr="00445F67" w:rsidRDefault="00DC7B70" w:rsidP="002F7726">
            <w:pPr>
              <w:cnfStyle w:val="100000000000" w:firstRow="1" w:lastRow="0" w:firstColumn="0" w:lastColumn="0" w:oddVBand="0" w:evenVBand="0" w:oddHBand="0" w:evenHBand="0" w:firstRowFirstColumn="0" w:firstRowLastColumn="0" w:lastRowFirstColumn="0" w:lastRowLastColumn="0"/>
              <w:rPr>
                <w:rFonts w:ascii="LuzSans-Book" w:hAnsi="LuzSans-Book"/>
                <w:b w:val="0"/>
                <w:color w:val="000000" w:themeColor="text1"/>
                <w:sz w:val="26"/>
                <w:szCs w:val="26"/>
              </w:rPr>
            </w:pPr>
          </w:p>
        </w:tc>
      </w:tr>
    </w:tbl>
    <w:p w:rsidR="00D0551F" w:rsidRPr="00597F83" w:rsidRDefault="00D0551F" w:rsidP="00597F83">
      <w:pPr>
        <w:spacing w:line="240" w:lineRule="auto"/>
        <w:rPr>
          <w:rFonts w:ascii="Wish I Were Taller" w:hAnsi="Wish I Were Taller"/>
          <w:sz w:val="24"/>
        </w:rPr>
      </w:pPr>
      <w:r w:rsidRPr="00597F83">
        <w:rPr>
          <w:rFonts w:ascii="Wish I Were Taller" w:hAnsi="Wish I Were Taller"/>
          <w:sz w:val="20"/>
        </w:rPr>
        <w:t>Vacances</w:t>
      </w:r>
      <w:r w:rsidR="00597F83" w:rsidRPr="00597F83">
        <w:rPr>
          <w:rFonts w:ascii="Wish I Were Taller" w:hAnsi="Wish I Were Taller"/>
          <w:sz w:val="20"/>
        </w:rPr>
        <w:t xml:space="preserve"> </w:t>
      </w:r>
      <w:r w:rsidRPr="00597F83">
        <w:rPr>
          <w:rFonts w:ascii="Wish I Were Taller" w:hAnsi="Wish I Were Taller"/>
          <w:sz w:val="24"/>
        </w:rPr>
        <w:t xml:space="preserve">: </w:t>
      </w:r>
      <w:r w:rsidR="00506014" w:rsidRPr="00597F83">
        <w:rPr>
          <w:rFonts w:ascii="LuzSans-Book" w:hAnsi="LuzSans-Book"/>
          <w:sz w:val="24"/>
        </w:rPr>
        <w:t>Lire un livre choisi à la bibliothèque. Préparer la présentation de ce livre au groupe (ou d’un autre livre qu’on aime beaucoup)</w:t>
      </w:r>
    </w:p>
    <w:sectPr w:rsidR="00D0551F" w:rsidRPr="00597F83" w:rsidSect="00902E84">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Love Is Complicated Again">
    <w:panose1 w:val="00000000000000000000"/>
    <w:charset w:val="BA"/>
    <w:family w:val="auto"/>
    <w:pitch w:val="variable"/>
    <w:sig w:usb0="80000027" w:usb1="0000000A" w:usb2="00000000" w:usb3="00000000" w:csb0="00000082" w:csb1="00000000"/>
  </w:font>
  <w:font w:name="Kristen ITC">
    <w:panose1 w:val="03050502040202030202"/>
    <w:charset w:val="00"/>
    <w:family w:val="script"/>
    <w:pitch w:val="variable"/>
    <w:sig w:usb0="00000003" w:usb1="00000000" w:usb2="00000000" w:usb3="00000000" w:csb0="00000001" w:csb1="00000000"/>
  </w:font>
  <w:font w:name="LaPresse">
    <w:panose1 w:val="03000600000000000000"/>
    <w:charset w:val="00"/>
    <w:family w:val="script"/>
    <w:pitch w:val="variable"/>
    <w:sig w:usb0="80000023" w:usb1="00000000" w:usb2="00000000" w:usb3="00000000" w:csb0="00000001" w:csb1="00000000"/>
  </w:font>
  <w:font w:name="Tw Cen MT Condensed Extra Bold">
    <w:panose1 w:val="020B0803020202020204"/>
    <w:charset w:val="00"/>
    <w:family w:val="swiss"/>
    <w:pitch w:val="variable"/>
    <w:sig w:usb0="00000007" w:usb1="00000000" w:usb2="00000000" w:usb3="00000000" w:csb0="00000003" w:csb1="00000000"/>
  </w:font>
  <w:font w:name="LuzSans-Book">
    <w:panose1 w:val="02000603040000020003"/>
    <w:charset w:val="00"/>
    <w:family w:val="auto"/>
    <w:pitch w:val="variable"/>
    <w:sig w:usb0="A00002AF" w:usb1="5000204A" w:usb2="00000000" w:usb3="00000000" w:csb0="0000019F" w:csb1="00000000"/>
  </w:font>
  <w:font w:name="Chinacat">
    <w:panose1 w:val="00000400000000000000"/>
    <w:charset w:val="00"/>
    <w:family w:val="auto"/>
    <w:pitch w:val="variable"/>
    <w:sig w:usb0="00000083" w:usb1="00000000" w:usb2="00000000" w:usb3="00000000" w:csb0="00000009" w:csb1="00000000"/>
  </w:font>
  <w:font w:name="Simple Kind Of Girl">
    <w:panose1 w:val="02000603000000000000"/>
    <w:charset w:val="00"/>
    <w:family w:val="auto"/>
    <w:pitch w:val="variable"/>
    <w:sig w:usb0="80000007" w:usb1="1001000A" w:usb2="00000000" w:usb3="00000000" w:csb0="00000001" w:csb1="00000000"/>
  </w:font>
  <w:font w:name="Wish I Were Taller">
    <w:panose1 w:val="02000000000000000000"/>
    <w:charset w:val="00"/>
    <w:family w:val="auto"/>
    <w:pitch w:val="variable"/>
    <w:sig w:usb0="A00002AF" w:usb1="500078F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AD197C"/>
    <w:multiLevelType w:val="hybridMultilevel"/>
    <w:tmpl w:val="D318CF6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2E84"/>
    <w:rsid w:val="000506CA"/>
    <w:rsid w:val="00144469"/>
    <w:rsid w:val="00175F60"/>
    <w:rsid w:val="00180EBE"/>
    <w:rsid w:val="001B705A"/>
    <w:rsid w:val="001E2916"/>
    <w:rsid w:val="001F5079"/>
    <w:rsid w:val="001F560C"/>
    <w:rsid w:val="00212227"/>
    <w:rsid w:val="00212900"/>
    <w:rsid w:val="00235497"/>
    <w:rsid w:val="002609BC"/>
    <w:rsid w:val="00286C31"/>
    <w:rsid w:val="002B58D3"/>
    <w:rsid w:val="003030B7"/>
    <w:rsid w:val="00357BDC"/>
    <w:rsid w:val="003E23F7"/>
    <w:rsid w:val="00402022"/>
    <w:rsid w:val="0040598A"/>
    <w:rsid w:val="00445F67"/>
    <w:rsid w:val="0048515B"/>
    <w:rsid w:val="004C38FF"/>
    <w:rsid w:val="00506014"/>
    <w:rsid w:val="00577CF9"/>
    <w:rsid w:val="005955DF"/>
    <w:rsid w:val="00597F83"/>
    <w:rsid w:val="005A1F58"/>
    <w:rsid w:val="005C0036"/>
    <w:rsid w:val="005E07AD"/>
    <w:rsid w:val="0060584C"/>
    <w:rsid w:val="006122C8"/>
    <w:rsid w:val="00636557"/>
    <w:rsid w:val="0066342C"/>
    <w:rsid w:val="0068449E"/>
    <w:rsid w:val="006A35A2"/>
    <w:rsid w:val="006B517F"/>
    <w:rsid w:val="006F27AE"/>
    <w:rsid w:val="007B3F65"/>
    <w:rsid w:val="007D470B"/>
    <w:rsid w:val="007E3938"/>
    <w:rsid w:val="0080107A"/>
    <w:rsid w:val="008676B7"/>
    <w:rsid w:val="008C2A0E"/>
    <w:rsid w:val="008D7A99"/>
    <w:rsid w:val="008E6229"/>
    <w:rsid w:val="008E634C"/>
    <w:rsid w:val="00902E84"/>
    <w:rsid w:val="00937962"/>
    <w:rsid w:val="0096395D"/>
    <w:rsid w:val="009B2C37"/>
    <w:rsid w:val="009C0280"/>
    <w:rsid w:val="009D786C"/>
    <w:rsid w:val="009E7A05"/>
    <w:rsid w:val="00A865E6"/>
    <w:rsid w:val="00AA7455"/>
    <w:rsid w:val="00AB2248"/>
    <w:rsid w:val="00AF58B1"/>
    <w:rsid w:val="00AF65C5"/>
    <w:rsid w:val="00B16093"/>
    <w:rsid w:val="00B56EA6"/>
    <w:rsid w:val="00B62976"/>
    <w:rsid w:val="00B763CA"/>
    <w:rsid w:val="00B9474A"/>
    <w:rsid w:val="00B956C1"/>
    <w:rsid w:val="00C114B1"/>
    <w:rsid w:val="00C2590B"/>
    <w:rsid w:val="00C60ECA"/>
    <w:rsid w:val="00C95F0C"/>
    <w:rsid w:val="00CB3611"/>
    <w:rsid w:val="00CE252B"/>
    <w:rsid w:val="00D0551F"/>
    <w:rsid w:val="00D0658F"/>
    <w:rsid w:val="00D06EE8"/>
    <w:rsid w:val="00D07A81"/>
    <w:rsid w:val="00D15AD0"/>
    <w:rsid w:val="00D15FB1"/>
    <w:rsid w:val="00D209E9"/>
    <w:rsid w:val="00D5310A"/>
    <w:rsid w:val="00D86468"/>
    <w:rsid w:val="00D9661C"/>
    <w:rsid w:val="00DA60EF"/>
    <w:rsid w:val="00DC7B70"/>
    <w:rsid w:val="00EF008D"/>
    <w:rsid w:val="00F309A7"/>
    <w:rsid w:val="00F43275"/>
    <w:rsid w:val="00FA49CC"/>
    <w:rsid w:val="00FC19E1"/>
    <w:rsid w:val="00FC756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link w:val="Heading1Char"/>
    <w:uiPriority w:val="9"/>
    <w:qFormat/>
    <w:rsid w:val="009D786C"/>
    <w:pPr>
      <w:keepNext/>
      <w:keepLines/>
      <w:suppressAutoHyphens/>
      <w:autoSpaceDN w:val="0"/>
      <w:spacing w:before="480" w:after="0"/>
      <w:textAlignment w:val="baseline"/>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786C"/>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9D786C"/>
    <w:pPr>
      <w:pBdr>
        <w:bottom w:val="single" w:sz="8" w:space="4" w:color="4F81BD" w:themeColor="accent1"/>
      </w:pBdr>
      <w:suppressAutoHyphens/>
      <w:autoSpaceDN w:val="0"/>
      <w:spacing w:after="300" w:line="240" w:lineRule="auto"/>
      <w:contextualSpacing/>
      <w:textAlignment w:val="baseline"/>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D786C"/>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9D786C"/>
    <w:pPr>
      <w:numPr>
        <w:ilvl w:val="1"/>
      </w:numPr>
      <w:suppressAutoHyphens/>
      <w:autoSpaceDN w:val="0"/>
      <w:textAlignment w:val="baseline"/>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9D786C"/>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9D786C"/>
    <w:rPr>
      <w:b/>
      <w:bCs/>
    </w:rPr>
  </w:style>
  <w:style w:type="character" w:styleId="Emphasis">
    <w:name w:val="Emphasis"/>
    <w:basedOn w:val="DefaultParagraphFont"/>
    <w:uiPriority w:val="20"/>
    <w:qFormat/>
    <w:rsid w:val="009D786C"/>
    <w:rPr>
      <w:i/>
      <w:iCs/>
    </w:rPr>
  </w:style>
  <w:style w:type="paragraph" w:styleId="ListParagraph">
    <w:name w:val="List Paragraph"/>
    <w:basedOn w:val="Normal"/>
    <w:qFormat/>
    <w:rsid w:val="009B2C37"/>
    <w:pPr>
      <w:suppressAutoHyphens/>
      <w:autoSpaceDN w:val="0"/>
      <w:ind w:left="720"/>
      <w:contextualSpacing/>
      <w:textAlignment w:val="baseline"/>
    </w:pPr>
    <w:rPr>
      <w:rFonts w:ascii="Calibri" w:eastAsia="Calibri" w:hAnsi="Calibri" w:cs="Times New Roman"/>
    </w:rPr>
  </w:style>
  <w:style w:type="character" w:styleId="SubtleEmphasis">
    <w:name w:val="Subtle Emphasis"/>
    <w:basedOn w:val="DefaultParagraphFont"/>
    <w:uiPriority w:val="19"/>
    <w:qFormat/>
    <w:rsid w:val="009D786C"/>
    <w:rPr>
      <w:i/>
      <w:iCs/>
      <w:color w:val="808080" w:themeColor="text1" w:themeTint="7F"/>
    </w:rPr>
  </w:style>
  <w:style w:type="character" w:styleId="BookTitle">
    <w:name w:val="Book Title"/>
    <w:basedOn w:val="DefaultParagraphFont"/>
    <w:uiPriority w:val="33"/>
    <w:qFormat/>
    <w:rsid w:val="009D786C"/>
    <w:rPr>
      <w:b/>
      <w:bCs/>
      <w:smallCaps/>
      <w:spacing w:val="5"/>
    </w:rPr>
  </w:style>
  <w:style w:type="table" w:styleId="TableGrid">
    <w:name w:val="Table Grid"/>
    <w:basedOn w:val="TableNormal"/>
    <w:uiPriority w:val="59"/>
    <w:rsid w:val="00902E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Shading2-Accent1">
    <w:name w:val="Medium Shading 2 Accent 1"/>
    <w:basedOn w:val="TableNormal"/>
    <w:uiPriority w:val="64"/>
    <w:rsid w:val="00B956C1"/>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link w:val="Heading1Char"/>
    <w:uiPriority w:val="9"/>
    <w:qFormat/>
    <w:rsid w:val="009D786C"/>
    <w:pPr>
      <w:keepNext/>
      <w:keepLines/>
      <w:suppressAutoHyphens/>
      <w:autoSpaceDN w:val="0"/>
      <w:spacing w:before="480" w:after="0"/>
      <w:textAlignment w:val="baseline"/>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786C"/>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9D786C"/>
    <w:pPr>
      <w:pBdr>
        <w:bottom w:val="single" w:sz="8" w:space="4" w:color="4F81BD" w:themeColor="accent1"/>
      </w:pBdr>
      <w:suppressAutoHyphens/>
      <w:autoSpaceDN w:val="0"/>
      <w:spacing w:after="300" w:line="240" w:lineRule="auto"/>
      <w:contextualSpacing/>
      <w:textAlignment w:val="baseline"/>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D786C"/>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9D786C"/>
    <w:pPr>
      <w:numPr>
        <w:ilvl w:val="1"/>
      </w:numPr>
      <w:suppressAutoHyphens/>
      <w:autoSpaceDN w:val="0"/>
      <w:textAlignment w:val="baseline"/>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9D786C"/>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9D786C"/>
    <w:rPr>
      <w:b/>
      <w:bCs/>
    </w:rPr>
  </w:style>
  <w:style w:type="character" w:styleId="Emphasis">
    <w:name w:val="Emphasis"/>
    <w:basedOn w:val="DefaultParagraphFont"/>
    <w:uiPriority w:val="20"/>
    <w:qFormat/>
    <w:rsid w:val="009D786C"/>
    <w:rPr>
      <w:i/>
      <w:iCs/>
    </w:rPr>
  </w:style>
  <w:style w:type="paragraph" w:styleId="ListParagraph">
    <w:name w:val="List Paragraph"/>
    <w:basedOn w:val="Normal"/>
    <w:qFormat/>
    <w:rsid w:val="009B2C37"/>
    <w:pPr>
      <w:suppressAutoHyphens/>
      <w:autoSpaceDN w:val="0"/>
      <w:ind w:left="720"/>
      <w:contextualSpacing/>
      <w:textAlignment w:val="baseline"/>
    </w:pPr>
    <w:rPr>
      <w:rFonts w:ascii="Calibri" w:eastAsia="Calibri" w:hAnsi="Calibri" w:cs="Times New Roman"/>
    </w:rPr>
  </w:style>
  <w:style w:type="character" w:styleId="SubtleEmphasis">
    <w:name w:val="Subtle Emphasis"/>
    <w:basedOn w:val="DefaultParagraphFont"/>
    <w:uiPriority w:val="19"/>
    <w:qFormat/>
    <w:rsid w:val="009D786C"/>
    <w:rPr>
      <w:i/>
      <w:iCs/>
      <w:color w:val="808080" w:themeColor="text1" w:themeTint="7F"/>
    </w:rPr>
  </w:style>
  <w:style w:type="character" w:styleId="BookTitle">
    <w:name w:val="Book Title"/>
    <w:basedOn w:val="DefaultParagraphFont"/>
    <w:uiPriority w:val="33"/>
    <w:qFormat/>
    <w:rsid w:val="009D786C"/>
    <w:rPr>
      <w:b/>
      <w:bCs/>
      <w:smallCaps/>
      <w:spacing w:val="5"/>
    </w:rPr>
  </w:style>
  <w:style w:type="table" w:styleId="TableGrid">
    <w:name w:val="Table Grid"/>
    <w:basedOn w:val="TableNormal"/>
    <w:uiPriority w:val="59"/>
    <w:rsid w:val="00902E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Shading2-Accent1">
    <w:name w:val="Medium Shading 2 Accent 1"/>
    <w:basedOn w:val="TableNormal"/>
    <w:uiPriority w:val="64"/>
    <w:rsid w:val="00B956C1"/>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002881">
      <w:bodyDiv w:val="1"/>
      <w:marLeft w:val="0"/>
      <w:marRight w:val="0"/>
      <w:marTop w:val="0"/>
      <w:marBottom w:val="0"/>
      <w:divBdr>
        <w:top w:val="none" w:sz="0" w:space="0" w:color="auto"/>
        <w:left w:val="none" w:sz="0" w:space="0" w:color="auto"/>
        <w:bottom w:val="none" w:sz="0" w:space="0" w:color="auto"/>
        <w:right w:val="none" w:sz="0" w:space="0" w:color="auto"/>
      </w:divBdr>
    </w:div>
    <w:div w:id="341854838">
      <w:bodyDiv w:val="1"/>
      <w:marLeft w:val="0"/>
      <w:marRight w:val="0"/>
      <w:marTop w:val="0"/>
      <w:marBottom w:val="0"/>
      <w:divBdr>
        <w:top w:val="none" w:sz="0" w:space="0" w:color="auto"/>
        <w:left w:val="none" w:sz="0" w:space="0" w:color="auto"/>
        <w:bottom w:val="none" w:sz="0" w:space="0" w:color="auto"/>
        <w:right w:val="none" w:sz="0" w:space="0" w:color="auto"/>
      </w:divBdr>
    </w:div>
    <w:div w:id="1112942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936</TotalTime>
  <Pages>6</Pages>
  <Words>1547</Words>
  <Characters>8512</Characters>
  <Application>Microsoft Office Word</Application>
  <DocSecurity>0</DocSecurity>
  <Lines>70</Lines>
  <Paragraphs>20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10039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dc:creator>
  <cp:keywords/>
  <dc:description/>
  <cp:lastModifiedBy>Alice Brandicourt</cp:lastModifiedBy>
  <cp:revision>9</cp:revision>
  <dcterms:created xsi:type="dcterms:W3CDTF">2015-09-02T09:03:00Z</dcterms:created>
  <dcterms:modified xsi:type="dcterms:W3CDTF">2016-08-16T14:06:00Z</dcterms:modified>
</cp:coreProperties>
</file>