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D0" w:rsidRDefault="00D15AD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77603" wp14:editId="40A73BB7">
                <wp:simplePos x="0" y="0"/>
                <wp:positionH relativeFrom="column">
                  <wp:posOffset>90170</wp:posOffset>
                </wp:positionH>
                <wp:positionV relativeFrom="paragraph">
                  <wp:posOffset>-509270</wp:posOffset>
                </wp:positionV>
                <wp:extent cx="8715375" cy="933450"/>
                <wp:effectExtent l="0" t="0" r="28575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5375" cy="93345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5AD0" w:rsidRDefault="00D15AD0" w:rsidP="00D15A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Programmation en Lecture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 année 201</w:t>
                            </w:r>
                            <w:r w:rsidR="00144469"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5</w:t>
                            </w:r>
                            <w:r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-201</w:t>
                            </w:r>
                            <w:r w:rsidR="00144469"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6</w:t>
                            </w:r>
                          </w:p>
                          <w:p w:rsidR="00D15AD0" w:rsidRPr="00D15AD0" w:rsidRDefault="00D15AD0" w:rsidP="00D15A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Love Is Complicated Again" w:hAnsi="Love Is Complicated Again" w:cs="Kristen ITC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Classe de </w:t>
                            </w:r>
                            <w:r w:rsidR="00A91566"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CE2-CM1-CM2</w:t>
                            </w:r>
                          </w:p>
                          <w:tbl>
                            <w:tblPr>
                              <w:tblW w:w="8690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690"/>
                            </w:tblGrid>
                            <w:tr w:rsidR="00D15AD0" w:rsidRPr="008D4DD3" w:rsidTr="008D4DD3">
                              <w:trPr>
                                <w:trHeight w:val="643"/>
                              </w:trPr>
                              <w:tc>
                                <w:tcPr>
                                  <w:tcW w:w="8690" w:type="dxa"/>
                                </w:tcPr>
                                <w:p w:rsidR="00D15AD0" w:rsidRPr="008D4DD3" w:rsidRDefault="00D15AD0" w:rsidP="008D4DD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Love Is Complicated Again" w:hAnsi="Love Is Complicated Again" w:cs="Kristen ITC"/>
                                      <w:b/>
                                      <w:color w:val="000000"/>
                                      <w:sz w:val="44"/>
                                      <w:szCs w:val="5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5AD0" w:rsidRDefault="00D15AD0" w:rsidP="00D15A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7.1pt;margin-top:-40.1pt;width:686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" fillcolor="gray [1629]" strokecolor="black [3213]" strokeweight="2pt">
                <v:textbox>
                  <w:txbxContent>
                    <w:p w:rsidR="00D15AD0" w:rsidRDefault="00D15AD0" w:rsidP="00D15A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Programmation en Lecture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–</w:t>
                      </w:r>
                      <w:r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 année 201</w:t>
                      </w:r>
                      <w:r w:rsidR="00144469"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5</w:t>
                      </w:r>
                      <w:r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-201</w:t>
                      </w:r>
                      <w:r w:rsidR="00144469"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6</w:t>
                      </w:r>
                    </w:p>
                    <w:p w:rsidR="00D15AD0" w:rsidRPr="00D15AD0" w:rsidRDefault="00D15AD0" w:rsidP="00D15A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Love Is Complicated Again" w:hAnsi="Love Is Complicated Again" w:cs="Kristen ITC"/>
                          <w:color w:val="000000"/>
                          <w:szCs w:val="24"/>
                        </w:rPr>
                      </w:pPr>
                      <w:r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Classe de </w:t>
                      </w:r>
                      <w:r w:rsidR="00A91566"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CE2-CM1-CM2</w:t>
                      </w:r>
                    </w:p>
                    <w:tbl>
                      <w:tblPr>
                        <w:tblW w:w="8690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690"/>
                      </w:tblGrid>
                      <w:tr w:rsidR="00D15AD0" w:rsidRPr="008D4DD3" w:rsidTr="008D4DD3">
                        <w:trPr>
                          <w:trHeight w:val="643"/>
                        </w:trPr>
                        <w:tc>
                          <w:tcPr>
                            <w:tcW w:w="8690" w:type="dxa"/>
                          </w:tcPr>
                          <w:p w:rsidR="00D15AD0" w:rsidRPr="008D4DD3" w:rsidRDefault="00D15AD0" w:rsidP="008D4DD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ove Is Complicated Again" w:hAnsi="Love Is Complicated Again" w:cs="Kristen ITC"/>
                                <w:b/>
                                <w:color w:val="000000"/>
                                <w:sz w:val="44"/>
                                <w:szCs w:val="52"/>
                              </w:rPr>
                            </w:pPr>
                          </w:p>
                        </w:tc>
                      </w:tr>
                    </w:tbl>
                    <w:p w:rsidR="00D15AD0" w:rsidRDefault="00D15AD0" w:rsidP="00D15AD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15AD0" w:rsidRDefault="00D15AD0"/>
    <w:tbl>
      <w:tblPr>
        <w:tblStyle w:val="MediumShading2-Accent1"/>
        <w:tblW w:w="0" w:type="auto"/>
        <w:tblLook w:val="04A0" w:firstRow="1" w:lastRow="0" w:firstColumn="1" w:lastColumn="0" w:noHBand="0" w:noVBand="1"/>
      </w:tblPr>
      <w:tblGrid>
        <w:gridCol w:w="1615"/>
        <w:gridCol w:w="3151"/>
        <w:gridCol w:w="3151"/>
        <w:gridCol w:w="3151"/>
        <w:gridCol w:w="3152"/>
      </w:tblGrid>
      <w:tr w:rsidR="00A91566" w:rsidTr="00BD09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A91566" w:rsidRDefault="00A91566">
            <w:r w:rsidRPr="00B956C1">
              <w:rPr>
                <w:rFonts w:ascii="Simple Kind Of Girl" w:hAnsi="Simple Kind Of Girl"/>
                <w:sz w:val="36"/>
              </w:rPr>
              <w:t>Période 1</w:t>
            </w:r>
          </w:p>
        </w:tc>
        <w:tc>
          <w:tcPr>
            <w:tcW w:w="31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A91566" w:rsidRDefault="00A91566" w:rsidP="00902E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0"/>
              </w:rPr>
            </w:pPr>
            <w:r w:rsidRPr="00A91566">
              <w:rPr>
                <w:rFonts w:ascii="Chinacat" w:hAnsi="Chinacat"/>
                <w:b w:val="0"/>
                <w:sz w:val="40"/>
              </w:rPr>
              <w:t>Groupe A</w:t>
            </w:r>
          </w:p>
          <w:p w:rsidR="00A91566" w:rsidRPr="00A91566" w:rsidRDefault="00A91566" w:rsidP="00902E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0"/>
              </w:rPr>
            </w:pPr>
            <w:r w:rsidRPr="00812EBE">
              <w:rPr>
                <w:rFonts w:ascii="Chinacat" w:hAnsi="Chinacat"/>
                <w:b w:val="0"/>
                <w:sz w:val="18"/>
              </w:rPr>
              <w:t xml:space="preserve">« Petits » </w:t>
            </w:r>
            <w:r w:rsidRPr="00A91566">
              <w:rPr>
                <w:rFonts w:ascii="Chinacat" w:hAnsi="Chinacat"/>
                <w:b w:val="0"/>
              </w:rPr>
              <w:t>lecteurs débutants</w:t>
            </w:r>
          </w:p>
        </w:tc>
        <w:tc>
          <w:tcPr>
            <w:tcW w:w="31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A91566" w:rsidRDefault="00A91566" w:rsidP="00902E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0"/>
              </w:rPr>
            </w:pPr>
            <w:r w:rsidRPr="00A91566">
              <w:rPr>
                <w:rFonts w:ascii="Chinacat" w:hAnsi="Chinacat"/>
                <w:b w:val="0"/>
                <w:sz w:val="40"/>
              </w:rPr>
              <w:t>Groupe B</w:t>
            </w:r>
          </w:p>
          <w:p w:rsidR="00A91566" w:rsidRPr="00A91566" w:rsidRDefault="00A91566" w:rsidP="00902E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0"/>
              </w:rPr>
            </w:pPr>
            <w:r w:rsidRPr="00A91566">
              <w:rPr>
                <w:rFonts w:ascii="Chinacat" w:hAnsi="Chinacat"/>
                <w:b w:val="0"/>
              </w:rPr>
              <w:t>lecteurs débutants</w:t>
            </w:r>
          </w:p>
        </w:tc>
        <w:tc>
          <w:tcPr>
            <w:tcW w:w="31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A91566" w:rsidRDefault="00A91566" w:rsidP="00902E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0"/>
              </w:rPr>
            </w:pPr>
            <w:r>
              <w:rPr>
                <w:rFonts w:ascii="Chinacat" w:hAnsi="Chinacat"/>
                <w:b w:val="0"/>
                <w:sz w:val="40"/>
              </w:rPr>
              <w:t>Groupe C</w:t>
            </w:r>
          </w:p>
          <w:p w:rsidR="00A91566" w:rsidRPr="00A91566" w:rsidRDefault="00A91566" w:rsidP="00A915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0"/>
              </w:rPr>
            </w:pPr>
            <w:r w:rsidRPr="00A91566">
              <w:rPr>
                <w:rFonts w:ascii="Chinacat" w:hAnsi="Chinacat"/>
                <w:b w:val="0"/>
              </w:rPr>
              <w:t>lecteurs déb</w:t>
            </w:r>
            <w:r>
              <w:rPr>
                <w:rFonts w:ascii="Chinacat" w:hAnsi="Chinacat"/>
                <w:b w:val="0"/>
              </w:rPr>
              <w:t>rouillés</w:t>
            </w:r>
          </w:p>
        </w:tc>
        <w:tc>
          <w:tcPr>
            <w:tcW w:w="31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A91566" w:rsidRDefault="00A91566" w:rsidP="00A915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0"/>
              </w:rPr>
            </w:pPr>
            <w:r>
              <w:rPr>
                <w:rFonts w:ascii="Chinacat" w:hAnsi="Chinacat"/>
                <w:b w:val="0"/>
                <w:sz w:val="40"/>
              </w:rPr>
              <w:t>Groupe D</w:t>
            </w:r>
          </w:p>
          <w:p w:rsidR="00A91566" w:rsidRPr="00A91566" w:rsidRDefault="00A91566" w:rsidP="00A915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sz w:val="40"/>
              </w:rPr>
            </w:pPr>
            <w:r w:rsidRPr="00A91566">
              <w:rPr>
                <w:rFonts w:ascii="Chinacat" w:hAnsi="Chinacat"/>
                <w:b w:val="0"/>
              </w:rPr>
              <w:t xml:space="preserve">lecteurs </w:t>
            </w:r>
            <w:r>
              <w:rPr>
                <w:rFonts w:ascii="Chinacat" w:hAnsi="Chinacat"/>
                <w:b w:val="0"/>
              </w:rPr>
              <w:t>experts</w:t>
            </w:r>
          </w:p>
        </w:tc>
      </w:tr>
      <w:tr w:rsidR="00BD092F" w:rsidTr="00D21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BD092F" w:rsidRDefault="00BD092F" w:rsidP="00BD092F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>
              <w:rPr>
                <w:rFonts w:ascii="Simple Kind Of Girl" w:hAnsi="Simple Kind Of Girl"/>
                <w:sz w:val="32"/>
                <w:szCs w:val="32"/>
              </w:rPr>
              <w:t>Thème</w:t>
            </w:r>
          </w:p>
        </w:tc>
        <w:tc>
          <w:tcPr>
            <w:tcW w:w="12605" w:type="dxa"/>
            <w:gridSpan w:val="4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BD092F" w:rsidRPr="00BD092F" w:rsidRDefault="00BD092F" w:rsidP="00BD0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 Condensed Extra Bold" w:hAnsi="Tw Cen MT Condensed Extra Bold"/>
                <w:sz w:val="36"/>
              </w:rPr>
            </w:pPr>
            <w:r w:rsidRPr="00BD092F">
              <w:rPr>
                <w:rFonts w:ascii="Tw Cen MT Condensed Extra Bold" w:hAnsi="Tw Cen MT Condensed Extra Bold"/>
                <w:sz w:val="40"/>
              </w:rPr>
              <w:t xml:space="preserve">La morale en question : </w:t>
            </w:r>
            <w:r>
              <w:rPr>
                <w:rFonts w:ascii="LuzSans-Book" w:hAnsi="LuzSans-Book"/>
                <w:sz w:val="36"/>
              </w:rPr>
              <w:t>le</w:t>
            </w:r>
            <w:r w:rsidRPr="00BD092F">
              <w:rPr>
                <w:rFonts w:ascii="LuzSans-Book" w:hAnsi="LuzSans-Book"/>
                <w:sz w:val="36"/>
              </w:rPr>
              <w:t xml:space="preserve"> conte</w:t>
            </w:r>
          </w:p>
        </w:tc>
      </w:tr>
      <w:tr w:rsidR="00BD092F" w:rsidTr="004D7E33">
        <w:trPr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BD092F" w:rsidRPr="00BD092F" w:rsidRDefault="00BD092F" w:rsidP="00BD092F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>
              <w:rPr>
                <w:rFonts w:ascii="Simple Kind Of Girl" w:hAnsi="Simple Kind Of Girl"/>
                <w:sz w:val="32"/>
                <w:szCs w:val="32"/>
              </w:rPr>
              <w:t>Texte littéraire</w:t>
            </w:r>
          </w:p>
        </w:tc>
        <w:tc>
          <w:tcPr>
            <w:tcW w:w="3151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:rsidR="00BD092F" w:rsidRPr="0028283A" w:rsidRDefault="00BD092F" w:rsidP="00BD0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 w:rsidRPr="0028283A">
              <w:rPr>
                <w:rFonts w:ascii="LuzSans-Book" w:hAnsi="LuzSans-Book"/>
                <w:sz w:val="24"/>
              </w:rPr>
              <w:t>Hans Christian Andersen</w:t>
            </w:r>
          </w:p>
          <w:p w:rsidR="00BD092F" w:rsidRDefault="00BD092F" w:rsidP="00BD0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i/>
                <w:sz w:val="24"/>
              </w:rPr>
            </w:pPr>
            <w:r w:rsidRPr="00972146">
              <w:rPr>
                <w:rFonts w:ascii="LuzSans-Book" w:hAnsi="LuzSans-Book"/>
                <w:b/>
                <w:i/>
                <w:sz w:val="24"/>
              </w:rPr>
              <w:t>Le vilain petit canard</w:t>
            </w:r>
          </w:p>
          <w:p w:rsidR="00620CAD" w:rsidRPr="00620CAD" w:rsidRDefault="00620CAD" w:rsidP="00620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  <w:t>conte</w:t>
            </w:r>
          </w:p>
          <w:p w:rsidR="00BD092F" w:rsidRDefault="00BD092F" w:rsidP="00BD0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  <w:u w:val="single"/>
              </w:rPr>
            </w:pPr>
            <w:r>
              <w:rPr>
                <w:rFonts w:ascii="LuzSans-Book" w:hAnsi="LuzSans-Book"/>
                <w:sz w:val="24"/>
                <w:u w:val="single"/>
              </w:rPr>
              <w:t>adaptation</w:t>
            </w:r>
            <w:r w:rsidR="00620CAD">
              <w:rPr>
                <w:rFonts w:ascii="LuzSans-Book" w:hAnsi="LuzSans-Book"/>
                <w:sz w:val="24"/>
                <w:u w:val="single"/>
              </w:rPr>
              <w:t xml:space="preserve"> (Père Castor)</w:t>
            </w:r>
          </w:p>
          <w:p w:rsidR="00620CAD" w:rsidRPr="00C5299D" w:rsidRDefault="00620CAD" w:rsidP="00BD0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i/>
                <w:sz w:val="24"/>
              </w:rPr>
              <w:t>un livre par élève</w:t>
            </w:r>
          </w:p>
        </w:tc>
        <w:tc>
          <w:tcPr>
            <w:tcW w:w="3151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D092F" w:rsidRPr="0028283A" w:rsidRDefault="00BD092F" w:rsidP="00BD0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 w:rsidRPr="0028283A">
              <w:rPr>
                <w:rFonts w:ascii="LuzSans-Book" w:hAnsi="LuzSans-Book"/>
                <w:sz w:val="24"/>
              </w:rPr>
              <w:t>Hans Christian Andersen</w:t>
            </w:r>
          </w:p>
          <w:p w:rsidR="00BD092F" w:rsidRDefault="00BD092F" w:rsidP="00BD0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i/>
                <w:sz w:val="24"/>
              </w:rPr>
            </w:pPr>
            <w:r w:rsidRPr="00972146">
              <w:rPr>
                <w:rFonts w:ascii="LuzSans-Book" w:hAnsi="LuzSans-Book"/>
                <w:b/>
                <w:i/>
                <w:sz w:val="24"/>
              </w:rPr>
              <w:t>Le vilain petit canard</w:t>
            </w:r>
          </w:p>
          <w:p w:rsidR="00620CAD" w:rsidRPr="00620CAD" w:rsidRDefault="00620CAD" w:rsidP="00620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  <w:t>conte</w:t>
            </w:r>
          </w:p>
          <w:p w:rsidR="00BD092F" w:rsidRDefault="00BD092F" w:rsidP="00BD0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  <w:u w:val="single"/>
              </w:rPr>
            </w:pPr>
            <w:r w:rsidRPr="00BD092F">
              <w:rPr>
                <w:rFonts w:ascii="LuzSans-Book" w:hAnsi="LuzSans-Book"/>
                <w:sz w:val="24"/>
                <w:u w:val="single"/>
              </w:rPr>
              <w:t>texte intégral</w:t>
            </w:r>
          </w:p>
          <w:p w:rsidR="00620CAD" w:rsidRPr="00C5299D" w:rsidRDefault="00620CAD" w:rsidP="00BD0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i/>
                <w:sz w:val="24"/>
              </w:rPr>
              <w:t>t</w:t>
            </w:r>
            <w:r>
              <w:rPr>
                <w:rFonts w:ascii="LuzSans-Book" w:hAnsi="LuzSans-Book"/>
                <w:i/>
                <w:sz w:val="24"/>
              </w:rPr>
              <w:t>apuscrit</w:t>
            </w:r>
          </w:p>
        </w:tc>
        <w:tc>
          <w:tcPr>
            <w:tcW w:w="3151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D092F" w:rsidRPr="0028283A" w:rsidRDefault="00BD092F" w:rsidP="00BD0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 w:rsidRPr="0028283A">
              <w:rPr>
                <w:rFonts w:ascii="LuzSans-Book" w:hAnsi="LuzSans-Book"/>
                <w:sz w:val="24"/>
              </w:rPr>
              <w:t>Hans Christian Andersen</w:t>
            </w:r>
          </w:p>
          <w:p w:rsidR="00BD092F" w:rsidRDefault="00BD092F" w:rsidP="00BD0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i/>
                <w:sz w:val="24"/>
              </w:rPr>
            </w:pPr>
            <w:r w:rsidRPr="00972146">
              <w:rPr>
                <w:rFonts w:ascii="LuzSans-Book" w:hAnsi="LuzSans-Book"/>
                <w:b/>
                <w:i/>
                <w:sz w:val="24"/>
              </w:rPr>
              <w:t>Le vilain petit canard</w:t>
            </w:r>
          </w:p>
          <w:p w:rsidR="00620CAD" w:rsidRPr="00620CAD" w:rsidRDefault="00620CAD" w:rsidP="00620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  <w:t>conte</w:t>
            </w:r>
          </w:p>
          <w:p w:rsidR="00BD092F" w:rsidRDefault="00BD092F" w:rsidP="00BD0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  <w:u w:val="single"/>
              </w:rPr>
            </w:pPr>
            <w:r w:rsidRPr="00BD092F">
              <w:rPr>
                <w:rFonts w:ascii="LuzSans-Book" w:hAnsi="LuzSans-Book"/>
                <w:sz w:val="24"/>
                <w:u w:val="single"/>
              </w:rPr>
              <w:t>texte intégral</w:t>
            </w:r>
          </w:p>
          <w:p w:rsidR="00620CAD" w:rsidRPr="00C5299D" w:rsidRDefault="00620CAD" w:rsidP="00BD0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i/>
                <w:sz w:val="24"/>
              </w:rPr>
              <w:t>tapuscrit</w:t>
            </w:r>
          </w:p>
        </w:tc>
        <w:tc>
          <w:tcPr>
            <w:tcW w:w="3152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BD092F" w:rsidRPr="0028283A" w:rsidRDefault="00BD092F" w:rsidP="00BD0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 w:rsidRPr="0028283A">
              <w:rPr>
                <w:rFonts w:ascii="LuzSans-Book" w:hAnsi="LuzSans-Book"/>
                <w:sz w:val="24"/>
              </w:rPr>
              <w:t>Hans Christian Andersen</w:t>
            </w:r>
          </w:p>
          <w:p w:rsidR="00BD092F" w:rsidRDefault="00BD092F" w:rsidP="00BD0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i/>
                <w:sz w:val="24"/>
              </w:rPr>
            </w:pPr>
            <w:r w:rsidRPr="00972146">
              <w:rPr>
                <w:rFonts w:ascii="LuzSans-Book" w:hAnsi="LuzSans-Book"/>
                <w:b/>
                <w:i/>
                <w:sz w:val="24"/>
              </w:rPr>
              <w:t>Le vilain petit canard</w:t>
            </w:r>
          </w:p>
          <w:p w:rsidR="00620CAD" w:rsidRPr="00620CAD" w:rsidRDefault="00620CAD" w:rsidP="00620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  <w:t>conte</w:t>
            </w:r>
          </w:p>
          <w:p w:rsidR="00BD092F" w:rsidRDefault="00BD092F" w:rsidP="00BD0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  <w:u w:val="single"/>
              </w:rPr>
            </w:pPr>
            <w:r w:rsidRPr="00BD092F">
              <w:rPr>
                <w:rFonts w:ascii="LuzSans-Book" w:hAnsi="LuzSans-Book"/>
                <w:sz w:val="24"/>
                <w:u w:val="single"/>
              </w:rPr>
              <w:t>texte intégral</w:t>
            </w:r>
          </w:p>
          <w:p w:rsidR="00620CAD" w:rsidRPr="00BD092F" w:rsidRDefault="00620CAD" w:rsidP="00BD0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  <w:u w:val="single"/>
              </w:rPr>
            </w:pPr>
            <w:r>
              <w:rPr>
                <w:rFonts w:ascii="LuzSans-Book" w:hAnsi="LuzSans-Book"/>
                <w:i/>
                <w:sz w:val="24"/>
              </w:rPr>
              <w:t>tapuscrit</w:t>
            </w:r>
          </w:p>
        </w:tc>
      </w:tr>
      <w:tr w:rsidR="00C5299D" w:rsidTr="004D7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C5299D" w:rsidRPr="00BD092F" w:rsidRDefault="00C5299D" w:rsidP="00BD092F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 w:rsidRPr="00BD092F">
              <w:rPr>
                <w:rFonts w:ascii="Simple Kind Of Girl" w:hAnsi="Simple Kind Of Girl"/>
                <w:sz w:val="32"/>
                <w:szCs w:val="32"/>
              </w:rPr>
              <w:t>Lecture à haute voix</w:t>
            </w:r>
          </w:p>
        </w:tc>
        <w:tc>
          <w:tcPr>
            <w:tcW w:w="6302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:rsidR="00620CAD" w:rsidRPr="00620CAD" w:rsidRDefault="00620CAD" w:rsidP="00620C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i/>
                <w:sz w:val="24"/>
              </w:rPr>
            </w:pPr>
            <w:r>
              <w:rPr>
                <w:rFonts w:ascii="LuzSans-Book" w:hAnsi="LuzSans-Book"/>
                <w:sz w:val="24"/>
              </w:rPr>
              <w:t>Mémoriser des mots fréquents et irréguliers</w:t>
            </w:r>
            <w:r>
              <w:rPr>
                <w:rFonts w:ascii="LuzSans-Book" w:hAnsi="LuzSans-Book"/>
                <w:sz w:val="24"/>
              </w:rPr>
              <w:t xml:space="preserve"> pour lire de plus en plus vite (l</w:t>
            </w:r>
            <w:r w:rsidRPr="00C5299D">
              <w:rPr>
                <w:rFonts w:ascii="LuzSans-Book" w:hAnsi="LuzSans-Book"/>
                <w:sz w:val="24"/>
              </w:rPr>
              <w:t xml:space="preserve">istes infernales </w:t>
            </w:r>
            <w:proofErr w:type="spellStart"/>
            <w:r w:rsidRPr="00C5299D">
              <w:rPr>
                <w:rFonts w:ascii="LuzSans-Book" w:hAnsi="LuzSans-Book"/>
                <w:i/>
                <w:sz w:val="24"/>
              </w:rPr>
              <w:t>Flexib’Mots</w:t>
            </w:r>
            <w:proofErr w:type="spellEnd"/>
            <w:r w:rsidRPr="00620CAD">
              <w:rPr>
                <w:rFonts w:ascii="LuzSans-Book" w:hAnsi="LuzSans-Book"/>
                <w:sz w:val="24"/>
              </w:rPr>
              <w:t>)</w:t>
            </w:r>
            <w:r>
              <w:rPr>
                <w:rFonts w:ascii="LuzSans-Book" w:hAnsi="LuzSans-Book"/>
                <w:sz w:val="24"/>
              </w:rPr>
              <w:t>.</w:t>
            </w:r>
          </w:p>
          <w:p w:rsidR="00C5299D" w:rsidRPr="00620CAD" w:rsidRDefault="00620CAD" w:rsidP="00620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 xml:space="preserve">Lire environ 5 lignes </w:t>
            </w:r>
            <w:r>
              <w:rPr>
                <w:rFonts w:ascii="LuzSans-Book" w:hAnsi="LuzSans-Book"/>
                <w:sz w:val="24"/>
              </w:rPr>
              <w:t>du</w:t>
            </w:r>
            <w:r>
              <w:rPr>
                <w:rFonts w:ascii="LuzSans-Book" w:hAnsi="LuzSans-Book"/>
                <w:sz w:val="24"/>
              </w:rPr>
              <w:t xml:space="preserve"> conte en respectant les critères de réussite fixés par l’enseignant.</w:t>
            </w:r>
          </w:p>
        </w:tc>
        <w:tc>
          <w:tcPr>
            <w:tcW w:w="630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620CAD" w:rsidRPr="00620CAD" w:rsidRDefault="00620CAD" w:rsidP="00620C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i/>
                <w:sz w:val="24"/>
              </w:rPr>
            </w:pPr>
            <w:r>
              <w:rPr>
                <w:rFonts w:ascii="LuzSans-Book" w:hAnsi="LuzSans-Book"/>
                <w:sz w:val="24"/>
              </w:rPr>
              <w:t>Mémoriser des mots fréquents et irréguliers pour lire de plus en plus vite (l</w:t>
            </w:r>
            <w:r w:rsidRPr="00C5299D">
              <w:rPr>
                <w:rFonts w:ascii="LuzSans-Book" w:hAnsi="LuzSans-Book"/>
                <w:sz w:val="24"/>
              </w:rPr>
              <w:t xml:space="preserve">istes infernales </w:t>
            </w:r>
            <w:proofErr w:type="spellStart"/>
            <w:r w:rsidRPr="00C5299D">
              <w:rPr>
                <w:rFonts w:ascii="LuzSans-Book" w:hAnsi="LuzSans-Book"/>
                <w:i/>
                <w:sz w:val="24"/>
              </w:rPr>
              <w:t>Flexib’Mots</w:t>
            </w:r>
            <w:proofErr w:type="spellEnd"/>
            <w:r w:rsidRPr="00620CAD">
              <w:rPr>
                <w:rFonts w:ascii="LuzSans-Book" w:hAnsi="LuzSans-Book"/>
                <w:sz w:val="24"/>
              </w:rPr>
              <w:t>)</w:t>
            </w:r>
            <w:r>
              <w:rPr>
                <w:rFonts w:ascii="LuzSans-Book" w:hAnsi="LuzSans-Book"/>
                <w:sz w:val="24"/>
              </w:rPr>
              <w:t>.</w:t>
            </w:r>
          </w:p>
          <w:p w:rsidR="001B5E61" w:rsidRPr="00C5299D" w:rsidRDefault="00620CAD" w:rsidP="00620C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4"/>
                <w:szCs w:val="26"/>
              </w:rPr>
            </w:pPr>
            <w:r>
              <w:rPr>
                <w:rFonts w:ascii="LuzSans-Book" w:hAnsi="LuzSans-Book"/>
                <w:sz w:val="24"/>
              </w:rPr>
              <w:t xml:space="preserve">Lire environ </w:t>
            </w:r>
            <w:r>
              <w:rPr>
                <w:rFonts w:ascii="LuzSans-Book" w:hAnsi="LuzSans-Book"/>
                <w:sz w:val="24"/>
              </w:rPr>
              <w:t>10</w:t>
            </w:r>
            <w:r>
              <w:rPr>
                <w:rFonts w:ascii="LuzSans-Book" w:hAnsi="LuzSans-Book"/>
                <w:sz w:val="24"/>
              </w:rPr>
              <w:t xml:space="preserve"> lignes du conte en respectant les critères de réussite fixés par l’enseignant.</w:t>
            </w:r>
          </w:p>
        </w:tc>
      </w:tr>
      <w:tr w:rsidR="00C5299D" w:rsidTr="004D7E33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C5299D" w:rsidRPr="00BD092F" w:rsidRDefault="00BD092F" w:rsidP="00BD092F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 w:rsidRPr="00BD092F">
              <w:rPr>
                <w:rFonts w:ascii="Simple Kind Of Girl" w:hAnsi="Simple Kind Of Girl"/>
                <w:sz w:val="32"/>
                <w:szCs w:val="32"/>
              </w:rPr>
              <w:t>Ecoute</w:t>
            </w:r>
          </w:p>
        </w:tc>
        <w:tc>
          <w:tcPr>
            <w:tcW w:w="12605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C5299D" w:rsidRPr="00C5299D" w:rsidRDefault="00C5299D" w:rsidP="00BD092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 w:rsidRPr="003E65E4">
              <w:rPr>
                <w:rFonts w:ascii="LuzSans-Book" w:hAnsi="LuzSans-Book"/>
                <w:sz w:val="24"/>
              </w:rPr>
              <w:t>HANS CHRISTIAN ANDERSEN</w:t>
            </w:r>
            <w:r>
              <w:rPr>
                <w:rFonts w:ascii="LuzSans-Book" w:hAnsi="LuzSans-Book"/>
                <w:sz w:val="24"/>
              </w:rPr>
              <w:t xml:space="preserve">, </w:t>
            </w:r>
            <w:r w:rsidRPr="003E65E4">
              <w:rPr>
                <w:rFonts w:ascii="LuzSans-Book" w:hAnsi="LuzSans-Book"/>
                <w:i/>
                <w:sz w:val="24"/>
              </w:rPr>
              <w:t>Le vilain petit canard</w:t>
            </w:r>
            <w:r>
              <w:rPr>
                <w:rFonts w:ascii="LuzSans-Book" w:hAnsi="LuzSans-Book"/>
                <w:sz w:val="24"/>
              </w:rPr>
              <w:t xml:space="preserve"> r</w:t>
            </w:r>
            <w:r w:rsidRPr="003E65E4">
              <w:rPr>
                <w:rFonts w:ascii="LuzSans-Book" w:hAnsi="LuzSans-Book"/>
                <w:sz w:val="24"/>
              </w:rPr>
              <w:t xml:space="preserve">aconté par Jacques </w:t>
            </w:r>
            <w:proofErr w:type="spellStart"/>
            <w:r w:rsidRPr="003E65E4">
              <w:rPr>
                <w:rFonts w:ascii="LuzSans-Book" w:hAnsi="LuzSans-Book"/>
                <w:sz w:val="24"/>
              </w:rPr>
              <w:t>Bonnaffé</w:t>
            </w:r>
            <w:proofErr w:type="spellEnd"/>
          </w:p>
        </w:tc>
      </w:tr>
      <w:tr w:rsidR="00BD092F" w:rsidTr="004D7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BD092F" w:rsidRPr="00BD092F" w:rsidRDefault="00BD092F" w:rsidP="00BD092F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 w:rsidRPr="00BD092F">
              <w:rPr>
                <w:rFonts w:ascii="Simple Kind Of Girl" w:hAnsi="Simple Kind Of Girl"/>
                <w:sz w:val="32"/>
                <w:szCs w:val="32"/>
              </w:rPr>
              <w:t>Lecture silencieuse</w:t>
            </w:r>
          </w:p>
        </w:tc>
        <w:tc>
          <w:tcPr>
            <w:tcW w:w="12605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179"/>
              <w:gridCol w:w="6180"/>
            </w:tblGrid>
            <w:tr w:rsidR="00BD092F" w:rsidTr="004D7E33">
              <w:tc>
                <w:tcPr>
                  <w:tcW w:w="6179" w:type="dxa"/>
                </w:tcPr>
                <w:p w:rsidR="00BD092F" w:rsidRPr="00BD092F" w:rsidRDefault="00BD092F" w:rsidP="00BD092F">
                  <w:pPr>
                    <w:jc w:val="center"/>
                    <w:rPr>
                      <w:rFonts w:ascii="LuzSans-Book" w:hAnsi="LuzSans-Book"/>
                      <w:sz w:val="24"/>
                    </w:rPr>
                  </w:pPr>
                  <w:r>
                    <w:rPr>
                      <w:rFonts w:ascii="LuzSans-Book" w:hAnsi="LuzSans-Book"/>
                      <w:b/>
                      <w:sz w:val="24"/>
                      <w:szCs w:val="24"/>
                    </w:rPr>
                    <w:t>CE2</w:t>
                  </w:r>
                  <w:r>
                    <w:rPr>
                      <w:rFonts w:ascii="LuzSans-Book" w:hAnsi="LuzSans-Book"/>
                      <w:sz w:val="24"/>
                    </w:rPr>
                    <w:t xml:space="preserve"> : </w:t>
                  </w:r>
                  <w:r w:rsidRPr="0037059E">
                    <w:rPr>
                      <w:rFonts w:ascii="LuzSans-Book" w:hAnsi="LuzSans-Book"/>
                      <w:b/>
                      <w:sz w:val="24"/>
                    </w:rPr>
                    <w:t>Fichier CLEO CE2</w:t>
                  </w:r>
                </w:p>
              </w:tc>
              <w:tc>
                <w:tcPr>
                  <w:tcW w:w="6180" w:type="dxa"/>
                </w:tcPr>
                <w:p w:rsidR="00BD092F" w:rsidRPr="00BD092F" w:rsidRDefault="00BD092F" w:rsidP="00BD092F">
                  <w:pPr>
                    <w:jc w:val="center"/>
                    <w:rPr>
                      <w:rFonts w:ascii="LuzSans-Book" w:hAnsi="LuzSans-Book"/>
                      <w:b/>
                      <w:sz w:val="24"/>
                      <w:szCs w:val="24"/>
                    </w:rPr>
                  </w:pPr>
                  <w:r>
                    <w:rPr>
                      <w:rFonts w:ascii="LuzSans-Book" w:hAnsi="LuzSans-Book"/>
                      <w:b/>
                      <w:sz w:val="24"/>
                      <w:szCs w:val="24"/>
                    </w:rPr>
                    <w:t>CM : Nouveau Coin Lecture 4</w:t>
                  </w:r>
                </w:p>
              </w:tc>
            </w:tr>
            <w:tr w:rsidR="00BD092F" w:rsidTr="004D7E33">
              <w:tc>
                <w:tcPr>
                  <w:tcW w:w="6179" w:type="dxa"/>
                </w:tcPr>
                <w:p w:rsidR="00BD092F" w:rsidRPr="0037059E" w:rsidRDefault="00BD092F" w:rsidP="002615E5">
                  <w:pPr>
                    <w:jc w:val="center"/>
                    <w:rPr>
                      <w:rFonts w:ascii="LuzSans-Book" w:hAnsi="LuzSans-Book"/>
                      <w:sz w:val="24"/>
                    </w:rPr>
                  </w:pPr>
                  <w:r w:rsidRPr="0037059E">
                    <w:rPr>
                      <w:rFonts w:ascii="LuzSans-Book" w:hAnsi="LuzSans-Book"/>
                      <w:sz w:val="24"/>
                    </w:rPr>
                    <w:t>Je comprends ce qui est caché dans un texte (page 8)</w:t>
                  </w:r>
                </w:p>
              </w:tc>
              <w:tc>
                <w:tcPr>
                  <w:tcW w:w="6180" w:type="dxa"/>
                </w:tcPr>
                <w:p w:rsidR="00BD092F" w:rsidRPr="00BD092F" w:rsidRDefault="00BD092F" w:rsidP="00BD092F">
                  <w:pPr>
                    <w:jc w:val="center"/>
                    <w:rPr>
                      <w:rFonts w:ascii="LuzSans-Book" w:hAnsi="LuzSans-Book"/>
                      <w:i/>
                      <w:sz w:val="26"/>
                      <w:szCs w:val="26"/>
                    </w:rPr>
                  </w:pPr>
                  <w:r w:rsidRPr="00BD092F">
                    <w:rPr>
                      <w:rFonts w:ascii="LuzSans-Book" w:hAnsi="LuzSans-Book"/>
                      <w:i/>
                      <w:sz w:val="26"/>
                      <w:szCs w:val="26"/>
                    </w:rPr>
                    <w:t>Progression de la méthode</w:t>
                  </w:r>
                </w:p>
              </w:tc>
            </w:tr>
          </w:tbl>
          <w:p w:rsidR="00BD092F" w:rsidRDefault="00BD0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i/>
                <w:sz w:val="26"/>
                <w:szCs w:val="26"/>
              </w:rPr>
            </w:pPr>
          </w:p>
        </w:tc>
      </w:tr>
      <w:tr w:rsidR="00812EBE" w:rsidTr="005351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812EBE" w:rsidRPr="00BD092F" w:rsidRDefault="00812EBE" w:rsidP="00BD092F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>
              <w:rPr>
                <w:rFonts w:ascii="Simple Kind Of Girl" w:hAnsi="Simple Kind Of Girl"/>
                <w:sz w:val="32"/>
                <w:szCs w:val="32"/>
              </w:rPr>
              <w:t>Carnet de lecteur</w:t>
            </w:r>
          </w:p>
        </w:tc>
        <w:tc>
          <w:tcPr>
            <w:tcW w:w="12605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179"/>
              <w:gridCol w:w="6180"/>
            </w:tblGrid>
            <w:tr w:rsidR="00812EBE" w:rsidRPr="00BD092F" w:rsidTr="002615E5">
              <w:tc>
                <w:tcPr>
                  <w:tcW w:w="6179" w:type="dxa"/>
                </w:tcPr>
                <w:p w:rsidR="00812EBE" w:rsidRPr="00BD092F" w:rsidRDefault="00812EBE" w:rsidP="00812EBE">
                  <w:pPr>
                    <w:jc w:val="center"/>
                    <w:rPr>
                      <w:rFonts w:ascii="LuzSans-Book" w:hAnsi="LuzSans-Book"/>
                      <w:sz w:val="24"/>
                    </w:rPr>
                  </w:pPr>
                  <w:r>
                    <w:rPr>
                      <w:rFonts w:ascii="LuzSans-Book" w:hAnsi="LuzSans-Book"/>
                      <w:b/>
                      <w:sz w:val="24"/>
                      <w:szCs w:val="24"/>
                    </w:rPr>
                    <w:t>CE2</w:t>
                  </w:r>
                </w:p>
              </w:tc>
              <w:tc>
                <w:tcPr>
                  <w:tcW w:w="6180" w:type="dxa"/>
                </w:tcPr>
                <w:p w:rsidR="00812EBE" w:rsidRPr="00BD092F" w:rsidRDefault="00812EBE" w:rsidP="00812EBE">
                  <w:pPr>
                    <w:jc w:val="center"/>
                    <w:rPr>
                      <w:rFonts w:ascii="LuzSans-Book" w:hAnsi="LuzSans-Book"/>
                      <w:b/>
                      <w:sz w:val="24"/>
                      <w:szCs w:val="24"/>
                    </w:rPr>
                  </w:pPr>
                  <w:r>
                    <w:rPr>
                      <w:rFonts w:ascii="LuzSans-Book" w:hAnsi="LuzSans-Book"/>
                      <w:b/>
                      <w:sz w:val="24"/>
                      <w:szCs w:val="24"/>
                    </w:rPr>
                    <w:t>CM</w:t>
                  </w:r>
                </w:p>
              </w:tc>
            </w:tr>
            <w:tr w:rsidR="00812EBE" w:rsidRPr="00BD092F" w:rsidTr="002615E5">
              <w:tc>
                <w:tcPr>
                  <w:tcW w:w="6179" w:type="dxa"/>
                </w:tcPr>
                <w:p w:rsidR="00812EBE" w:rsidRPr="0037059E" w:rsidRDefault="00812EBE" w:rsidP="00812EBE">
                  <w:pPr>
                    <w:jc w:val="center"/>
                    <w:rPr>
                      <w:rFonts w:ascii="LuzSans-Book" w:hAnsi="LuzSans-Book"/>
                      <w:sz w:val="24"/>
                    </w:rPr>
                  </w:pPr>
                  <w:r>
                    <w:rPr>
                      <w:rFonts w:ascii="LuzSans-Book" w:hAnsi="LuzSans-Book"/>
                      <w:sz w:val="24"/>
                    </w:rPr>
                    <w:t xml:space="preserve">Apprendre à compléter </w:t>
                  </w:r>
                  <w:r w:rsidRPr="00CD2CCF">
                    <w:rPr>
                      <w:rFonts w:ascii="LuzSans-Book" w:hAnsi="LuzSans-Book"/>
                      <w:b/>
                      <w:sz w:val="24"/>
                    </w:rPr>
                    <w:t>une fiche de lecture</w:t>
                  </w:r>
                  <w:r>
                    <w:rPr>
                      <w:rFonts w:ascii="LuzSans-Book" w:hAnsi="LuzSans-Book"/>
                      <w:sz w:val="24"/>
                    </w:rPr>
                    <w:t xml:space="preserve">  (auteur, éditeur, année d’édition, genre).</w:t>
                  </w:r>
                </w:p>
              </w:tc>
              <w:tc>
                <w:tcPr>
                  <w:tcW w:w="6180" w:type="dxa"/>
                </w:tcPr>
                <w:p w:rsidR="00812EBE" w:rsidRDefault="00812EBE" w:rsidP="00812EBE">
                  <w:pPr>
                    <w:jc w:val="center"/>
                    <w:rPr>
                      <w:rFonts w:ascii="LuzSans-Book" w:hAnsi="LuzSans-Book"/>
                      <w:sz w:val="24"/>
                    </w:rPr>
                  </w:pPr>
                  <w:r>
                    <w:rPr>
                      <w:rFonts w:ascii="LuzSans-Book" w:hAnsi="LuzSans-Book"/>
                      <w:sz w:val="24"/>
                    </w:rPr>
                    <w:t xml:space="preserve">Apprendre à compléter </w:t>
                  </w:r>
                  <w:r w:rsidRPr="00CD2CCF">
                    <w:rPr>
                      <w:rFonts w:ascii="LuzSans-Book" w:hAnsi="LuzSans-Book"/>
                      <w:b/>
                      <w:sz w:val="24"/>
                    </w:rPr>
                    <w:t>une fiche de lecture</w:t>
                  </w:r>
                  <w:r>
                    <w:rPr>
                      <w:rFonts w:ascii="LuzSans-Book" w:hAnsi="LuzSans-Book"/>
                      <w:sz w:val="24"/>
                    </w:rPr>
                    <w:t xml:space="preserve">  (auteur, éditeur, année d’édition, genre).</w:t>
                  </w:r>
                </w:p>
                <w:p w:rsidR="00812EBE" w:rsidRPr="00BD092F" w:rsidRDefault="00812EBE" w:rsidP="00812EBE">
                  <w:pPr>
                    <w:jc w:val="center"/>
                    <w:rPr>
                      <w:rFonts w:ascii="LuzSans-Book" w:hAnsi="LuzSans-Book"/>
                      <w:i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sz w:val="24"/>
                    </w:rPr>
                    <w:t>CM : écrire un résumé (à l’aide d’un schéma narratif).</w:t>
                  </w:r>
                </w:p>
              </w:tc>
            </w:tr>
          </w:tbl>
          <w:p w:rsidR="00812EBE" w:rsidRDefault="00812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i/>
                <w:sz w:val="26"/>
                <w:szCs w:val="26"/>
              </w:rPr>
            </w:pPr>
          </w:p>
        </w:tc>
      </w:tr>
      <w:tr w:rsidR="006A07CE" w:rsidTr="008C6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A07CE" w:rsidRPr="00BD092F" w:rsidRDefault="006A07CE" w:rsidP="00BD092F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>
              <w:rPr>
                <w:rFonts w:ascii="Simple Kind Of Girl" w:hAnsi="Simple Kind Of Girl"/>
                <w:sz w:val="32"/>
                <w:szCs w:val="32"/>
              </w:rPr>
              <w:t>Cercle de lecture</w:t>
            </w:r>
          </w:p>
        </w:tc>
        <w:tc>
          <w:tcPr>
            <w:tcW w:w="12605" w:type="dxa"/>
            <w:gridSpan w:val="4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7CE" w:rsidRDefault="006A07CE" w:rsidP="006A0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 w:rsidRPr="006A07CE">
              <w:rPr>
                <w:rFonts w:ascii="LuzSans-Book" w:hAnsi="LuzSans-Book"/>
                <w:sz w:val="24"/>
              </w:rPr>
              <w:t>Définir les règles du cercle de lecture et apprendre à les respecter.</w:t>
            </w:r>
          </w:p>
          <w:p w:rsidR="006A07CE" w:rsidRDefault="006A07CE" w:rsidP="006A0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i/>
                <w:sz w:val="26"/>
                <w:szCs w:val="26"/>
              </w:rPr>
            </w:pPr>
            <w:r w:rsidRPr="006A07CE">
              <w:rPr>
                <w:rFonts w:ascii="LuzSans-Book" w:hAnsi="LuzSans-Book"/>
                <w:sz w:val="24"/>
              </w:rPr>
              <w:t>Etre capable de raconter seul un récit étudié en classe.</w:t>
            </w:r>
          </w:p>
        </w:tc>
      </w:tr>
    </w:tbl>
    <w:p w:rsidR="00CA2368" w:rsidRDefault="00A34CC0"/>
    <w:p w:rsidR="008401DC" w:rsidRDefault="008401DC"/>
    <w:tbl>
      <w:tblPr>
        <w:tblStyle w:val="MediumShading2-Accent1"/>
        <w:tblW w:w="0" w:type="auto"/>
        <w:tblLook w:val="04A0" w:firstRow="1" w:lastRow="0" w:firstColumn="1" w:lastColumn="0" w:noHBand="0" w:noVBand="1"/>
      </w:tblPr>
      <w:tblGrid>
        <w:gridCol w:w="1615"/>
        <w:gridCol w:w="3151"/>
        <w:gridCol w:w="3151"/>
        <w:gridCol w:w="3151"/>
        <w:gridCol w:w="3152"/>
      </w:tblGrid>
      <w:tr w:rsidR="00750678" w:rsidRPr="00A91566" w:rsidTr="00261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750678" w:rsidRDefault="00750678" w:rsidP="00750678">
            <w:r w:rsidRPr="00B956C1">
              <w:rPr>
                <w:rFonts w:ascii="Simple Kind Of Girl" w:hAnsi="Simple Kind Of Girl"/>
                <w:sz w:val="36"/>
              </w:rPr>
              <w:t xml:space="preserve">Période </w:t>
            </w:r>
            <w:r>
              <w:rPr>
                <w:rFonts w:ascii="Simple Kind Of Girl" w:hAnsi="Simple Kind Of Girl"/>
                <w:sz w:val="36"/>
              </w:rPr>
              <w:t>2</w:t>
            </w:r>
          </w:p>
        </w:tc>
        <w:tc>
          <w:tcPr>
            <w:tcW w:w="31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750678" w:rsidRDefault="00750678" w:rsidP="002615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0"/>
              </w:rPr>
            </w:pPr>
            <w:r w:rsidRPr="00A91566">
              <w:rPr>
                <w:rFonts w:ascii="Chinacat" w:hAnsi="Chinacat"/>
                <w:b w:val="0"/>
                <w:sz w:val="40"/>
              </w:rPr>
              <w:t>Groupe A</w:t>
            </w:r>
          </w:p>
          <w:p w:rsidR="00750678" w:rsidRPr="00A91566" w:rsidRDefault="00750678" w:rsidP="002615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0"/>
              </w:rPr>
            </w:pPr>
            <w:r w:rsidRPr="00812EBE">
              <w:rPr>
                <w:rFonts w:ascii="Chinacat" w:hAnsi="Chinacat"/>
                <w:b w:val="0"/>
                <w:sz w:val="18"/>
              </w:rPr>
              <w:t xml:space="preserve">« Petits » </w:t>
            </w:r>
            <w:r w:rsidRPr="00A91566">
              <w:rPr>
                <w:rFonts w:ascii="Chinacat" w:hAnsi="Chinacat"/>
                <w:b w:val="0"/>
              </w:rPr>
              <w:t>lecteurs débutants</w:t>
            </w:r>
          </w:p>
        </w:tc>
        <w:tc>
          <w:tcPr>
            <w:tcW w:w="31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750678" w:rsidRDefault="00750678" w:rsidP="002615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0"/>
              </w:rPr>
            </w:pPr>
            <w:r w:rsidRPr="00A91566">
              <w:rPr>
                <w:rFonts w:ascii="Chinacat" w:hAnsi="Chinacat"/>
                <w:b w:val="0"/>
                <w:sz w:val="40"/>
              </w:rPr>
              <w:t>Groupe B</w:t>
            </w:r>
          </w:p>
          <w:p w:rsidR="00750678" w:rsidRPr="00A91566" w:rsidRDefault="00750678" w:rsidP="002615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0"/>
              </w:rPr>
            </w:pPr>
            <w:r w:rsidRPr="00A91566">
              <w:rPr>
                <w:rFonts w:ascii="Chinacat" w:hAnsi="Chinacat"/>
                <w:b w:val="0"/>
              </w:rPr>
              <w:t>lecteurs débutants</w:t>
            </w:r>
          </w:p>
        </w:tc>
        <w:tc>
          <w:tcPr>
            <w:tcW w:w="31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750678" w:rsidRDefault="00750678" w:rsidP="002615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0"/>
              </w:rPr>
            </w:pPr>
            <w:r>
              <w:rPr>
                <w:rFonts w:ascii="Chinacat" w:hAnsi="Chinacat"/>
                <w:b w:val="0"/>
                <w:sz w:val="40"/>
              </w:rPr>
              <w:t>Groupe C</w:t>
            </w:r>
          </w:p>
          <w:p w:rsidR="00750678" w:rsidRPr="00A91566" w:rsidRDefault="00750678" w:rsidP="002615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0"/>
              </w:rPr>
            </w:pPr>
            <w:r w:rsidRPr="00A91566">
              <w:rPr>
                <w:rFonts w:ascii="Chinacat" w:hAnsi="Chinacat"/>
                <w:b w:val="0"/>
              </w:rPr>
              <w:t>lecteurs déb</w:t>
            </w:r>
            <w:r>
              <w:rPr>
                <w:rFonts w:ascii="Chinacat" w:hAnsi="Chinacat"/>
                <w:b w:val="0"/>
              </w:rPr>
              <w:t>rouillés</w:t>
            </w:r>
          </w:p>
        </w:tc>
        <w:tc>
          <w:tcPr>
            <w:tcW w:w="31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750678" w:rsidRDefault="00750678" w:rsidP="002615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0"/>
              </w:rPr>
            </w:pPr>
            <w:r>
              <w:rPr>
                <w:rFonts w:ascii="Chinacat" w:hAnsi="Chinacat"/>
                <w:b w:val="0"/>
                <w:sz w:val="40"/>
              </w:rPr>
              <w:t>Groupe D</w:t>
            </w:r>
          </w:p>
          <w:p w:rsidR="00750678" w:rsidRPr="00A91566" w:rsidRDefault="00750678" w:rsidP="002615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sz w:val="40"/>
              </w:rPr>
            </w:pPr>
            <w:r w:rsidRPr="00A91566">
              <w:rPr>
                <w:rFonts w:ascii="Chinacat" w:hAnsi="Chinacat"/>
                <w:b w:val="0"/>
              </w:rPr>
              <w:t xml:space="preserve">lecteurs </w:t>
            </w:r>
            <w:r>
              <w:rPr>
                <w:rFonts w:ascii="Chinacat" w:hAnsi="Chinacat"/>
                <w:b w:val="0"/>
              </w:rPr>
              <w:t>experts</w:t>
            </w:r>
          </w:p>
        </w:tc>
      </w:tr>
      <w:tr w:rsidR="00750678" w:rsidRPr="00BD092F" w:rsidTr="00261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750678" w:rsidRDefault="00750678" w:rsidP="002615E5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>
              <w:rPr>
                <w:rFonts w:ascii="Simple Kind Of Girl" w:hAnsi="Simple Kind Of Girl"/>
                <w:sz w:val="32"/>
                <w:szCs w:val="32"/>
              </w:rPr>
              <w:t>Thème</w:t>
            </w:r>
          </w:p>
        </w:tc>
        <w:tc>
          <w:tcPr>
            <w:tcW w:w="12605" w:type="dxa"/>
            <w:gridSpan w:val="4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750678" w:rsidRPr="00BD092F" w:rsidRDefault="00750678" w:rsidP="0026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 Condensed Extra Bold" w:hAnsi="Tw Cen MT Condensed Extra Bold"/>
                <w:sz w:val="36"/>
              </w:rPr>
            </w:pPr>
            <w:r w:rsidRPr="00750678">
              <w:rPr>
                <w:rFonts w:ascii="Tw Cen MT Condensed Extra Bold" w:hAnsi="Tw Cen MT Condensed Extra Bold"/>
                <w:sz w:val="40"/>
              </w:rPr>
              <w:t>Vivre des aventures</w:t>
            </w:r>
            <w:r>
              <w:rPr>
                <w:rFonts w:ascii="Tw Cen MT Condensed Extra Bold" w:hAnsi="Tw Cen MT Condensed Extra Bold"/>
                <w:sz w:val="40"/>
              </w:rPr>
              <w:t xml:space="preserve"> : </w:t>
            </w:r>
            <w:r w:rsidRPr="00750678">
              <w:rPr>
                <w:rFonts w:ascii="LuzSans-Book" w:hAnsi="LuzSans-Book"/>
                <w:sz w:val="36"/>
                <w:szCs w:val="36"/>
              </w:rPr>
              <w:t xml:space="preserve">Récits d’aventure sur le thème de </w:t>
            </w:r>
            <w:r w:rsidRPr="00750678">
              <w:rPr>
                <w:rFonts w:ascii="LuzSans-Book" w:hAnsi="LuzSans-Book"/>
                <w:b/>
                <w:i/>
                <w:sz w:val="36"/>
                <w:szCs w:val="36"/>
                <w:u w:val="single"/>
              </w:rPr>
              <w:t>la mer</w:t>
            </w:r>
          </w:p>
        </w:tc>
      </w:tr>
      <w:tr w:rsidR="007F3429" w:rsidRPr="00BD092F" w:rsidTr="002615E5">
        <w:trPr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7F3429" w:rsidRPr="00BD092F" w:rsidRDefault="007F3429" w:rsidP="002615E5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>
              <w:rPr>
                <w:rFonts w:ascii="Simple Kind Of Girl" w:hAnsi="Simple Kind Of Girl"/>
                <w:sz w:val="32"/>
                <w:szCs w:val="32"/>
              </w:rPr>
              <w:t>Texte littéraire</w:t>
            </w:r>
          </w:p>
        </w:tc>
        <w:tc>
          <w:tcPr>
            <w:tcW w:w="3151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:rsidR="007F3429" w:rsidRPr="007F3429" w:rsidRDefault="007F3429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i/>
                <w:sz w:val="24"/>
                <w:szCs w:val="24"/>
              </w:rPr>
            </w:pPr>
            <w:r w:rsidRPr="007F3429">
              <w:rPr>
                <w:rFonts w:ascii="LuzSans-Book" w:hAnsi="LuzSans-Book"/>
                <w:sz w:val="24"/>
                <w:szCs w:val="24"/>
              </w:rPr>
              <w:t>Hubert Ben Kemoun</w:t>
            </w:r>
            <w:r w:rsidRPr="007F3429">
              <w:rPr>
                <w:rFonts w:ascii="LuzSans-Book" w:hAnsi="LuzSans-Book"/>
                <w:b/>
                <w:i/>
                <w:sz w:val="24"/>
                <w:szCs w:val="24"/>
              </w:rPr>
              <w:t xml:space="preserve"> </w:t>
            </w:r>
          </w:p>
          <w:p w:rsidR="007F3429" w:rsidRDefault="007F3429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i/>
                <w:sz w:val="24"/>
                <w:szCs w:val="24"/>
              </w:rPr>
            </w:pPr>
            <w:r w:rsidRPr="007F3429">
              <w:rPr>
                <w:rFonts w:ascii="LuzSans-Book" w:hAnsi="LuzSans-Book"/>
                <w:b/>
                <w:i/>
                <w:sz w:val="24"/>
                <w:szCs w:val="24"/>
              </w:rPr>
              <w:t>Le ventre de la chose</w:t>
            </w:r>
          </w:p>
          <w:p w:rsidR="00DD034C" w:rsidRPr="00DD034C" w:rsidRDefault="00DD034C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</w:pPr>
            <w:r w:rsidRPr="00DD034C"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  <w:t>album</w:t>
            </w:r>
          </w:p>
          <w:p w:rsidR="00DD034C" w:rsidRDefault="00DD034C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  <w:u w:val="single"/>
              </w:rPr>
            </w:pPr>
            <w:r w:rsidRPr="00BD092F">
              <w:rPr>
                <w:rFonts w:ascii="LuzSans-Book" w:hAnsi="LuzSans-Book"/>
                <w:sz w:val="24"/>
                <w:u w:val="single"/>
              </w:rPr>
              <w:t>texte intégral</w:t>
            </w:r>
          </w:p>
          <w:p w:rsidR="00DD034C" w:rsidRPr="007F3429" w:rsidRDefault="00DD034C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i/>
                <w:sz w:val="24"/>
              </w:rPr>
              <w:t>un livre par élève</w:t>
            </w:r>
          </w:p>
        </w:tc>
        <w:tc>
          <w:tcPr>
            <w:tcW w:w="3151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3429" w:rsidRPr="007F3429" w:rsidRDefault="007F3429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i/>
                <w:sz w:val="24"/>
                <w:szCs w:val="24"/>
              </w:rPr>
            </w:pPr>
            <w:proofErr w:type="spellStart"/>
            <w:r w:rsidRPr="007F3429">
              <w:rPr>
                <w:rFonts w:ascii="LuzSans-Book" w:hAnsi="LuzSans-Book"/>
                <w:sz w:val="24"/>
                <w:szCs w:val="24"/>
              </w:rPr>
              <w:t>Chauvel</w:t>
            </w:r>
            <w:proofErr w:type="spellEnd"/>
            <w:r w:rsidRPr="007F3429">
              <w:rPr>
                <w:rFonts w:ascii="LuzSans-Book" w:hAnsi="LuzSans-Book"/>
                <w:sz w:val="24"/>
                <w:szCs w:val="24"/>
              </w:rPr>
              <w:t xml:space="preserve"> et Alfred</w:t>
            </w:r>
            <w:r w:rsidRPr="007F3429">
              <w:rPr>
                <w:rFonts w:ascii="LuzSans-Book" w:hAnsi="LuzSans-Book"/>
                <w:b/>
                <w:i/>
                <w:sz w:val="24"/>
                <w:szCs w:val="24"/>
              </w:rPr>
              <w:t xml:space="preserve"> </w:t>
            </w:r>
          </w:p>
          <w:p w:rsidR="007F3429" w:rsidRDefault="007F3429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i/>
                <w:sz w:val="24"/>
                <w:szCs w:val="24"/>
              </w:rPr>
            </w:pPr>
            <w:r w:rsidRPr="007F3429">
              <w:rPr>
                <w:rFonts w:ascii="LuzSans-Book" w:hAnsi="LuzSans-Book"/>
                <w:b/>
                <w:i/>
                <w:sz w:val="24"/>
                <w:szCs w:val="24"/>
              </w:rPr>
              <w:t>Octave et le cachalot</w:t>
            </w:r>
          </w:p>
          <w:p w:rsidR="00DD034C" w:rsidRPr="00DD034C" w:rsidRDefault="00DD034C" w:rsidP="00DD03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  <w:t>bande dessinée</w:t>
            </w:r>
          </w:p>
          <w:p w:rsidR="00DD034C" w:rsidRDefault="00DD034C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  <w:u w:val="single"/>
              </w:rPr>
            </w:pPr>
            <w:r w:rsidRPr="00BD092F">
              <w:rPr>
                <w:rFonts w:ascii="LuzSans-Book" w:hAnsi="LuzSans-Book"/>
                <w:sz w:val="24"/>
                <w:u w:val="single"/>
              </w:rPr>
              <w:t>texte intégral</w:t>
            </w:r>
          </w:p>
          <w:p w:rsidR="00DD034C" w:rsidRPr="007F3429" w:rsidRDefault="00DD034C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i/>
                <w:sz w:val="24"/>
              </w:rPr>
              <w:t>un livre par élève</w:t>
            </w:r>
          </w:p>
        </w:tc>
        <w:tc>
          <w:tcPr>
            <w:tcW w:w="3151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3429" w:rsidRPr="007F3429" w:rsidRDefault="007F3429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  <w:szCs w:val="24"/>
              </w:rPr>
            </w:pPr>
            <w:r w:rsidRPr="007F3429">
              <w:rPr>
                <w:rFonts w:ascii="LuzSans-Book" w:hAnsi="LuzSans-Book"/>
                <w:sz w:val="24"/>
                <w:szCs w:val="24"/>
              </w:rPr>
              <w:t>Marie-Aude Murail</w:t>
            </w:r>
          </w:p>
          <w:p w:rsidR="007F3429" w:rsidRDefault="007F3429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i/>
                <w:sz w:val="24"/>
                <w:szCs w:val="24"/>
              </w:rPr>
            </w:pPr>
            <w:r w:rsidRPr="007F3429">
              <w:rPr>
                <w:rFonts w:ascii="LuzSans-Book" w:hAnsi="LuzSans-Book"/>
                <w:b/>
                <w:i/>
                <w:sz w:val="24"/>
                <w:szCs w:val="24"/>
              </w:rPr>
              <w:t>Le chien des mers</w:t>
            </w:r>
          </w:p>
          <w:p w:rsidR="00DD034C" w:rsidRPr="00DD034C" w:rsidRDefault="00DD034C" w:rsidP="00DD03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  <w:t>roman</w:t>
            </w:r>
          </w:p>
          <w:p w:rsidR="00DD034C" w:rsidRDefault="00DD034C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  <w:u w:val="single"/>
              </w:rPr>
            </w:pPr>
            <w:r w:rsidRPr="00BD092F">
              <w:rPr>
                <w:rFonts w:ascii="LuzSans-Book" w:hAnsi="LuzSans-Book"/>
                <w:sz w:val="24"/>
                <w:u w:val="single"/>
              </w:rPr>
              <w:t>texte intégral</w:t>
            </w:r>
          </w:p>
          <w:p w:rsidR="00DD034C" w:rsidRPr="007F3429" w:rsidRDefault="00DD034C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i/>
                <w:sz w:val="24"/>
                <w:szCs w:val="24"/>
              </w:rPr>
            </w:pPr>
            <w:r>
              <w:rPr>
                <w:rFonts w:ascii="LuzSans-Book" w:hAnsi="LuzSans-Book"/>
                <w:i/>
                <w:sz w:val="24"/>
              </w:rPr>
              <w:t>un livre par élève</w:t>
            </w:r>
          </w:p>
        </w:tc>
        <w:tc>
          <w:tcPr>
            <w:tcW w:w="3152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7F3429" w:rsidRPr="007F3429" w:rsidRDefault="007F3429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  <w:szCs w:val="24"/>
              </w:rPr>
            </w:pPr>
            <w:r w:rsidRPr="007F3429">
              <w:rPr>
                <w:rFonts w:ascii="LuzSans-Book" w:hAnsi="LuzSans-Book"/>
                <w:sz w:val="24"/>
                <w:szCs w:val="24"/>
              </w:rPr>
              <w:t>François Place</w:t>
            </w:r>
          </w:p>
          <w:p w:rsidR="007F3429" w:rsidRDefault="007F3429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i/>
                <w:sz w:val="24"/>
                <w:szCs w:val="24"/>
              </w:rPr>
            </w:pPr>
            <w:r w:rsidRPr="007F3429">
              <w:rPr>
                <w:rFonts w:ascii="LuzSans-Book" w:hAnsi="LuzSans-Book"/>
                <w:b/>
                <w:i/>
                <w:sz w:val="24"/>
                <w:szCs w:val="24"/>
              </w:rPr>
              <w:t>Les Derniers Géants</w:t>
            </w:r>
          </w:p>
          <w:p w:rsidR="00DD034C" w:rsidRPr="00DD034C" w:rsidRDefault="00DD034C" w:rsidP="00DD03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  <w:t>récit illustré</w:t>
            </w:r>
          </w:p>
          <w:p w:rsidR="00DD034C" w:rsidRDefault="00DD034C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  <w:u w:val="single"/>
              </w:rPr>
            </w:pPr>
            <w:r w:rsidRPr="00BD092F">
              <w:rPr>
                <w:rFonts w:ascii="LuzSans-Book" w:hAnsi="LuzSans-Book"/>
                <w:sz w:val="24"/>
                <w:u w:val="single"/>
              </w:rPr>
              <w:t>texte intégral</w:t>
            </w:r>
          </w:p>
          <w:p w:rsidR="00DD034C" w:rsidRPr="00DD034C" w:rsidRDefault="00DD034C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i/>
                <w:sz w:val="24"/>
                <w:szCs w:val="24"/>
              </w:rPr>
            </w:pPr>
            <w:r>
              <w:rPr>
                <w:rFonts w:ascii="LuzSans-Book" w:hAnsi="LuzSans-Book"/>
                <w:i/>
                <w:sz w:val="24"/>
              </w:rPr>
              <w:t>tapuscrit</w:t>
            </w:r>
          </w:p>
        </w:tc>
      </w:tr>
      <w:tr w:rsidR="00620CAD" w:rsidRPr="00C5299D" w:rsidTr="00261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20CAD" w:rsidRPr="00BD092F" w:rsidRDefault="00620CAD" w:rsidP="002615E5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 w:rsidRPr="00BD092F">
              <w:rPr>
                <w:rFonts w:ascii="Simple Kind Of Girl" w:hAnsi="Simple Kind Of Girl"/>
                <w:sz w:val="32"/>
                <w:szCs w:val="32"/>
              </w:rPr>
              <w:t>Lecture à haute voix</w:t>
            </w:r>
          </w:p>
        </w:tc>
        <w:tc>
          <w:tcPr>
            <w:tcW w:w="6302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:rsidR="00620CAD" w:rsidRPr="00620CAD" w:rsidRDefault="00620CAD" w:rsidP="008364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i/>
                <w:sz w:val="24"/>
              </w:rPr>
            </w:pPr>
            <w:r>
              <w:rPr>
                <w:rFonts w:ascii="LuzSans-Book" w:hAnsi="LuzSans-Book"/>
                <w:sz w:val="24"/>
              </w:rPr>
              <w:t>Mémoriser des mots fréquents et irréguliers pour lire de plus en plus vite (l</w:t>
            </w:r>
            <w:r w:rsidRPr="00C5299D">
              <w:rPr>
                <w:rFonts w:ascii="LuzSans-Book" w:hAnsi="LuzSans-Book"/>
                <w:sz w:val="24"/>
              </w:rPr>
              <w:t xml:space="preserve">istes infernales </w:t>
            </w:r>
            <w:proofErr w:type="spellStart"/>
            <w:r w:rsidRPr="00C5299D">
              <w:rPr>
                <w:rFonts w:ascii="LuzSans-Book" w:hAnsi="LuzSans-Book"/>
                <w:i/>
                <w:sz w:val="24"/>
              </w:rPr>
              <w:t>Flexib’Mots</w:t>
            </w:r>
            <w:proofErr w:type="spellEnd"/>
            <w:r w:rsidRPr="00620CAD">
              <w:rPr>
                <w:rFonts w:ascii="LuzSans-Book" w:hAnsi="LuzSans-Book"/>
                <w:sz w:val="24"/>
              </w:rPr>
              <w:t>)</w:t>
            </w:r>
            <w:r>
              <w:rPr>
                <w:rFonts w:ascii="LuzSans-Book" w:hAnsi="LuzSans-Book"/>
                <w:sz w:val="24"/>
              </w:rPr>
              <w:t>.</w:t>
            </w:r>
          </w:p>
          <w:p w:rsidR="00620CAD" w:rsidRPr="00620CAD" w:rsidRDefault="00620CAD" w:rsidP="00620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 xml:space="preserve">Lire environ </w:t>
            </w:r>
            <w:r>
              <w:rPr>
                <w:rFonts w:ascii="LuzSans-Book" w:hAnsi="LuzSans-Book"/>
                <w:sz w:val="24"/>
              </w:rPr>
              <w:t>8</w:t>
            </w:r>
            <w:r>
              <w:rPr>
                <w:rFonts w:ascii="LuzSans-Book" w:hAnsi="LuzSans-Book"/>
                <w:sz w:val="24"/>
              </w:rPr>
              <w:t xml:space="preserve"> lignes du </w:t>
            </w:r>
            <w:r>
              <w:rPr>
                <w:rFonts w:ascii="LuzSans-Book" w:hAnsi="LuzSans-Book"/>
                <w:sz w:val="24"/>
              </w:rPr>
              <w:t>texte</w:t>
            </w:r>
            <w:r>
              <w:rPr>
                <w:rFonts w:ascii="LuzSans-Book" w:hAnsi="LuzSans-Book"/>
                <w:sz w:val="24"/>
              </w:rPr>
              <w:t xml:space="preserve"> en respectant les critères de réussite fixés par l’enseignant.</w:t>
            </w:r>
          </w:p>
        </w:tc>
        <w:tc>
          <w:tcPr>
            <w:tcW w:w="630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620CAD" w:rsidRPr="00620CAD" w:rsidRDefault="00620CAD" w:rsidP="008364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i/>
                <w:sz w:val="24"/>
              </w:rPr>
            </w:pPr>
            <w:r>
              <w:rPr>
                <w:rFonts w:ascii="LuzSans-Book" w:hAnsi="LuzSans-Book"/>
                <w:sz w:val="24"/>
              </w:rPr>
              <w:t>Mémoriser des mots fréquents et irréguliers pour lire de plus en plus vite (l</w:t>
            </w:r>
            <w:r w:rsidRPr="00C5299D">
              <w:rPr>
                <w:rFonts w:ascii="LuzSans-Book" w:hAnsi="LuzSans-Book"/>
                <w:sz w:val="24"/>
              </w:rPr>
              <w:t xml:space="preserve">istes infernales </w:t>
            </w:r>
            <w:proofErr w:type="spellStart"/>
            <w:r w:rsidRPr="00C5299D">
              <w:rPr>
                <w:rFonts w:ascii="LuzSans-Book" w:hAnsi="LuzSans-Book"/>
                <w:i/>
                <w:sz w:val="24"/>
              </w:rPr>
              <w:t>Flexib’Mots</w:t>
            </w:r>
            <w:proofErr w:type="spellEnd"/>
            <w:r w:rsidRPr="00620CAD">
              <w:rPr>
                <w:rFonts w:ascii="LuzSans-Book" w:hAnsi="LuzSans-Book"/>
                <w:sz w:val="24"/>
              </w:rPr>
              <w:t>)</w:t>
            </w:r>
            <w:r>
              <w:rPr>
                <w:rFonts w:ascii="LuzSans-Book" w:hAnsi="LuzSans-Book"/>
                <w:sz w:val="24"/>
              </w:rPr>
              <w:t>.</w:t>
            </w:r>
          </w:p>
          <w:p w:rsidR="00620CAD" w:rsidRPr="00C5299D" w:rsidRDefault="00620CAD" w:rsidP="00620C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4"/>
                <w:szCs w:val="26"/>
              </w:rPr>
            </w:pPr>
            <w:r>
              <w:rPr>
                <w:rFonts w:ascii="LuzSans-Book" w:hAnsi="LuzSans-Book"/>
                <w:sz w:val="24"/>
              </w:rPr>
              <w:t>Lire environ 1</w:t>
            </w:r>
            <w:r>
              <w:rPr>
                <w:rFonts w:ascii="LuzSans-Book" w:hAnsi="LuzSans-Book"/>
                <w:sz w:val="24"/>
              </w:rPr>
              <w:t>2</w:t>
            </w:r>
            <w:r>
              <w:rPr>
                <w:rFonts w:ascii="LuzSans-Book" w:hAnsi="LuzSans-Book"/>
                <w:sz w:val="24"/>
              </w:rPr>
              <w:t xml:space="preserve"> lignes du </w:t>
            </w:r>
            <w:r>
              <w:rPr>
                <w:rFonts w:ascii="LuzSans-Book" w:hAnsi="LuzSans-Book"/>
                <w:sz w:val="24"/>
              </w:rPr>
              <w:t>texte</w:t>
            </w:r>
            <w:r>
              <w:rPr>
                <w:rFonts w:ascii="LuzSans-Book" w:hAnsi="LuzSans-Book"/>
                <w:sz w:val="24"/>
              </w:rPr>
              <w:t xml:space="preserve"> en respectant les critères de réussite fixés par l’enseignant.</w:t>
            </w:r>
          </w:p>
        </w:tc>
      </w:tr>
      <w:tr w:rsidR="00750678" w:rsidRPr="00C5299D" w:rsidTr="002615E5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750678" w:rsidRPr="00BD092F" w:rsidRDefault="00750678" w:rsidP="002615E5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 w:rsidRPr="00BD092F">
              <w:rPr>
                <w:rFonts w:ascii="Simple Kind Of Girl" w:hAnsi="Simple Kind Of Girl"/>
                <w:sz w:val="32"/>
                <w:szCs w:val="32"/>
              </w:rPr>
              <w:t>Ecoute</w:t>
            </w:r>
          </w:p>
        </w:tc>
        <w:tc>
          <w:tcPr>
            <w:tcW w:w="12605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750678" w:rsidRPr="00C5299D" w:rsidRDefault="001B5E61" w:rsidP="001B5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 w:rsidRPr="001B5E61">
              <w:rPr>
                <w:rFonts w:ascii="LuzSans-Book" w:hAnsi="LuzSans-Book"/>
                <w:i/>
                <w:sz w:val="24"/>
              </w:rPr>
              <w:t>Une histoire d’Ulysse</w:t>
            </w:r>
            <w:r>
              <w:rPr>
                <w:rFonts w:ascii="LuzSans-Book" w:hAnsi="LuzSans-Book"/>
                <w:sz w:val="24"/>
              </w:rPr>
              <w:t xml:space="preserve"> Raconté par JP Vernant</w:t>
            </w:r>
          </w:p>
        </w:tc>
      </w:tr>
      <w:tr w:rsidR="00750678" w:rsidTr="00261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750678" w:rsidRPr="00BD092F" w:rsidRDefault="00750678" w:rsidP="002615E5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 w:rsidRPr="00BD092F">
              <w:rPr>
                <w:rFonts w:ascii="Simple Kind Of Girl" w:hAnsi="Simple Kind Of Girl"/>
                <w:sz w:val="32"/>
                <w:szCs w:val="32"/>
              </w:rPr>
              <w:t>Lecture silencieuse</w:t>
            </w:r>
          </w:p>
        </w:tc>
        <w:tc>
          <w:tcPr>
            <w:tcW w:w="12605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179"/>
              <w:gridCol w:w="6180"/>
            </w:tblGrid>
            <w:tr w:rsidR="00750678" w:rsidTr="002615E5">
              <w:tc>
                <w:tcPr>
                  <w:tcW w:w="6179" w:type="dxa"/>
                </w:tcPr>
                <w:p w:rsidR="00750678" w:rsidRPr="00BD092F" w:rsidRDefault="00750678" w:rsidP="002615E5">
                  <w:pPr>
                    <w:jc w:val="center"/>
                    <w:rPr>
                      <w:rFonts w:ascii="LuzSans-Book" w:hAnsi="LuzSans-Book"/>
                      <w:sz w:val="24"/>
                    </w:rPr>
                  </w:pPr>
                  <w:r>
                    <w:rPr>
                      <w:rFonts w:ascii="LuzSans-Book" w:hAnsi="LuzSans-Book"/>
                      <w:b/>
                      <w:sz w:val="24"/>
                      <w:szCs w:val="24"/>
                    </w:rPr>
                    <w:t>CE2</w:t>
                  </w:r>
                  <w:r>
                    <w:rPr>
                      <w:rFonts w:ascii="LuzSans-Book" w:hAnsi="LuzSans-Book"/>
                      <w:sz w:val="24"/>
                    </w:rPr>
                    <w:t xml:space="preserve"> : </w:t>
                  </w:r>
                  <w:r w:rsidRPr="0037059E">
                    <w:rPr>
                      <w:rFonts w:ascii="LuzSans-Book" w:hAnsi="LuzSans-Book"/>
                      <w:b/>
                      <w:sz w:val="24"/>
                    </w:rPr>
                    <w:t>Fichier CLEO CE2</w:t>
                  </w:r>
                </w:p>
              </w:tc>
              <w:tc>
                <w:tcPr>
                  <w:tcW w:w="6180" w:type="dxa"/>
                </w:tcPr>
                <w:p w:rsidR="00750678" w:rsidRPr="00BD092F" w:rsidRDefault="00750678" w:rsidP="002615E5">
                  <w:pPr>
                    <w:jc w:val="center"/>
                    <w:rPr>
                      <w:rFonts w:ascii="LuzSans-Book" w:hAnsi="LuzSans-Book"/>
                      <w:b/>
                      <w:sz w:val="24"/>
                      <w:szCs w:val="24"/>
                    </w:rPr>
                  </w:pPr>
                  <w:r>
                    <w:rPr>
                      <w:rFonts w:ascii="LuzSans-Book" w:hAnsi="LuzSans-Book"/>
                      <w:b/>
                      <w:sz w:val="24"/>
                      <w:szCs w:val="24"/>
                    </w:rPr>
                    <w:t>CM : Nouveau Coin Lecture 4</w:t>
                  </w:r>
                </w:p>
              </w:tc>
            </w:tr>
            <w:tr w:rsidR="00750678" w:rsidTr="002615E5">
              <w:tc>
                <w:tcPr>
                  <w:tcW w:w="6179" w:type="dxa"/>
                </w:tcPr>
                <w:p w:rsidR="00822D7A" w:rsidRDefault="00822D7A" w:rsidP="002615E5">
                  <w:pPr>
                    <w:jc w:val="center"/>
                    <w:rPr>
                      <w:rFonts w:ascii="LuzSans-Book" w:hAnsi="LuzSans-Book"/>
                      <w:sz w:val="24"/>
                    </w:rPr>
                  </w:pPr>
                  <w:r>
                    <w:rPr>
                      <w:rFonts w:ascii="LuzSans-Book" w:hAnsi="LuzSans-Book"/>
                      <w:sz w:val="24"/>
                    </w:rPr>
                    <w:t>Je comprends ce qui est caché dans un texte</w:t>
                  </w:r>
                </w:p>
                <w:p w:rsidR="00750678" w:rsidRPr="0037059E" w:rsidRDefault="00822D7A" w:rsidP="002615E5">
                  <w:pPr>
                    <w:jc w:val="center"/>
                    <w:rPr>
                      <w:rFonts w:ascii="LuzSans-Book" w:hAnsi="LuzSans-Book"/>
                      <w:sz w:val="24"/>
                    </w:rPr>
                  </w:pPr>
                  <w:r>
                    <w:rPr>
                      <w:rFonts w:ascii="LuzSans-Book" w:hAnsi="LuzSans-Book"/>
                      <w:sz w:val="24"/>
                    </w:rPr>
                    <w:t xml:space="preserve"> (pages 9-10-11)</w:t>
                  </w:r>
                </w:p>
              </w:tc>
              <w:tc>
                <w:tcPr>
                  <w:tcW w:w="6180" w:type="dxa"/>
                </w:tcPr>
                <w:p w:rsidR="00750678" w:rsidRPr="00BD092F" w:rsidRDefault="00750678" w:rsidP="002615E5">
                  <w:pPr>
                    <w:jc w:val="center"/>
                    <w:rPr>
                      <w:rFonts w:ascii="LuzSans-Book" w:hAnsi="LuzSans-Book"/>
                      <w:i/>
                      <w:sz w:val="26"/>
                      <w:szCs w:val="26"/>
                    </w:rPr>
                  </w:pPr>
                  <w:r w:rsidRPr="00BD092F">
                    <w:rPr>
                      <w:rFonts w:ascii="LuzSans-Book" w:hAnsi="LuzSans-Book"/>
                      <w:i/>
                      <w:sz w:val="26"/>
                      <w:szCs w:val="26"/>
                    </w:rPr>
                    <w:t>Progression de la méthode</w:t>
                  </w:r>
                </w:p>
              </w:tc>
            </w:tr>
          </w:tbl>
          <w:p w:rsidR="00750678" w:rsidRDefault="00750678" w:rsidP="00261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i/>
                <w:sz w:val="26"/>
                <w:szCs w:val="26"/>
              </w:rPr>
            </w:pPr>
          </w:p>
        </w:tc>
      </w:tr>
      <w:tr w:rsidR="00750678" w:rsidTr="00261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750678" w:rsidRPr="00BD092F" w:rsidRDefault="00750678" w:rsidP="002615E5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>
              <w:rPr>
                <w:rFonts w:ascii="Simple Kind Of Girl" w:hAnsi="Simple Kind Of Girl"/>
                <w:sz w:val="32"/>
                <w:szCs w:val="32"/>
              </w:rPr>
              <w:t>Carnet de lecteur</w:t>
            </w:r>
          </w:p>
        </w:tc>
        <w:tc>
          <w:tcPr>
            <w:tcW w:w="12605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179"/>
              <w:gridCol w:w="6180"/>
            </w:tblGrid>
            <w:tr w:rsidR="00750678" w:rsidRPr="00BD092F" w:rsidTr="002615E5">
              <w:tc>
                <w:tcPr>
                  <w:tcW w:w="6179" w:type="dxa"/>
                </w:tcPr>
                <w:p w:rsidR="00750678" w:rsidRPr="00BD092F" w:rsidRDefault="00750678" w:rsidP="002615E5">
                  <w:pPr>
                    <w:jc w:val="center"/>
                    <w:rPr>
                      <w:rFonts w:ascii="LuzSans-Book" w:hAnsi="LuzSans-Book"/>
                      <w:sz w:val="24"/>
                    </w:rPr>
                  </w:pPr>
                  <w:r>
                    <w:rPr>
                      <w:rFonts w:ascii="LuzSans-Book" w:hAnsi="LuzSans-Book"/>
                      <w:b/>
                      <w:sz w:val="24"/>
                      <w:szCs w:val="24"/>
                    </w:rPr>
                    <w:t>CE2</w:t>
                  </w:r>
                </w:p>
              </w:tc>
              <w:tc>
                <w:tcPr>
                  <w:tcW w:w="6180" w:type="dxa"/>
                </w:tcPr>
                <w:p w:rsidR="00750678" w:rsidRPr="00BD092F" w:rsidRDefault="00750678" w:rsidP="002615E5">
                  <w:pPr>
                    <w:jc w:val="center"/>
                    <w:rPr>
                      <w:rFonts w:ascii="LuzSans-Book" w:hAnsi="LuzSans-Book"/>
                      <w:b/>
                      <w:sz w:val="24"/>
                      <w:szCs w:val="24"/>
                    </w:rPr>
                  </w:pPr>
                  <w:r>
                    <w:rPr>
                      <w:rFonts w:ascii="LuzSans-Book" w:hAnsi="LuzSans-Book"/>
                      <w:b/>
                      <w:sz w:val="24"/>
                      <w:szCs w:val="24"/>
                    </w:rPr>
                    <w:t>CM</w:t>
                  </w:r>
                </w:p>
              </w:tc>
            </w:tr>
            <w:tr w:rsidR="00750678" w:rsidRPr="00BD092F" w:rsidTr="002615E5">
              <w:tc>
                <w:tcPr>
                  <w:tcW w:w="6179" w:type="dxa"/>
                </w:tcPr>
                <w:p w:rsidR="007A562E" w:rsidRDefault="007A562E" w:rsidP="007A562E">
                  <w:pPr>
                    <w:jc w:val="center"/>
                    <w:rPr>
                      <w:rFonts w:ascii="LuzSans-Book" w:hAnsi="LuzSans-Book"/>
                      <w:b/>
                      <w:sz w:val="24"/>
                    </w:rPr>
                  </w:pPr>
                  <w:r>
                    <w:rPr>
                      <w:rFonts w:ascii="LuzSans-Book" w:hAnsi="LuzSans-Book"/>
                      <w:sz w:val="24"/>
                    </w:rPr>
                    <w:t xml:space="preserve">Apprendre à compléter </w:t>
                  </w:r>
                  <w:r w:rsidRPr="00CD2CCF">
                    <w:rPr>
                      <w:rFonts w:ascii="LuzSans-Book" w:hAnsi="LuzSans-Book"/>
                      <w:b/>
                      <w:sz w:val="24"/>
                    </w:rPr>
                    <w:t>une fiche de suivi de lecture</w:t>
                  </w:r>
                  <w:r>
                    <w:rPr>
                      <w:rFonts w:ascii="LuzSans-Book" w:hAnsi="LuzSans-Book"/>
                      <w:b/>
                      <w:sz w:val="24"/>
                    </w:rPr>
                    <w:t>.</w:t>
                  </w:r>
                </w:p>
                <w:p w:rsidR="00750678" w:rsidRPr="0037059E" w:rsidRDefault="007A562E" w:rsidP="007A562E">
                  <w:pPr>
                    <w:jc w:val="center"/>
                    <w:rPr>
                      <w:rFonts w:ascii="LuzSans-Book" w:hAnsi="LuzSans-Book"/>
                      <w:sz w:val="24"/>
                    </w:rPr>
                  </w:pPr>
                  <w:r>
                    <w:rPr>
                      <w:rFonts w:ascii="LuzSans-Book" w:hAnsi="LuzSans-Book"/>
                      <w:sz w:val="24"/>
                    </w:rPr>
                    <w:t xml:space="preserve">Compléter </w:t>
                  </w:r>
                  <w:r w:rsidRPr="00CD2CCF">
                    <w:rPr>
                      <w:rFonts w:ascii="LuzSans-Book" w:hAnsi="LuzSans-Book"/>
                      <w:b/>
                      <w:sz w:val="24"/>
                    </w:rPr>
                    <w:t>une fiche de lecture</w:t>
                  </w:r>
                  <w:r>
                    <w:rPr>
                      <w:rFonts w:ascii="LuzSans-Book" w:hAnsi="LuzSans-Book"/>
                      <w:sz w:val="24"/>
                    </w:rPr>
                    <w:t>.</w:t>
                  </w:r>
                </w:p>
              </w:tc>
              <w:tc>
                <w:tcPr>
                  <w:tcW w:w="6180" w:type="dxa"/>
                </w:tcPr>
                <w:p w:rsidR="007A562E" w:rsidRDefault="007A562E" w:rsidP="007A562E">
                  <w:pPr>
                    <w:jc w:val="center"/>
                    <w:rPr>
                      <w:rFonts w:ascii="LuzSans-Book" w:hAnsi="LuzSans-Book"/>
                      <w:b/>
                      <w:sz w:val="24"/>
                    </w:rPr>
                  </w:pPr>
                  <w:r>
                    <w:rPr>
                      <w:rFonts w:ascii="LuzSans-Book" w:hAnsi="LuzSans-Book"/>
                      <w:sz w:val="24"/>
                    </w:rPr>
                    <w:t xml:space="preserve">Apprendre à compléter </w:t>
                  </w:r>
                  <w:r w:rsidRPr="00CD2CCF">
                    <w:rPr>
                      <w:rFonts w:ascii="LuzSans-Book" w:hAnsi="LuzSans-Book"/>
                      <w:b/>
                      <w:sz w:val="24"/>
                    </w:rPr>
                    <w:t>une fiche de suivi de lecture</w:t>
                  </w:r>
                  <w:r>
                    <w:rPr>
                      <w:rFonts w:ascii="LuzSans-Book" w:hAnsi="LuzSans-Book"/>
                      <w:b/>
                      <w:sz w:val="24"/>
                    </w:rPr>
                    <w:t>.</w:t>
                  </w:r>
                </w:p>
                <w:p w:rsidR="00750678" w:rsidRPr="00BD092F" w:rsidRDefault="007A562E" w:rsidP="007A562E">
                  <w:pPr>
                    <w:jc w:val="center"/>
                    <w:rPr>
                      <w:rFonts w:ascii="LuzSans-Book" w:hAnsi="LuzSans-Book"/>
                      <w:i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sz w:val="24"/>
                    </w:rPr>
                    <w:t xml:space="preserve">Compléter </w:t>
                  </w:r>
                  <w:r w:rsidRPr="00CD2CCF">
                    <w:rPr>
                      <w:rFonts w:ascii="LuzSans-Book" w:hAnsi="LuzSans-Book"/>
                      <w:b/>
                      <w:sz w:val="24"/>
                    </w:rPr>
                    <w:t>une fiche de lecture</w:t>
                  </w:r>
                  <w:r>
                    <w:rPr>
                      <w:rFonts w:ascii="LuzSans-Book" w:hAnsi="LuzSans-Book"/>
                      <w:sz w:val="24"/>
                    </w:rPr>
                    <w:t xml:space="preserve">  (avec résumé).</w:t>
                  </w:r>
                </w:p>
              </w:tc>
            </w:tr>
          </w:tbl>
          <w:p w:rsidR="00750678" w:rsidRDefault="00750678" w:rsidP="00261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i/>
                <w:sz w:val="26"/>
                <w:szCs w:val="26"/>
              </w:rPr>
            </w:pPr>
          </w:p>
        </w:tc>
      </w:tr>
      <w:tr w:rsidR="00750678" w:rsidTr="00261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750678" w:rsidRPr="00BD092F" w:rsidRDefault="00750678" w:rsidP="002615E5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>
              <w:rPr>
                <w:rFonts w:ascii="Simple Kind Of Girl" w:hAnsi="Simple Kind Of Girl"/>
                <w:sz w:val="32"/>
                <w:szCs w:val="32"/>
              </w:rPr>
              <w:t>Cercle de lecture</w:t>
            </w:r>
          </w:p>
        </w:tc>
        <w:tc>
          <w:tcPr>
            <w:tcW w:w="12605" w:type="dxa"/>
            <w:gridSpan w:val="4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6060" w:rsidRDefault="00BC6060" w:rsidP="00BC6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Respecter les règles du cercle de lecture.</w:t>
            </w:r>
          </w:p>
          <w:p w:rsidR="00BC6060" w:rsidRPr="00BC6060" w:rsidRDefault="00BC6060" w:rsidP="00BC6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 w:rsidRPr="00BC6060">
              <w:rPr>
                <w:rFonts w:ascii="LuzSans-Book" w:hAnsi="LuzSans-Book"/>
                <w:sz w:val="24"/>
              </w:rPr>
              <w:t>Présenter une lecture « coup de cœur »</w:t>
            </w:r>
          </w:p>
          <w:p w:rsidR="00750678" w:rsidRDefault="00BC6060" w:rsidP="00BC6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i/>
                <w:sz w:val="26"/>
                <w:szCs w:val="26"/>
              </w:rPr>
            </w:pPr>
            <w:r w:rsidRPr="00BC6060">
              <w:rPr>
                <w:rFonts w:ascii="LuzSans-Book" w:hAnsi="LuzSans-Book"/>
                <w:sz w:val="24"/>
              </w:rPr>
              <w:t>Lire des « moments clés » d’un récit d’aventure et justifier ses choix.</w:t>
            </w:r>
          </w:p>
        </w:tc>
      </w:tr>
    </w:tbl>
    <w:p w:rsidR="00750678" w:rsidRDefault="00750678"/>
    <w:p w:rsidR="007A562E" w:rsidRDefault="007A562E"/>
    <w:tbl>
      <w:tblPr>
        <w:tblStyle w:val="MediumShading2-Accent1"/>
        <w:tblW w:w="0" w:type="auto"/>
        <w:tblLook w:val="04A0" w:firstRow="1" w:lastRow="0" w:firstColumn="1" w:lastColumn="0" w:noHBand="0" w:noVBand="1"/>
      </w:tblPr>
      <w:tblGrid>
        <w:gridCol w:w="1615"/>
        <w:gridCol w:w="3151"/>
        <w:gridCol w:w="3151"/>
        <w:gridCol w:w="3151"/>
        <w:gridCol w:w="3152"/>
      </w:tblGrid>
      <w:tr w:rsidR="00750678" w:rsidRPr="00A91566" w:rsidTr="00261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750678" w:rsidRDefault="00750678" w:rsidP="00750678">
            <w:r w:rsidRPr="00B956C1">
              <w:rPr>
                <w:rFonts w:ascii="Simple Kind Of Girl" w:hAnsi="Simple Kind Of Girl"/>
                <w:sz w:val="36"/>
              </w:rPr>
              <w:lastRenderedPageBreak/>
              <w:t xml:space="preserve">Période </w:t>
            </w:r>
            <w:r>
              <w:rPr>
                <w:rFonts w:ascii="Simple Kind Of Girl" w:hAnsi="Simple Kind Of Girl"/>
                <w:sz w:val="36"/>
              </w:rPr>
              <w:t>3</w:t>
            </w:r>
          </w:p>
        </w:tc>
        <w:tc>
          <w:tcPr>
            <w:tcW w:w="31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750678" w:rsidRDefault="00750678" w:rsidP="002615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0"/>
              </w:rPr>
            </w:pPr>
            <w:r w:rsidRPr="00A91566">
              <w:rPr>
                <w:rFonts w:ascii="Chinacat" w:hAnsi="Chinacat"/>
                <w:b w:val="0"/>
                <w:sz w:val="40"/>
              </w:rPr>
              <w:t>Groupe A</w:t>
            </w:r>
          </w:p>
          <w:p w:rsidR="00750678" w:rsidRPr="00A91566" w:rsidRDefault="00750678" w:rsidP="002615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0"/>
              </w:rPr>
            </w:pPr>
            <w:r w:rsidRPr="00812EBE">
              <w:rPr>
                <w:rFonts w:ascii="Chinacat" w:hAnsi="Chinacat"/>
                <w:b w:val="0"/>
                <w:sz w:val="18"/>
              </w:rPr>
              <w:t xml:space="preserve">« Petits » </w:t>
            </w:r>
            <w:r w:rsidRPr="00A91566">
              <w:rPr>
                <w:rFonts w:ascii="Chinacat" w:hAnsi="Chinacat"/>
                <w:b w:val="0"/>
              </w:rPr>
              <w:t>lecteurs débutants</w:t>
            </w:r>
          </w:p>
        </w:tc>
        <w:tc>
          <w:tcPr>
            <w:tcW w:w="31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750678" w:rsidRDefault="00750678" w:rsidP="002615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0"/>
              </w:rPr>
            </w:pPr>
            <w:r w:rsidRPr="00A91566">
              <w:rPr>
                <w:rFonts w:ascii="Chinacat" w:hAnsi="Chinacat"/>
                <w:b w:val="0"/>
                <w:sz w:val="40"/>
              </w:rPr>
              <w:t>Groupe B</w:t>
            </w:r>
          </w:p>
          <w:p w:rsidR="00750678" w:rsidRPr="00A91566" w:rsidRDefault="00750678" w:rsidP="002615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0"/>
              </w:rPr>
            </w:pPr>
            <w:r w:rsidRPr="00A91566">
              <w:rPr>
                <w:rFonts w:ascii="Chinacat" w:hAnsi="Chinacat"/>
                <w:b w:val="0"/>
              </w:rPr>
              <w:t>lecteurs débutants</w:t>
            </w:r>
          </w:p>
        </w:tc>
        <w:tc>
          <w:tcPr>
            <w:tcW w:w="31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750678" w:rsidRDefault="00750678" w:rsidP="002615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0"/>
              </w:rPr>
            </w:pPr>
            <w:r>
              <w:rPr>
                <w:rFonts w:ascii="Chinacat" w:hAnsi="Chinacat"/>
                <w:b w:val="0"/>
                <w:sz w:val="40"/>
              </w:rPr>
              <w:t>Groupe C</w:t>
            </w:r>
          </w:p>
          <w:p w:rsidR="00750678" w:rsidRPr="00A91566" w:rsidRDefault="00750678" w:rsidP="002615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0"/>
              </w:rPr>
            </w:pPr>
            <w:r w:rsidRPr="00A91566">
              <w:rPr>
                <w:rFonts w:ascii="Chinacat" w:hAnsi="Chinacat"/>
                <w:b w:val="0"/>
              </w:rPr>
              <w:t>lecteurs déb</w:t>
            </w:r>
            <w:r>
              <w:rPr>
                <w:rFonts w:ascii="Chinacat" w:hAnsi="Chinacat"/>
                <w:b w:val="0"/>
              </w:rPr>
              <w:t>rouillés</w:t>
            </w:r>
          </w:p>
        </w:tc>
        <w:tc>
          <w:tcPr>
            <w:tcW w:w="31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750678" w:rsidRDefault="00750678" w:rsidP="002615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0"/>
              </w:rPr>
            </w:pPr>
            <w:r>
              <w:rPr>
                <w:rFonts w:ascii="Chinacat" w:hAnsi="Chinacat"/>
                <w:b w:val="0"/>
                <w:sz w:val="40"/>
              </w:rPr>
              <w:t>Groupe D</w:t>
            </w:r>
          </w:p>
          <w:p w:rsidR="00750678" w:rsidRPr="00A91566" w:rsidRDefault="00750678" w:rsidP="002615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sz w:val="40"/>
              </w:rPr>
            </w:pPr>
            <w:r w:rsidRPr="00A91566">
              <w:rPr>
                <w:rFonts w:ascii="Chinacat" w:hAnsi="Chinacat"/>
                <w:b w:val="0"/>
              </w:rPr>
              <w:t xml:space="preserve">lecteurs </w:t>
            </w:r>
            <w:r>
              <w:rPr>
                <w:rFonts w:ascii="Chinacat" w:hAnsi="Chinacat"/>
                <w:b w:val="0"/>
              </w:rPr>
              <w:t>experts</w:t>
            </w:r>
          </w:p>
        </w:tc>
      </w:tr>
      <w:tr w:rsidR="00750678" w:rsidRPr="00BD092F" w:rsidTr="00261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750678" w:rsidRDefault="00750678" w:rsidP="002615E5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>
              <w:rPr>
                <w:rFonts w:ascii="Simple Kind Of Girl" w:hAnsi="Simple Kind Of Girl"/>
                <w:sz w:val="32"/>
                <w:szCs w:val="32"/>
              </w:rPr>
              <w:t>Thème</w:t>
            </w:r>
          </w:p>
        </w:tc>
        <w:tc>
          <w:tcPr>
            <w:tcW w:w="12605" w:type="dxa"/>
            <w:gridSpan w:val="4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750678" w:rsidRPr="00BD092F" w:rsidRDefault="00181804" w:rsidP="0026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 Condensed Extra Bold" w:hAnsi="Tw Cen MT Condensed Extra Bold"/>
                <w:sz w:val="36"/>
              </w:rPr>
            </w:pPr>
            <w:r w:rsidRPr="00181804">
              <w:rPr>
                <w:rFonts w:ascii="Tw Cen MT Condensed Extra Bold" w:hAnsi="Tw Cen MT Condensed Extra Bold"/>
                <w:sz w:val="40"/>
              </w:rPr>
              <w:t>Héros, héroïnes et personnages</w:t>
            </w:r>
            <w:r>
              <w:rPr>
                <w:rFonts w:ascii="Tw Cen MT Condensed Extra Bold" w:hAnsi="Tw Cen MT Condensed Extra Bold"/>
                <w:sz w:val="40"/>
              </w:rPr>
              <w:t xml:space="preserve"> </w:t>
            </w:r>
            <w:r w:rsidRPr="00181804">
              <w:rPr>
                <w:rFonts w:ascii="LuzSans-Book" w:hAnsi="LuzSans-Book"/>
                <w:sz w:val="36"/>
                <w:szCs w:val="36"/>
              </w:rPr>
              <w:t xml:space="preserve">qui œuvrent pour un </w:t>
            </w:r>
            <w:r w:rsidRPr="00181804">
              <w:rPr>
                <w:rFonts w:ascii="LuzSans-Book" w:hAnsi="LuzSans-Book"/>
                <w:b/>
                <w:i/>
                <w:sz w:val="36"/>
                <w:szCs w:val="36"/>
                <w:u w:val="single"/>
              </w:rPr>
              <w:t>monde meilleur</w:t>
            </w:r>
          </w:p>
        </w:tc>
      </w:tr>
      <w:tr w:rsidR="00BC6060" w:rsidRPr="00BD092F" w:rsidTr="002615E5">
        <w:trPr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BC6060" w:rsidRPr="00BD092F" w:rsidRDefault="00BC6060" w:rsidP="002615E5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>
              <w:rPr>
                <w:rFonts w:ascii="Simple Kind Of Girl" w:hAnsi="Simple Kind Of Girl"/>
                <w:sz w:val="32"/>
                <w:szCs w:val="32"/>
              </w:rPr>
              <w:t>Texte littéraire</w:t>
            </w:r>
          </w:p>
        </w:tc>
        <w:tc>
          <w:tcPr>
            <w:tcW w:w="3151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:rsidR="00BC6060" w:rsidRPr="00BC6060" w:rsidRDefault="00BC6060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 w:rsidRPr="00BC6060">
              <w:rPr>
                <w:rFonts w:ascii="LuzSans-Book" w:hAnsi="LuzSans-Book"/>
                <w:sz w:val="24"/>
              </w:rPr>
              <w:t xml:space="preserve">Muriel </w:t>
            </w:r>
            <w:proofErr w:type="spellStart"/>
            <w:r w:rsidRPr="00BC6060">
              <w:rPr>
                <w:rFonts w:ascii="LuzSans-Book" w:hAnsi="LuzSans-Book"/>
                <w:sz w:val="24"/>
              </w:rPr>
              <w:t>Kerba</w:t>
            </w:r>
            <w:proofErr w:type="spellEnd"/>
          </w:p>
          <w:p w:rsidR="00BC6060" w:rsidRDefault="00BC6060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i/>
                <w:sz w:val="24"/>
              </w:rPr>
            </w:pPr>
            <w:r w:rsidRPr="00BC6060">
              <w:rPr>
                <w:rFonts w:ascii="LuzSans-Book" w:hAnsi="LuzSans-Book"/>
                <w:b/>
                <w:i/>
                <w:sz w:val="24"/>
              </w:rPr>
              <w:t>Un nouveau monde</w:t>
            </w:r>
          </w:p>
          <w:p w:rsidR="00BC6060" w:rsidRDefault="00BC6060" w:rsidP="00BC6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</w:pPr>
          </w:p>
          <w:p w:rsidR="00BC6060" w:rsidRPr="00DD034C" w:rsidRDefault="00BC6060" w:rsidP="00BC6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</w:pPr>
            <w:r w:rsidRPr="00DD034C"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  <w:t>album</w:t>
            </w:r>
          </w:p>
          <w:p w:rsidR="00BC6060" w:rsidRDefault="00BC6060" w:rsidP="00BC6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  <w:u w:val="single"/>
              </w:rPr>
            </w:pPr>
            <w:r w:rsidRPr="00BD092F">
              <w:rPr>
                <w:rFonts w:ascii="LuzSans-Book" w:hAnsi="LuzSans-Book"/>
                <w:sz w:val="24"/>
                <w:u w:val="single"/>
              </w:rPr>
              <w:t>texte intégral</w:t>
            </w:r>
          </w:p>
          <w:p w:rsidR="00BC6060" w:rsidRPr="00BC6060" w:rsidRDefault="00BC6060" w:rsidP="00BC6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i/>
                <w:sz w:val="24"/>
              </w:rPr>
            </w:pPr>
            <w:r>
              <w:rPr>
                <w:rFonts w:ascii="LuzSans-Book" w:hAnsi="LuzSans-Book"/>
                <w:i/>
                <w:sz w:val="24"/>
              </w:rPr>
              <w:t>tapuscrit</w:t>
            </w:r>
          </w:p>
        </w:tc>
        <w:tc>
          <w:tcPr>
            <w:tcW w:w="3151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C6060" w:rsidRPr="00BC6060" w:rsidRDefault="00BC6060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 w:rsidRPr="00BC6060">
              <w:rPr>
                <w:rFonts w:ascii="LuzSans-Book" w:hAnsi="LuzSans-Book"/>
                <w:sz w:val="24"/>
              </w:rPr>
              <w:t xml:space="preserve">Claire A. </w:t>
            </w:r>
            <w:proofErr w:type="spellStart"/>
            <w:r w:rsidRPr="00BC6060">
              <w:rPr>
                <w:rFonts w:ascii="LuzSans-Book" w:hAnsi="LuzSans-Book"/>
                <w:sz w:val="24"/>
              </w:rPr>
              <w:t>Nivola</w:t>
            </w:r>
            <w:proofErr w:type="spellEnd"/>
          </w:p>
          <w:p w:rsidR="00BC6060" w:rsidRDefault="00BC6060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i/>
                <w:sz w:val="24"/>
              </w:rPr>
            </w:pPr>
            <w:r w:rsidRPr="00BC6060">
              <w:rPr>
                <w:rFonts w:ascii="LuzSans-Book" w:hAnsi="LuzSans-Book"/>
                <w:b/>
                <w:i/>
                <w:sz w:val="24"/>
              </w:rPr>
              <w:t>Mama Miti, la mère des arbres</w:t>
            </w:r>
          </w:p>
          <w:p w:rsidR="00BC6060" w:rsidRPr="00DD034C" w:rsidRDefault="00BC6060" w:rsidP="00BC6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</w:pPr>
            <w:r w:rsidRPr="00DD034C"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  <w:t>album</w:t>
            </w:r>
          </w:p>
          <w:p w:rsidR="00BC6060" w:rsidRDefault="00BC6060" w:rsidP="00BC6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  <w:u w:val="single"/>
              </w:rPr>
            </w:pPr>
            <w:r w:rsidRPr="00BD092F">
              <w:rPr>
                <w:rFonts w:ascii="LuzSans-Book" w:hAnsi="LuzSans-Book"/>
                <w:sz w:val="24"/>
                <w:u w:val="single"/>
              </w:rPr>
              <w:t>texte intégral</w:t>
            </w:r>
          </w:p>
          <w:p w:rsidR="00BC6060" w:rsidRPr="00BC6060" w:rsidRDefault="00BC6060" w:rsidP="00BC6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i/>
                <w:sz w:val="24"/>
              </w:rPr>
            </w:pPr>
            <w:r>
              <w:rPr>
                <w:rFonts w:ascii="LuzSans-Book" w:hAnsi="LuzSans-Book"/>
                <w:i/>
                <w:sz w:val="24"/>
              </w:rPr>
              <w:t>tapuscrit</w:t>
            </w:r>
          </w:p>
        </w:tc>
        <w:tc>
          <w:tcPr>
            <w:tcW w:w="3151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C6060" w:rsidRPr="00BC6060" w:rsidRDefault="00BC6060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 w:rsidRPr="00BC6060">
              <w:rPr>
                <w:rFonts w:ascii="LuzSans-Book" w:hAnsi="LuzSans-Book"/>
                <w:sz w:val="24"/>
              </w:rPr>
              <w:t>Jean Giono</w:t>
            </w:r>
          </w:p>
          <w:p w:rsidR="00BC6060" w:rsidRDefault="00BC6060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i/>
                <w:sz w:val="24"/>
              </w:rPr>
            </w:pPr>
            <w:r w:rsidRPr="00BC6060">
              <w:rPr>
                <w:rFonts w:ascii="LuzSans-Book" w:hAnsi="LuzSans-Book"/>
                <w:b/>
                <w:i/>
                <w:sz w:val="24"/>
              </w:rPr>
              <w:t>L’homme qui plantait des arbres</w:t>
            </w:r>
          </w:p>
          <w:p w:rsidR="00BC6060" w:rsidRPr="00DD034C" w:rsidRDefault="00BC6060" w:rsidP="00BC6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  <w:t>roman</w:t>
            </w:r>
          </w:p>
          <w:p w:rsidR="00BC6060" w:rsidRDefault="00BC6060" w:rsidP="00BC6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  <w:u w:val="single"/>
              </w:rPr>
            </w:pPr>
            <w:r w:rsidRPr="00BD092F">
              <w:rPr>
                <w:rFonts w:ascii="LuzSans-Book" w:hAnsi="LuzSans-Book"/>
                <w:sz w:val="24"/>
                <w:u w:val="single"/>
              </w:rPr>
              <w:t>texte intégral</w:t>
            </w:r>
          </w:p>
          <w:p w:rsidR="00BC6060" w:rsidRPr="00BC6060" w:rsidRDefault="008401DC" w:rsidP="00BC6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i/>
                <w:sz w:val="24"/>
              </w:rPr>
            </w:pPr>
            <w:r>
              <w:rPr>
                <w:rFonts w:ascii="LuzSans-Book" w:hAnsi="LuzSans-Book"/>
                <w:i/>
                <w:sz w:val="24"/>
              </w:rPr>
              <w:t>tapuscrit</w:t>
            </w:r>
          </w:p>
        </w:tc>
        <w:tc>
          <w:tcPr>
            <w:tcW w:w="3152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BC6060" w:rsidRPr="00BC6060" w:rsidRDefault="00BC6060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 w:rsidRPr="00BC6060">
              <w:rPr>
                <w:rFonts w:ascii="LuzSans-Book" w:hAnsi="LuzSans-Book"/>
                <w:sz w:val="24"/>
              </w:rPr>
              <w:t xml:space="preserve">Timothée de </w:t>
            </w:r>
            <w:proofErr w:type="spellStart"/>
            <w:r w:rsidRPr="00BC6060">
              <w:rPr>
                <w:rFonts w:ascii="LuzSans-Book" w:hAnsi="LuzSans-Book"/>
                <w:sz w:val="24"/>
              </w:rPr>
              <w:t>Fombelle</w:t>
            </w:r>
            <w:proofErr w:type="spellEnd"/>
          </w:p>
          <w:p w:rsidR="00BC6060" w:rsidRDefault="00BC6060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i/>
                <w:sz w:val="24"/>
              </w:rPr>
            </w:pPr>
            <w:r w:rsidRPr="00BC6060">
              <w:rPr>
                <w:rFonts w:ascii="LuzSans-Book" w:hAnsi="LuzSans-Book"/>
                <w:b/>
                <w:i/>
                <w:sz w:val="24"/>
              </w:rPr>
              <w:t>Céleste ma planète</w:t>
            </w:r>
          </w:p>
          <w:p w:rsidR="00BC6060" w:rsidRDefault="00BC6060" w:rsidP="00BC6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</w:pPr>
          </w:p>
          <w:p w:rsidR="00BC6060" w:rsidRPr="00DD034C" w:rsidRDefault="00BC6060" w:rsidP="00BC6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  <w:t>roman</w:t>
            </w:r>
          </w:p>
          <w:p w:rsidR="00BC6060" w:rsidRDefault="00BC6060" w:rsidP="00BC6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  <w:u w:val="single"/>
              </w:rPr>
            </w:pPr>
            <w:r w:rsidRPr="00BD092F">
              <w:rPr>
                <w:rFonts w:ascii="LuzSans-Book" w:hAnsi="LuzSans-Book"/>
                <w:sz w:val="24"/>
                <w:u w:val="single"/>
              </w:rPr>
              <w:t>texte intégral</w:t>
            </w:r>
          </w:p>
          <w:p w:rsidR="00BC6060" w:rsidRPr="00BC6060" w:rsidRDefault="00BC6060" w:rsidP="00BC6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i/>
                <w:sz w:val="24"/>
              </w:rPr>
            </w:pPr>
            <w:r>
              <w:rPr>
                <w:rFonts w:ascii="LuzSans-Book" w:hAnsi="LuzSans-Book"/>
                <w:i/>
                <w:sz w:val="24"/>
              </w:rPr>
              <w:t>un livre par élève</w:t>
            </w:r>
          </w:p>
        </w:tc>
      </w:tr>
      <w:tr w:rsidR="00750678" w:rsidRPr="00C5299D" w:rsidTr="00261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750678" w:rsidRPr="00BD092F" w:rsidRDefault="00750678" w:rsidP="002615E5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 w:rsidRPr="00BD092F">
              <w:rPr>
                <w:rFonts w:ascii="Simple Kind Of Girl" w:hAnsi="Simple Kind Of Girl"/>
                <w:sz w:val="32"/>
                <w:szCs w:val="32"/>
              </w:rPr>
              <w:t>Lecture à haute voix</w:t>
            </w:r>
          </w:p>
        </w:tc>
        <w:tc>
          <w:tcPr>
            <w:tcW w:w="6302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:rsidR="00A34CC0" w:rsidRDefault="00A34CC0" w:rsidP="00A34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S’entraîner</w:t>
            </w:r>
            <w:r w:rsidRPr="00A34CC0">
              <w:rPr>
                <w:rFonts w:ascii="LuzSans-Book" w:hAnsi="LuzSans-Book"/>
                <w:sz w:val="24"/>
              </w:rPr>
              <w:t xml:space="preserve"> à la fluence et </w:t>
            </w:r>
            <w:r>
              <w:rPr>
                <w:rFonts w:ascii="LuzSans-Book" w:hAnsi="LuzSans-Book"/>
                <w:sz w:val="24"/>
              </w:rPr>
              <w:t xml:space="preserve">prendre </w:t>
            </w:r>
            <w:r w:rsidRPr="00A34CC0">
              <w:rPr>
                <w:rFonts w:ascii="LuzSans-Book" w:hAnsi="LuzSans-Book"/>
                <w:sz w:val="24"/>
              </w:rPr>
              <w:t>conscience que l’entraînement paie par mesure des progrès</w:t>
            </w:r>
            <w:r>
              <w:rPr>
                <w:rFonts w:ascii="LuzSans-Book" w:hAnsi="LuzSans-Book"/>
                <w:sz w:val="24"/>
              </w:rPr>
              <w:t>.</w:t>
            </w:r>
          </w:p>
          <w:p w:rsidR="001B5E61" w:rsidRPr="00C5299D" w:rsidRDefault="00620CAD" w:rsidP="00A34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4"/>
                <w:szCs w:val="26"/>
              </w:rPr>
            </w:pPr>
            <w:r>
              <w:rPr>
                <w:rFonts w:ascii="LuzSans-Book" w:hAnsi="LuzSans-Book"/>
                <w:sz w:val="24"/>
              </w:rPr>
              <w:t xml:space="preserve">Lire environ </w:t>
            </w:r>
            <w:r>
              <w:rPr>
                <w:rFonts w:ascii="LuzSans-Book" w:hAnsi="LuzSans-Book"/>
                <w:sz w:val="24"/>
              </w:rPr>
              <w:t>10</w:t>
            </w:r>
            <w:r>
              <w:rPr>
                <w:rFonts w:ascii="LuzSans-Book" w:hAnsi="LuzSans-Book"/>
                <w:sz w:val="24"/>
              </w:rPr>
              <w:t xml:space="preserve"> lignes du texte en respectant les critères de réussite fixés par l’enseignant.</w:t>
            </w:r>
          </w:p>
        </w:tc>
        <w:tc>
          <w:tcPr>
            <w:tcW w:w="630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A34CC0" w:rsidRDefault="00A34CC0" w:rsidP="00A34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S’entraîner</w:t>
            </w:r>
            <w:r w:rsidRPr="00A34CC0">
              <w:rPr>
                <w:rFonts w:ascii="LuzSans-Book" w:hAnsi="LuzSans-Book"/>
                <w:sz w:val="24"/>
              </w:rPr>
              <w:t xml:space="preserve"> à la fluence et </w:t>
            </w:r>
            <w:r>
              <w:rPr>
                <w:rFonts w:ascii="LuzSans-Book" w:hAnsi="LuzSans-Book"/>
                <w:sz w:val="24"/>
              </w:rPr>
              <w:t xml:space="preserve">prendre </w:t>
            </w:r>
            <w:r w:rsidRPr="00A34CC0">
              <w:rPr>
                <w:rFonts w:ascii="LuzSans-Book" w:hAnsi="LuzSans-Book"/>
                <w:sz w:val="24"/>
              </w:rPr>
              <w:t>conscience que l’entraînement paie par mesure des progrès</w:t>
            </w:r>
            <w:r>
              <w:rPr>
                <w:rFonts w:ascii="LuzSans-Book" w:hAnsi="LuzSans-Book"/>
                <w:sz w:val="24"/>
              </w:rPr>
              <w:t xml:space="preserve"> </w:t>
            </w:r>
          </w:p>
          <w:p w:rsidR="00A34CC0" w:rsidRPr="00A34CC0" w:rsidRDefault="00A34CC0" w:rsidP="00A34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i/>
                <w:sz w:val="24"/>
              </w:rPr>
            </w:pPr>
            <w:r w:rsidRPr="00A34CC0">
              <w:rPr>
                <w:rFonts w:ascii="LuzSans-Book" w:hAnsi="LuzSans-Book"/>
                <w:i/>
                <w:sz w:val="24"/>
              </w:rPr>
              <w:t>(seulement si nécessaire pour le Groupe 4)</w:t>
            </w:r>
          </w:p>
          <w:p w:rsidR="001B5E61" w:rsidRPr="00C5299D" w:rsidRDefault="00620CAD" w:rsidP="00A34CC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4"/>
                <w:szCs w:val="26"/>
              </w:rPr>
            </w:pPr>
            <w:r>
              <w:rPr>
                <w:rFonts w:ascii="LuzSans-Book" w:hAnsi="LuzSans-Book"/>
                <w:sz w:val="24"/>
              </w:rPr>
              <w:t xml:space="preserve">Lire environ </w:t>
            </w:r>
            <w:r>
              <w:rPr>
                <w:rFonts w:ascii="LuzSans-Book" w:hAnsi="LuzSans-Book"/>
                <w:sz w:val="24"/>
              </w:rPr>
              <w:t>1</w:t>
            </w:r>
            <w:r w:rsidR="00A34CC0">
              <w:rPr>
                <w:rFonts w:ascii="LuzSans-Book" w:hAnsi="LuzSans-Book"/>
                <w:sz w:val="24"/>
              </w:rPr>
              <w:t>5</w:t>
            </w:r>
            <w:r>
              <w:rPr>
                <w:rFonts w:ascii="LuzSans-Book" w:hAnsi="LuzSans-Book"/>
                <w:sz w:val="24"/>
              </w:rPr>
              <w:t xml:space="preserve"> lignes du texte en respectant les critères de réussite fixés par l’enseignant.</w:t>
            </w:r>
          </w:p>
        </w:tc>
      </w:tr>
      <w:tr w:rsidR="00750678" w:rsidRPr="00C5299D" w:rsidTr="002615E5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750678" w:rsidRPr="00BD092F" w:rsidRDefault="00750678" w:rsidP="002615E5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 w:rsidRPr="00BD092F">
              <w:rPr>
                <w:rFonts w:ascii="Simple Kind Of Girl" w:hAnsi="Simple Kind Of Girl"/>
                <w:sz w:val="32"/>
                <w:szCs w:val="32"/>
              </w:rPr>
              <w:t>Ecoute</w:t>
            </w:r>
          </w:p>
        </w:tc>
        <w:tc>
          <w:tcPr>
            <w:tcW w:w="12605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750678" w:rsidRPr="00C5299D" w:rsidRDefault="001B5E61" w:rsidP="001B5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 xml:space="preserve">JEAN GIONO, </w:t>
            </w:r>
            <w:r>
              <w:rPr>
                <w:rFonts w:ascii="LuzSans-Book" w:hAnsi="LuzSans-Book"/>
                <w:i/>
                <w:sz w:val="24"/>
              </w:rPr>
              <w:t>L’homme qui plantait des arbres</w:t>
            </w:r>
            <w:r>
              <w:rPr>
                <w:rFonts w:ascii="LuzSans-Book" w:hAnsi="LuzSans-Book"/>
                <w:sz w:val="24"/>
              </w:rPr>
              <w:t xml:space="preserve"> </w:t>
            </w:r>
            <w:r w:rsidRPr="003E65E4">
              <w:rPr>
                <w:rFonts w:ascii="LuzSans-Book" w:hAnsi="LuzSans-Book"/>
                <w:sz w:val="24"/>
              </w:rPr>
              <w:t xml:space="preserve">par </w:t>
            </w:r>
            <w:r>
              <w:rPr>
                <w:rFonts w:ascii="LuzSans-Book" w:hAnsi="LuzSans-Book"/>
                <w:sz w:val="24"/>
              </w:rPr>
              <w:t>Philippe Noiret.</w:t>
            </w:r>
          </w:p>
        </w:tc>
      </w:tr>
      <w:tr w:rsidR="00750678" w:rsidTr="00261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750678" w:rsidRPr="00BD092F" w:rsidRDefault="00750678" w:rsidP="002615E5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 w:rsidRPr="00BD092F">
              <w:rPr>
                <w:rFonts w:ascii="Simple Kind Of Girl" w:hAnsi="Simple Kind Of Girl"/>
                <w:sz w:val="32"/>
                <w:szCs w:val="32"/>
              </w:rPr>
              <w:t>Lecture silencieuse</w:t>
            </w:r>
          </w:p>
        </w:tc>
        <w:tc>
          <w:tcPr>
            <w:tcW w:w="12605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179"/>
              <w:gridCol w:w="6180"/>
            </w:tblGrid>
            <w:tr w:rsidR="00750678" w:rsidTr="002615E5">
              <w:tc>
                <w:tcPr>
                  <w:tcW w:w="6179" w:type="dxa"/>
                </w:tcPr>
                <w:p w:rsidR="00750678" w:rsidRPr="00BD092F" w:rsidRDefault="00750678" w:rsidP="002615E5">
                  <w:pPr>
                    <w:jc w:val="center"/>
                    <w:rPr>
                      <w:rFonts w:ascii="LuzSans-Book" w:hAnsi="LuzSans-Book"/>
                      <w:sz w:val="24"/>
                    </w:rPr>
                  </w:pPr>
                  <w:r>
                    <w:rPr>
                      <w:rFonts w:ascii="LuzSans-Book" w:hAnsi="LuzSans-Book"/>
                      <w:b/>
                      <w:sz w:val="24"/>
                      <w:szCs w:val="24"/>
                    </w:rPr>
                    <w:t>CE2</w:t>
                  </w:r>
                  <w:r>
                    <w:rPr>
                      <w:rFonts w:ascii="LuzSans-Book" w:hAnsi="LuzSans-Book"/>
                      <w:sz w:val="24"/>
                    </w:rPr>
                    <w:t xml:space="preserve"> : </w:t>
                  </w:r>
                  <w:r w:rsidRPr="0037059E">
                    <w:rPr>
                      <w:rFonts w:ascii="LuzSans-Book" w:hAnsi="LuzSans-Book"/>
                      <w:b/>
                      <w:sz w:val="24"/>
                    </w:rPr>
                    <w:t>Fichier CLEO CE2</w:t>
                  </w:r>
                </w:p>
              </w:tc>
              <w:tc>
                <w:tcPr>
                  <w:tcW w:w="6180" w:type="dxa"/>
                </w:tcPr>
                <w:p w:rsidR="00750678" w:rsidRPr="00BD092F" w:rsidRDefault="00750678" w:rsidP="002615E5">
                  <w:pPr>
                    <w:jc w:val="center"/>
                    <w:rPr>
                      <w:rFonts w:ascii="LuzSans-Book" w:hAnsi="LuzSans-Book"/>
                      <w:b/>
                      <w:sz w:val="24"/>
                      <w:szCs w:val="24"/>
                    </w:rPr>
                  </w:pPr>
                  <w:r>
                    <w:rPr>
                      <w:rFonts w:ascii="LuzSans-Book" w:hAnsi="LuzSans-Book"/>
                      <w:b/>
                      <w:sz w:val="24"/>
                      <w:szCs w:val="24"/>
                    </w:rPr>
                    <w:t>CM : Nouveau Coin Lecture 4</w:t>
                  </w:r>
                </w:p>
              </w:tc>
            </w:tr>
            <w:tr w:rsidR="00750678" w:rsidTr="002615E5">
              <w:tc>
                <w:tcPr>
                  <w:tcW w:w="6179" w:type="dxa"/>
                </w:tcPr>
                <w:p w:rsidR="00822D7A" w:rsidRDefault="00822D7A" w:rsidP="002615E5">
                  <w:pPr>
                    <w:jc w:val="center"/>
                    <w:rPr>
                      <w:rFonts w:ascii="LuzSans-Book" w:hAnsi="LuzSans-Book"/>
                      <w:sz w:val="24"/>
                    </w:rPr>
                  </w:pPr>
                  <w:r>
                    <w:rPr>
                      <w:rFonts w:ascii="LuzSans-Book" w:hAnsi="LuzSans-Book"/>
                      <w:sz w:val="24"/>
                    </w:rPr>
                    <w:t xml:space="preserve">Je comprends les réactions des personnages </w:t>
                  </w:r>
                </w:p>
                <w:p w:rsidR="00750678" w:rsidRPr="0037059E" w:rsidRDefault="00822D7A" w:rsidP="002615E5">
                  <w:pPr>
                    <w:jc w:val="center"/>
                    <w:rPr>
                      <w:rFonts w:ascii="LuzSans-Book" w:hAnsi="LuzSans-Book"/>
                      <w:sz w:val="24"/>
                    </w:rPr>
                  </w:pPr>
                  <w:r>
                    <w:rPr>
                      <w:rFonts w:ascii="LuzSans-Book" w:hAnsi="LuzSans-Book"/>
                      <w:sz w:val="24"/>
                    </w:rPr>
                    <w:t>(pages 18-19-20)</w:t>
                  </w:r>
                </w:p>
              </w:tc>
              <w:tc>
                <w:tcPr>
                  <w:tcW w:w="6180" w:type="dxa"/>
                </w:tcPr>
                <w:p w:rsidR="00750678" w:rsidRPr="00BD092F" w:rsidRDefault="00750678" w:rsidP="002615E5">
                  <w:pPr>
                    <w:jc w:val="center"/>
                    <w:rPr>
                      <w:rFonts w:ascii="LuzSans-Book" w:hAnsi="LuzSans-Book"/>
                      <w:i/>
                      <w:sz w:val="26"/>
                      <w:szCs w:val="26"/>
                    </w:rPr>
                  </w:pPr>
                  <w:r w:rsidRPr="00BD092F">
                    <w:rPr>
                      <w:rFonts w:ascii="LuzSans-Book" w:hAnsi="LuzSans-Book"/>
                      <w:i/>
                      <w:sz w:val="26"/>
                      <w:szCs w:val="26"/>
                    </w:rPr>
                    <w:t>Progression de la méthode</w:t>
                  </w:r>
                </w:p>
              </w:tc>
            </w:tr>
          </w:tbl>
          <w:p w:rsidR="00750678" w:rsidRDefault="00750678" w:rsidP="00261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i/>
                <w:sz w:val="26"/>
                <w:szCs w:val="26"/>
              </w:rPr>
            </w:pPr>
          </w:p>
        </w:tc>
      </w:tr>
      <w:tr w:rsidR="00750678" w:rsidTr="00261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750678" w:rsidRPr="00BD092F" w:rsidRDefault="00750678" w:rsidP="002615E5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>
              <w:rPr>
                <w:rFonts w:ascii="Simple Kind Of Girl" w:hAnsi="Simple Kind Of Girl"/>
                <w:sz w:val="32"/>
                <w:szCs w:val="32"/>
              </w:rPr>
              <w:t>Carnet de lecteur</w:t>
            </w:r>
          </w:p>
        </w:tc>
        <w:tc>
          <w:tcPr>
            <w:tcW w:w="12605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179"/>
              <w:gridCol w:w="6180"/>
            </w:tblGrid>
            <w:tr w:rsidR="00750678" w:rsidRPr="00BD092F" w:rsidTr="002615E5">
              <w:tc>
                <w:tcPr>
                  <w:tcW w:w="6179" w:type="dxa"/>
                </w:tcPr>
                <w:p w:rsidR="00750678" w:rsidRPr="00BD092F" w:rsidRDefault="00750678" w:rsidP="002615E5">
                  <w:pPr>
                    <w:jc w:val="center"/>
                    <w:rPr>
                      <w:rFonts w:ascii="LuzSans-Book" w:hAnsi="LuzSans-Book"/>
                      <w:sz w:val="24"/>
                    </w:rPr>
                  </w:pPr>
                  <w:r>
                    <w:rPr>
                      <w:rFonts w:ascii="LuzSans-Book" w:hAnsi="LuzSans-Book"/>
                      <w:b/>
                      <w:sz w:val="24"/>
                      <w:szCs w:val="24"/>
                    </w:rPr>
                    <w:t>CE2</w:t>
                  </w:r>
                </w:p>
              </w:tc>
              <w:tc>
                <w:tcPr>
                  <w:tcW w:w="6180" w:type="dxa"/>
                </w:tcPr>
                <w:p w:rsidR="00750678" w:rsidRPr="00BD092F" w:rsidRDefault="00750678" w:rsidP="002615E5">
                  <w:pPr>
                    <w:jc w:val="center"/>
                    <w:rPr>
                      <w:rFonts w:ascii="LuzSans-Book" w:hAnsi="LuzSans-Book"/>
                      <w:b/>
                      <w:sz w:val="24"/>
                      <w:szCs w:val="24"/>
                    </w:rPr>
                  </w:pPr>
                  <w:r>
                    <w:rPr>
                      <w:rFonts w:ascii="LuzSans-Book" w:hAnsi="LuzSans-Book"/>
                      <w:b/>
                      <w:sz w:val="24"/>
                      <w:szCs w:val="24"/>
                    </w:rPr>
                    <w:t>CM</w:t>
                  </w:r>
                </w:p>
              </w:tc>
            </w:tr>
            <w:tr w:rsidR="00750678" w:rsidRPr="00BD092F" w:rsidTr="002615E5">
              <w:tc>
                <w:tcPr>
                  <w:tcW w:w="6179" w:type="dxa"/>
                </w:tcPr>
                <w:p w:rsidR="007A562E" w:rsidRDefault="007A562E" w:rsidP="00BC6060">
                  <w:pPr>
                    <w:jc w:val="center"/>
                    <w:rPr>
                      <w:rFonts w:ascii="LuzSans-Book" w:hAnsi="LuzSans-Book"/>
                      <w:sz w:val="24"/>
                    </w:rPr>
                  </w:pPr>
                  <w:r>
                    <w:rPr>
                      <w:rFonts w:ascii="LuzSans-Book" w:hAnsi="LuzSans-Book"/>
                      <w:sz w:val="24"/>
                    </w:rPr>
                    <w:t xml:space="preserve">Apprendre à compléter </w:t>
                  </w:r>
                  <w:r w:rsidRPr="009A5BF5">
                    <w:rPr>
                      <w:rFonts w:ascii="LuzSans-Book" w:hAnsi="LuzSans-Book"/>
                      <w:b/>
                      <w:sz w:val="24"/>
                    </w:rPr>
                    <w:t>la fiche d’identité</w:t>
                  </w:r>
                  <w:r>
                    <w:rPr>
                      <w:rFonts w:ascii="LuzSans-Book" w:hAnsi="LuzSans-Book"/>
                      <w:sz w:val="24"/>
                    </w:rPr>
                    <w:t xml:space="preserve"> </w:t>
                  </w:r>
                  <w:r>
                    <w:rPr>
                      <w:rFonts w:ascii="LuzSans-Book" w:hAnsi="LuzSans-Book"/>
                      <w:b/>
                      <w:sz w:val="24"/>
                    </w:rPr>
                    <w:t>d’</w:t>
                  </w:r>
                  <w:r w:rsidRPr="00CD2CCF">
                    <w:rPr>
                      <w:rFonts w:ascii="LuzSans-Book" w:hAnsi="LuzSans-Book"/>
                      <w:b/>
                      <w:sz w:val="24"/>
                    </w:rPr>
                    <w:t>un personnage</w:t>
                  </w:r>
                  <w:r>
                    <w:rPr>
                      <w:rFonts w:ascii="LuzSans-Book" w:hAnsi="LuzSans-Book"/>
                      <w:sz w:val="24"/>
                    </w:rPr>
                    <w:t xml:space="preserve"> (le héros).</w:t>
                  </w:r>
                </w:p>
                <w:p w:rsidR="007A562E" w:rsidRDefault="007A562E" w:rsidP="00BC6060">
                  <w:pPr>
                    <w:jc w:val="center"/>
                    <w:rPr>
                      <w:rFonts w:ascii="LuzSans-Book" w:hAnsi="LuzSans-Book"/>
                      <w:b/>
                      <w:sz w:val="24"/>
                    </w:rPr>
                  </w:pPr>
                  <w:r>
                    <w:rPr>
                      <w:rFonts w:ascii="LuzSans-Book" w:hAnsi="LuzSans-Book"/>
                      <w:sz w:val="24"/>
                    </w:rPr>
                    <w:t xml:space="preserve">Compléter </w:t>
                  </w:r>
                  <w:r>
                    <w:rPr>
                      <w:rFonts w:ascii="LuzSans-Book" w:hAnsi="LuzSans-Book"/>
                      <w:b/>
                      <w:sz w:val="24"/>
                    </w:rPr>
                    <w:t>des</w:t>
                  </w:r>
                  <w:r w:rsidRPr="00CD2CCF">
                    <w:rPr>
                      <w:rFonts w:ascii="LuzSans-Book" w:hAnsi="LuzSans-Book"/>
                      <w:b/>
                      <w:sz w:val="24"/>
                    </w:rPr>
                    <w:t xml:space="preserve"> fiche</w:t>
                  </w:r>
                  <w:r>
                    <w:rPr>
                      <w:rFonts w:ascii="LuzSans-Book" w:hAnsi="LuzSans-Book"/>
                      <w:b/>
                      <w:sz w:val="24"/>
                    </w:rPr>
                    <w:t>s</w:t>
                  </w:r>
                  <w:r w:rsidRPr="00CD2CCF">
                    <w:rPr>
                      <w:rFonts w:ascii="LuzSans-Book" w:hAnsi="LuzSans-Book"/>
                      <w:b/>
                      <w:sz w:val="24"/>
                    </w:rPr>
                    <w:t xml:space="preserve"> de suivi de lecture</w:t>
                  </w:r>
                  <w:r>
                    <w:rPr>
                      <w:rFonts w:ascii="LuzSans-Book" w:hAnsi="LuzSans-Book"/>
                      <w:b/>
                      <w:sz w:val="24"/>
                    </w:rPr>
                    <w:t>.</w:t>
                  </w:r>
                </w:p>
                <w:p w:rsidR="00750678" w:rsidRPr="0037059E" w:rsidRDefault="007A562E" w:rsidP="00BC6060">
                  <w:pPr>
                    <w:jc w:val="center"/>
                    <w:rPr>
                      <w:rFonts w:ascii="LuzSans-Book" w:hAnsi="LuzSans-Book"/>
                      <w:sz w:val="24"/>
                    </w:rPr>
                  </w:pPr>
                  <w:r>
                    <w:rPr>
                      <w:rFonts w:ascii="LuzSans-Book" w:hAnsi="LuzSans-Book"/>
                      <w:sz w:val="24"/>
                    </w:rPr>
                    <w:t xml:space="preserve">Compléter </w:t>
                  </w:r>
                  <w:r w:rsidRPr="00CD2CCF">
                    <w:rPr>
                      <w:rFonts w:ascii="LuzSans-Book" w:hAnsi="LuzSans-Book"/>
                      <w:b/>
                      <w:sz w:val="24"/>
                    </w:rPr>
                    <w:t>une fiche de lecture</w:t>
                  </w:r>
                  <w:r w:rsidR="00BC6060">
                    <w:rPr>
                      <w:rFonts w:ascii="LuzSans-Book" w:hAnsi="LuzSans-Book"/>
                      <w:sz w:val="24"/>
                    </w:rPr>
                    <w:t>.</w:t>
                  </w:r>
                </w:p>
              </w:tc>
              <w:tc>
                <w:tcPr>
                  <w:tcW w:w="6180" w:type="dxa"/>
                </w:tcPr>
                <w:p w:rsidR="00BC6060" w:rsidRDefault="00BC6060" w:rsidP="00BC6060">
                  <w:pPr>
                    <w:jc w:val="center"/>
                    <w:rPr>
                      <w:rFonts w:ascii="LuzSans-Book" w:hAnsi="LuzSans-Book"/>
                      <w:sz w:val="24"/>
                    </w:rPr>
                  </w:pPr>
                  <w:r>
                    <w:rPr>
                      <w:rFonts w:ascii="LuzSans-Book" w:hAnsi="LuzSans-Book"/>
                      <w:sz w:val="24"/>
                    </w:rPr>
                    <w:t xml:space="preserve">Apprendre à compléter </w:t>
                  </w:r>
                  <w:r w:rsidRPr="009A5BF5">
                    <w:rPr>
                      <w:rFonts w:ascii="LuzSans-Book" w:hAnsi="LuzSans-Book"/>
                      <w:b/>
                      <w:sz w:val="24"/>
                    </w:rPr>
                    <w:t>la fiche d’identité</w:t>
                  </w:r>
                  <w:r>
                    <w:rPr>
                      <w:rFonts w:ascii="LuzSans-Book" w:hAnsi="LuzSans-Book"/>
                      <w:sz w:val="24"/>
                    </w:rPr>
                    <w:t xml:space="preserve"> </w:t>
                  </w:r>
                  <w:r>
                    <w:rPr>
                      <w:rFonts w:ascii="LuzSans-Book" w:hAnsi="LuzSans-Book"/>
                      <w:b/>
                      <w:sz w:val="24"/>
                    </w:rPr>
                    <w:t>d’</w:t>
                  </w:r>
                  <w:r w:rsidRPr="00CD2CCF">
                    <w:rPr>
                      <w:rFonts w:ascii="LuzSans-Book" w:hAnsi="LuzSans-Book"/>
                      <w:b/>
                      <w:sz w:val="24"/>
                    </w:rPr>
                    <w:t>un personnage</w:t>
                  </w:r>
                  <w:r>
                    <w:rPr>
                      <w:rFonts w:ascii="LuzSans-Book" w:hAnsi="LuzSans-Book"/>
                      <w:sz w:val="24"/>
                    </w:rPr>
                    <w:t xml:space="preserve"> (le héros).</w:t>
                  </w:r>
                </w:p>
                <w:p w:rsidR="00BC6060" w:rsidRDefault="00BC6060" w:rsidP="00BC6060">
                  <w:pPr>
                    <w:jc w:val="center"/>
                    <w:rPr>
                      <w:rFonts w:ascii="LuzSans-Book" w:hAnsi="LuzSans-Book"/>
                      <w:b/>
                      <w:sz w:val="24"/>
                    </w:rPr>
                  </w:pPr>
                  <w:r>
                    <w:rPr>
                      <w:rFonts w:ascii="LuzSans-Book" w:hAnsi="LuzSans-Book"/>
                      <w:sz w:val="24"/>
                    </w:rPr>
                    <w:t xml:space="preserve">Compléter </w:t>
                  </w:r>
                  <w:r>
                    <w:rPr>
                      <w:rFonts w:ascii="LuzSans-Book" w:hAnsi="LuzSans-Book"/>
                      <w:b/>
                      <w:sz w:val="24"/>
                    </w:rPr>
                    <w:t>des</w:t>
                  </w:r>
                  <w:r w:rsidRPr="00CD2CCF">
                    <w:rPr>
                      <w:rFonts w:ascii="LuzSans-Book" w:hAnsi="LuzSans-Book"/>
                      <w:b/>
                      <w:sz w:val="24"/>
                    </w:rPr>
                    <w:t xml:space="preserve"> fiche</w:t>
                  </w:r>
                  <w:r>
                    <w:rPr>
                      <w:rFonts w:ascii="LuzSans-Book" w:hAnsi="LuzSans-Book"/>
                      <w:b/>
                      <w:sz w:val="24"/>
                    </w:rPr>
                    <w:t>s</w:t>
                  </w:r>
                  <w:r w:rsidRPr="00CD2CCF">
                    <w:rPr>
                      <w:rFonts w:ascii="LuzSans-Book" w:hAnsi="LuzSans-Book"/>
                      <w:b/>
                      <w:sz w:val="24"/>
                    </w:rPr>
                    <w:t xml:space="preserve"> de suivi de lecture</w:t>
                  </w:r>
                  <w:r>
                    <w:rPr>
                      <w:rFonts w:ascii="LuzSans-Book" w:hAnsi="LuzSans-Book"/>
                      <w:b/>
                      <w:sz w:val="24"/>
                    </w:rPr>
                    <w:t>.</w:t>
                  </w:r>
                </w:p>
                <w:p w:rsidR="00750678" w:rsidRPr="00BD092F" w:rsidRDefault="00BC6060" w:rsidP="00BC6060">
                  <w:pPr>
                    <w:jc w:val="center"/>
                    <w:rPr>
                      <w:rFonts w:ascii="LuzSans-Book" w:hAnsi="LuzSans-Book"/>
                      <w:i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sz w:val="24"/>
                    </w:rPr>
                    <w:t xml:space="preserve">Compléter </w:t>
                  </w:r>
                  <w:r w:rsidRPr="00CD2CCF">
                    <w:rPr>
                      <w:rFonts w:ascii="LuzSans-Book" w:hAnsi="LuzSans-Book"/>
                      <w:b/>
                      <w:sz w:val="24"/>
                    </w:rPr>
                    <w:t>une fiche de lecture</w:t>
                  </w:r>
                  <w:r>
                    <w:rPr>
                      <w:rFonts w:ascii="LuzSans-Book" w:hAnsi="LuzSans-Book"/>
                      <w:sz w:val="24"/>
                    </w:rPr>
                    <w:t xml:space="preserve">  (avec résumé).</w:t>
                  </w:r>
                </w:p>
              </w:tc>
            </w:tr>
          </w:tbl>
          <w:p w:rsidR="00750678" w:rsidRDefault="00750678" w:rsidP="00261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i/>
                <w:sz w:val="26"/>
                <w:szCs w:val="26"/>
              </w:rPr>
            </w:pPr>
          </w:p>
        </w:tc>
      </w:tr>
      <w:tr w:rsidR="00750678" w:rsidTr="00261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750678" w:rsidRPr="00BD092F" w:rsidRDefault="00750678" w:rsidP="002615E5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>
              <w:rPr>
                <w:rFonts w:ascii="Simple Kind Of Girl" w:hAnsi="Simple Kind Of Girl"/>
                <w:sz w:val="32"/>
                <w:szCs w:val="32"/>
              </w:rPr>
              <w:t>Cercle de lecture</w:t>
            </w:r>
          </w:p>
        </w:tc>
        <w:tc>
          <w:tcPr>
            <w:tcW w:w="12605" w:type="dxa"/>
            <w:gridSpan w:val="4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6060" w:rsidRDefault="00BC6060" w:rsidP="00BC6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Respecter les règles du cercle de lecture.</w:t>
            </w:r>
          </w:p>
          <w:p w:rsidR="00BC6060" w:rsidRPr="00BC6060" w:rsidRDefault="00BC6060" w:rsidP="00BC6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 w:rsidRPr="00BC6060">
              <w:rPr>
                <w:rFonts w:ascii="LuzSans-Book" w:hAnsi="LuzSans-Book"/>
                <w:sz w:val="24"/>
              </w:rPr>
              <w:t>Présenter une lecture « coup de cœur »</w:t>
            </w:r>
          </w:p>
          <w:p w:rsidR="00750678" w:rsidRDefault="00181804" w:rsidP="00BC6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i/>
                <w:sz w:val="26"/>
                <w:szCs w:val="26"/>
              </w:rPr>
            </w:pPr>
            <w:r w:rsidRPr="00181804">
              <w:rPr>
                <w:rFonts w:ascii="LuzSans-Book" w:hAnsi="LuzSans-Book"/>
                <w:sz w:val="24"/>
              </w:rPr>
              <w:t>Lire des extraits permettant de cerner un ou des personnages.</w:t>
            </w:r>
          </w:p>
        </w:tc>
      </w:tr>
    </w:tbl>
    <w:p w:rsidR="008401DC" w:rsidRDefault="008401DC"/>
    <w:tbl>
      <w:tblPr>
        <w:tblStyle w:val="MediumShading2-Accent1"/>
        <w:tblW w:w="0" w:type="auto"/>
        <w:tblLook w:val="04A0" w:firstRow="1" w:lastRow="0" w:firstColumn="1" w:lastColumn="0" w:noHBand="0" w:noVBand="1"/>
      </w:tblPr>
      <w:tblGrid>
        <w:gridCol w:w="1615"/>
        <w:gridCol w:w="3151"/>
        <w:gridCol w:w="3151"/>
        <w:gridCol w:w="3151"/>
        <w:gridCol w:w="3152"/>
      </w:tblGrid>
      <w:tr w:rsidR="00750678" w:rsidRPr="00A91566" w:rsidTr="00261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750678" w:rsidRDefault="00750678" w:rsidP="00750678">
            <w:r w:rsidRPr="00B956C1">
              <w:rPr>
                <w:rFonts w:ascii="Simple Kind Of Girl" w:hAnsi="Simple Kind Of Girl"/>
                <w:sz w:val="36"/>
              </w:rPr>
              <w:lastRenderedPageBreak/>
              <w:t xml:space="preserve">Période </w:t>
            </w:r>
            <w:r>
              <w:rPr>
                <w:rFonts w:ascii="Simple Kind Of Girl" w:hAnsi="Simple Kind Of Girl"/>
                <w:sz w:val="36"/>
              </w:rPr>
              <w:t>4</w:t>
            </w:r>
          </w:p>
        </w:tc>
        <w:tc>
          <w:tcPr>
            <w:tcW w:w="31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750678" w:rsidRPr="00A34CC0" w:rsidRDefault="00750678" w:rsidP="002615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0"/>
              </w:rPr>
            </w:pPr>
            <w:r w:rsidRPr="00A34CC0">
              <w:rPr>
                <w:rFonts w:ascii="Chinacat" w:hAnsi="Chinacat"/>
                <w:b w:val="0"/>
                <w:sz w:val="40"/>
              </w:rPr>
              <w:t>Groupe A</w:t>
            </w:r>
          </w:p>
          <w:p w:rsidR="00750678" w:rsidRPr="00A34CC0" w:rsidRDefault="00750678" w:rsidP="002615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0"/>
              </w:rPr>
            </w:pPr>
            <w:r w:rsidRPr="00A34CC0">
              <w:rPr>
                <w:rFonts w:ascii="Chinacat" w:hAnsi="Chinacat"/>
                <w:b w:val="0"/>
                <w:sz w:val="18"/>
              </w:rPr>
              <w:t xml:space="preserve">« Petits » </w:t>
            </w:r>
            <w:r w:rsidRPr="00A34CC0">
              <w:rPr>
                <w:rFonts w:ascii="Chinacat" w:hAnsi="Chinacat"/>
                <w:b w:val="0"/>
              </w:rPr>
              <w:t>lecteurs débutants</w:t>
            </w:r>
          </w:p>
        </w:tc>
        <w:tc>
          <w:tcPr>
            <w:tcW w:w="31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750678" w:rsidRPr="00A34CC0" w:rsidRDefault="00750678" w:rsidP="002615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0"/>
              </w:rPr>
            </w:pPr>
            <w:r w:rsidRPr="00A34CC0">
              <w:rPr>
                <w:rFonts w:ascii="Chinacat" w:hAnsi="Chinacat"/>
                <w:b w:val="0"/>
                <w:sz w:val="40"/>
              </w:rPr>
              <w:t>Groupe B</w:t>
            </w:r>
          </w:p>
          <w:p w:rsidR="00750678" w:rsidRPr="00A34CC0" w:rsidRDefault="00750678" w:rsidP="002615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0"/>
              </w:rPr>
            </w:pPr>
            <w:r w:rsidRPr="00A34CC0">
              <w:rPr>
                <w:rFonts w:ascii="Chinacat" w:hAnsi="Chinacat"/>
                <w:b w:val="0"/>
              </w:rPr>
              <w:t>lecteurs débutants</w:t>
            </w:r>
          </w:p>
        </w:tc>
        <w:tc>
          <w:tcPr>
            <w:tcW w:w="31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750678" w:rsidRPr="00A34CC0" w:rsidRDefault="00750678" w:rsidP="002615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0"/>
              </w:rPr>
            </w:pPr>
            <w:r w:rsidRPr="00A34CC0">
              <w:rPr>
                <w:rFonts w:ascii="Chinacat" w:hAnsi="Chinacat"/>
                <w:b w:val="0"/>
                <w:sz w:val="40"/>
              </w:rPr>
              <w:t>Groupe C</w:t>
            </w:r>
          </w:p>
          <w:p w:rsidR="00750678" w:rsidRPr="00A34CC0" w:rsidRDefault="00750678" w:rsidP="002615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0"/>
              </w:rPr>
            </w:pPr>
            <w:r w:rsidRPr="00A34CC0">
              <w:rPr>
                <w:rFonts w:ascii="Chinacat" w:hAnsi="Chinacat"/>
                <w:b w:val="0"/>
              </w:rPr>
              <w:t>lecteurs débrouillés</w:t>
            </w:r>
          </w:p>
        </w:tc>
        <w:tc>
          <w:tcPr>
            <w:tcW w:w="31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750678" w:rsidRPr="00A34CC0" w:rsidRDefault="00750678" w:rsidP="002615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0"/>
              </w:rPr>
            </w:pPr>
            <w:r w:rsidRPr="00A34CC0">
              <w:rPr>
                <w:rFonts w:ascii="Chinacat" w:hAnsi="Chinacat"/>
                <w:b w:val="0"/>
                <w:sz w:val="40"/>
              </w:rPr>
              <w:t>Groupe D</w:t>
            </w:r>
          </w:p>
          <w:p w:rsidR="00750678" w:rsidRPr="00A34CC0" w:rsidRDefault="00750678" w:rsidP="002615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0"/>
              </w:rPr>
            </w:pPr>
            <w:r w:rsidRPr="00A34CC0">
              <w:rPr>
                <w:rFonts w:ascii="Chinacat" w:hAnsi="Chinacat"/>
                <w:b w:val="0"/>
              </w:rPr>
              <w:t>lecteurs experts</w:t>
            </w:r>
          </w:p>
        </w:tc>
      </w:tr>
      <w:tr w:rsidR="00750678" w:rsidRPr="00BD092F" w:rsidTr="00261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750678" w:rsidRDefault="00750678" w:rsidP="002615E5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>
              <w:rPr>
                <w:rFonts w:ascii="Simple Kind Of Girl" w:hAnsi="Simple Kind Of Girl"/>
                <w:sz w:val="32"/>
                <w:szCs w:val="32"/>
              </w:rPr>
              <w:t>Thème</w:t>
            </w:r>
          </w:p>
        </w:tc>
        <w:tc>
          <w:tcPr>
            <w:tcW w:w="12605" w:type="dxa"/>
            <w:gridSpan w:val="4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750678" w:rsidRPr="004C310C" w:rsidRDefault="004C310C" w:rsidP="0026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 Condensed Extra Bold" w:hAnsi="Tw Cen MT Condensed Extra Bold"/>
                <w:sz w:val="36"/>
                <w:szCs w:val="36"/>
              </w:rPr>
            </w:pPr>
            <w:r w:rsidRPr="004C310C">
              <w:rPr>
                <w:rFonts w:ascii="LuzSans-Book" w:hAnsi="LuzSans-Book"/>
                <w:sz w:val="36"/>
                <w:szCs w:val="36"/>
              </w:rPr>
              <w:t xml:space="preserve">sur le thème de </w:t>
            </w:r>
            <w:r w:rsidRPr="004C310C">
              <w:rPr>
                <w:rFonts w:ascii="LuzSans-Book" w:hAnsi="LuzSans-Book"/>
                <w:b/>
                <w:i/>
                <w:sz w:val="36"/>
                <w:szCs w:val="36"/>
                <w:u w:val="single"/>
              </w:rPr>
              <w:t>la ville, les moyens de transport</w:t>
            </w:r>
          </w:p>
        </w:tc>
      </w:tr>
      <w:tr w:rsidR="008401DC" w:rsidRPr="00BD092F" w:rsidTr="002615E5">
        <w:trPr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8401DC" w:rsidRPr="00BD092F" w:rsidRDefault="008401DC" w:rsidP="002615E5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>
              <w:rPr>
                <w:rFonts w:ascii="Simple Kind Of Girl" w:hAnsi="Simple Kind Of Girl"/>
                <w:sz w:val="32"/>
                <w:szCs w:val="32"/>
              </w:rPr>
              <w:t>Texte littéraire</w:t>
            </w:r>
          </w:p>
        </w:tc>
        <w:tc>
          <w:tcPr>
            <w:tcW w:w="3151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:rsidR="008401DC" w:rsidRPr="008401DC" w:rsidRDefault="008401DC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  <w:szCs w:val="24"/>
              </w:rPr>
            </w:pPr>
            <w:r w:rsidRPr="008401DC">
              <w:rPr>
                <w:rFonts w:ascii="LuzSans-Book" w:hAnsi="LuzSans-Book"/>
                <w:sz w:val="24"/>
                <w:szCs w:val="24"/>
              </w:rPr>
              <w:t xml:space="preserve">Delphine Perret et Sébastien </w:t>
            </w:r>
            <w:proofErr w:type="spellStart"/>
            <w:r w:rsidRPr="008401DC">
              <w:rPr>
                <w:rFonts w:ascii="LuzSans-Book" w:hAnsi="LuzSans-Book"/>
                <w:sz w:val="24"/>
                <w:szCs w:val="24"/>
              </w:rPr>
              <w:t>Mourrain</w:t>
            </w:r>
            <w:proofErr w:type="spellEnd"/>
          </w:p>
          <w:p w:rsidR="008401DC" w:rsidRDefault="008401DC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i/>
                <w:sz w:val="24"/>
                <w:szCs w:val="24"/>
              </w:rPr>
            </w:pPr>
            <w:r w:rsidRPr="008401DC">
              <w:rPr>
                <w:rFonts w:ascii="LuzSans-Book" w:hAnsi="LuzSans-Book"/>
                <w:b/>
                <w:i/>
                <w:sz w:val="24"/>
                <w:szCs w:val="24"/>
              </w:rPr>
              <w:t>Bigoudi</w:t>
            </w:r>
          </w:p>
          <w:p w:rsidR="008401DC" w:rsidRPr="00DD034C" w:rsidRDefault="008401DC" w:rsidP="008401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</w:pPr>
            <w:r w:rsidRPr="00DD034C"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  <w:t>album</w:t>
            </w:r>
          </w:p>
          <w:p w:rsidR="008401DC" w:rsidRDefault="008401DC" w:rsidP="008401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  <w:u w:val="single"/>
              </w:rPr>
            </w:pPr>
            <w:r w:rsidRPr="00BD092F">
              <w:rPr>
                <w:rFonts w:ascii="LuzSans-Book" w:hAnsi="LuzSans-Book"/>
                <w:sz w:val="24"/>
                <w:u w:val="single"/>
              </w:rPr>
              <w:t>texte intégral</w:t>
            </w:r>
          </w:p>
          <w:p w:rsidR="008401DC" w:rsidRPr="008401DC" w:rsidRDefault="008401DC" w:rsidP="008401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i/>
                <w:sz w:val="24"/>
                <w:szCs w:val="24"/>
              </w:rPr>
            </w:pPr>
            <w:r>
              <w:rPr>
                <w:rFonts w:ascii="LuzSans-Book" w:hAnsi="LuzSans-Book"/>
                <w:i/>
                <w:sz w:val="24"/>
              </w:rPr>
              <w:t>tapuscrit</w:t>
            </w:r>
          </w:p>
        </w:tc>
        <w:tc>
          <w:tcPr>
            <w:tcW w:w="3151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401DC" w:rsidRPr="008401DC" w:rsidRDefault="008401DC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  <w:szCs w:val="24"/>
              </w:rPr>
            </w:pPr>
            <w:r w:rsidRPr="008401DC">
              <w:rPr>
                <w:rFonts w:ascii="LuzSans-Book" w:hAnsi="LuzSans-Book"/>
                <w:sz w:val="24"/>
                <w:szCs w:val="24"/>
              </w:rPr>
              <w:t>Eric Simard</w:t>
            </w:r>
          </w:p>
          <w:p w:rsidR="008401DC" w:rsidRDefault="008401DC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i/>
                <w:sz w:val="24"/>
                <w:szCs w:val="24"/>
              </w:rPr>
            </w:pPr>
            <w:r w:rsidRPr="008401DC">
              <w:rPr>
                <w:rFonts w:ascii="LuzSans-Book" w:hAnsi="LuzSans-Book"/>
                <w:b/>
                <w:i/>
                <w:sz w:val="24"/>
                <w:szCs w:val="24"/>
              </w:rPr>
              <w:t>On a volé mon vélo !</w:t>
            </w:r>
          </w:p>
          <w:p w:rsidR="008401DC" w:rsidRDefault="008401DC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i/>
                <w:sz w:val="24"/>
                <w:szCs w:val="24"/>
              </w:rPr>
            </w:pPr>
          </w:p>
          <w:p w:rsidR="008401DC" w:rsidRPr="00DD034C" w:rsidRDefault="008401DC" w:rsidP="008401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  <w:t>roman</w:t>
            </w:r>
          </w:p>
          <w:p w:rsidR="008401DC" w:rsidRDefault="008401DC" w:rsidP="008401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  <w:u w:val="single"/>
              </w:rPr>
            </w:pPr>
            <w:r w:rsidRPr="00BD092F">
              <w:rPr>
                <w:rFonts w:ascii="LuzSans-Book" w:hAnsi="LuzSans-Book"/>
                <w:sz w:val="24"/>
                <w:u w:val="single"/>
              </w:rPr>
              <w:t>texte intégral</w:t>
            </w:r>
          </w:p>
          <w:p w:rsidR="008401DC" w:rsidRPr="008401DC" w:rsidRDefault="008401DC" w:rsidP="008401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i/>
                <w:sz w:val="24"/>
              </w:rPr>
              <w:t>un livre par élève</w:t>
            </w:r>
          </w:p>
        </w:tc>
        <w:tc>
          <w:tcPr>
            <w:tcW w:w="3151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401DC" w:rsidRPr="008401DC" w:rsidRDefault="008401DC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  <w:szCs w:val="24"/>
              </w:rPr>
            </w:pPr>
            <w:proofErr w:type="spellStart"/>
            <w:r w:rsidRPr="008401DC">
              <w:rPr>
                <w:rFonts w:ascii="LuzSans-Book" w:hAnsi="LuzSans-Book"/>
                <w:sz w:val="24"/>
                <w:szCs w:val="24"/>
              </w:rPr>
              <w:t>Leny</w:t>
            </w:r>
            <w:proofErr w:type="spellEnd"/>
            <w:r w:rsidRPr="008401DC">
              <w:rPr>
                <w:rFonts w:ascii="LuzSans-Book" w:hAnsi="LuzSans-Book"/>
                <w:sz w:val="24"/>
                <w:szCs w:val="24"/>
              </w:rPr>
              <w:t xml:space="preserve"> </w:t>
            </w:r>
            <w:proofErr w:type="spellStart"/>
            <w:r w:rsidRPr="008401DC">
              <w:rPr>
                <w:rFonts w:ascii="LuzSans-Book" w:hAnsi="LuzSans-Book"/>
                <w:sz w:val="24"/>
                <w:szCs w:val="24"/>
              </w:rPr>
              <w:t>Werneck</w:t>
            </w:r>
            <w:proofErr w:type="spellEnd"/>
          </w:p>
          <w:p w:rsidR="008401DC" w:rsidRDefault="008401DC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i/>
                <w:sz w:val="24"/>
                <w:szCs w:val="24"/>
              </w:rPr>
            </w:pPr>
            <w:r w:rsidRPr="008401DC">
              <w:rPr>
                <w:rFonts w:ascii="LuzSans-Book" w:hAnsi="LuzSans-Book"/>
                <w:b/>
                <w:i/>
                <w:sz w:val="24"/>
                <w:szCs w:val="24"/>
              </w:rPr>
              <w:t>Le voleur de bicyclette</w:t>
            </w:r>
          </w:p>
          <w:p w:rsidR="008401DC" w:rsidRDefault="008401DC" w:rsidP="008401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</w:pPr>
          </w:p>
          <w:p w:rsidR="008401DC" w:rsidRPr="00DD034C" w:rsidRDefault="008401DC" w:rsidP="008401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  <w:t>roman</w:t>
            </w:r>
          </w:p>
          <w:p w:rsidR="008401DC" w:rsidRDefault="008401DC" w:rsidP="008401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  <w:u w:val="single"/>
              </w:rPr>
            </w:pPr>
            <w:r w:rsidRPr="00BD092F">
              <w:rPr>
                <w:rFonts w:ascii="LuzSans-Book" w:hAnsi="LuzSans-Book"/>
                <w:sz w:val="24"/>
                <w:u w:val="single"/>
              </w:rPr>
              <w:t>texte intégral</w:t>
            </w:r>
          </w:p>
          <w:p w:rsidR="008401DC" w:rsidRPr="008401DC" w:rsidRDefault="008401DC" w:rsidP="008401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i/>
                <w:sz w:val="24"/>
              </w:rPr>
              <w:t>un livre par élève</w:t>
            </w:r>
          </w:p>
        </w:tc>
        <w:tc>
          <w:tcPr>
            <w:tcW w:w="3152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8401DC" w:rsidRPr="008401DC" w:rsidRDefault="008401DC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  <w:szCs w:val="24"/>
              </w:rPr>
            </w:pPr>
            <w:r w:rsidRPr="008401DC">
              <w:rPr>
                <w:rFonts w:ascii="LuzSans-Book" w:hAnsi="LuzSans-Book"/>
                <w:sz w:val="24"/>
                <w:szCs w:val="24"/>
              </w:rPr>
              <w:t xml:space="preserve">Hélène </w:t>
            </w:r>
            <w:proofErr w:type="spellStart"/>
            <w:r w:rsidRPr="008401DC">
              <w:rPr>
                <w:rFonts w:ascii="LuzSans-Book" w:hAnsi="LuzSans-Book"/>
                <w:sz w:val="24"/>
                <w:szCs w:val="24"/>
              </w:rPr>
              <w:t>Montardre</w:t>
            </w:r>
            <w:proofErr w:type="spellEnd"/>
          </w:p>
          <w:p w:rsidR="008401DC" w:rsidRDefault="008401DC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i/>
                <w:sz w:val="24"/>
                <w:szCs w:val="24"/>
              </w:rPr>
            </w:pPr>
            <w:r w:rsidRPr="008401DC">
              <w:rPr>
                <w:rFonts w:ascii="LuzSans-Book" w:hAnsi="LuzSans-Book"/>
                <w:b/>
                <w:i/>
                <w:sz w:val="24"/>
                <w:szCs w:val="24"/>
              </w:rPr>
              <w:t>Terminus Grand Large</w:t>
            </w:r>
          </w:p>
          <w:p w:rsidR="008401DC" w:rsidRDefault="008401DC" w:rsidP="008401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</w:pPr>
          </w:p>
          <w:p w:rsidR="008401DC" w:rsidRPr="00DD034C" w:rsidRDefault="008401DC" w:rsidP="008401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  <w:t>roman</w:t>
            </w:r>
          </w:p>
          <w:p w:rsidR="008401DC" w:rsidRDefault="008401DC" w:rsidP="008401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  <w:u w:val="single"/>
              </w:rPr>
            </w:pPr>
            <w:r w:rsidRPr="00BD092F">
              <w:rPr>
                <w:rFonts w:ascii="LuzSans-Book" w:hAnsi="LuzSans-Book"/>
                <w:sz w:val="24"/>
                <w:u w:val="single"/>
              </w:rPr>
              <w:t>texte intégral</w:t>
            </w:r>
          </w:p>
          <w:p w:rsidR="008401DC" w:rsidRPr="008401DC" w:rsidRDefault="008401DC" w:rsidP="008401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i/>
                <w:sz w:val="24"/>
              </w:rPr>
              <w:t>un livre par élève</w:t>
            </w:r>
          </w:p>
        </w:tc>
      </w:tr>
      <w:tr w:rsidR="00A34CC0" w:rsidRPr="00C5299D" w:rsidTr="00261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A34CC0" w:rsidRPr="00BD092F" w:rsidRDefault="00A34CC0" w:rsidP="002615E5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 w:rsidRPr="00BD092F">
              <w:rPr>
                <w:rFonts w:ascii="Simple Kind Of Girl" w:hAnsi="Simple Kind Of Girl"/>
                <w:sz w:val="32"/>
                <w:szCs w:val="32"/>
              </w:rPr>
              <w:t>Lecture à haute voix</w:t>
            </w:r>
          </w:p>
        </w:tc>
        <w:tc>
          <w:tcPr>
            <w:tcW w:w="6302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:rsidR="00A34CC0" w:rsidRDefault="00A34CC0" w:rsidP="008364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S’entraîner</w:t>
            </w:r>
            <w:r w:rsidRPr="00A34CC0">
              <w:rPr>
                <w:rFonts w:ascii="LuzSans-Book" w:hAnsi="LuzSans-Book"/>
                <w:sz w:val="24"/>
              </w:rPr>
              <w:t xml:space="preserve"> à la fluence et </w:t>
            </w:r>
            <w:r>
              <w:rPr>
                <w:rFonts w:ascii="LuzSans-Book" w:hAnsi="LuzSans-Book"/>
                <w:sz w:val="24"/>
              </w:rPr>
              <w:t xml:space="preserve">prendre </w:t>
            </w:r>
            <w:r w:rsidRPr="00A34CC0">
              <w:rPr>
                <w:rFonts w:ascii="LuzSans-Book" w:hAnsi="LuzSans-Book"/>
                <w:sz w:val="24"/>
              </w:rPr>
              <w:t>conscience que l’entraînement paie par mesure des progrès</w:t>
            </w:r>
            <w:r>
              <w:rPr>
                <w:rFonts w:ascii="LuzSans-Book" w:hAnsi="LuzSans-Book"/>
                <w:sz w:val="24"/>
              </w:rPr>
              <w:t>.</w:t>
            </w:r>
          </w:p>
          <w:p w:rsidR="00A34CC0" w:rsidRPr="00C5299D" w:rsidRDefault="00A34CC0" w:rsidP="00A34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4"/>
                <w:szCs w:val="26"/>
              </w:rPr>
            </w:pPr>
            <w:r>
              <w:rPr>
                <w:rFonts w:ascii="LuzSans-Book" w:hAnsi="LuzSans-Book"/>
                <w:sz w:val="24"/>
              </w:rPr>
              <w:t>Lire environ 1</w:t>
            </w:r>
            <w:r>
              <w:rPr>
                <w:rFonts w:ascii="LuzSans-Book" w:hAnsi="LuzSans-Book"/>
                <w:sz w:val="24"/>
              </w:rPr>
              <w:t>2</w:t>
            </w:r>
            <w:r>
              <w:rPr>
                <w:rFonts w:ascii="LuzSans-Book" w:hAnsi="LuzSans-Book"/>
                <w:sz w:val="24"/>
              </w:rPr>
              <w:t xml:space="preserve"> lignes du texte en respectant les critères de réussite fixés par l’enseignant.</w:t>
            </w:r>
          </w:p>
        </w:tc>
        <w:tc>
          <w:tcPr>
            <w:tcW w:w="630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A34CC0" w:rsidRDefault="00A34CC0" w:rsidP="008364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S’entraîner</w:t>
            </w:r>
            <w:r w:rsidRPr="00A34CC0">
              <w:rPr>
                <w:rFonts w:ascii="LuzSans-Book" w:hAnsi="LuzSans-Book"/>
                <w:sz w:val="24"/>
              </w:rPr>
              <w:t xml:space="preserve"> à la fluence et </w:t>
            </w:r>
            <w:r>
              <w:rPr>
                <w:rFonts w:ascii="LuzSans-Book" w:hAnsi="LuzSans-Book"/>
                <w:sz w:val="24"/>
              </w:rPr>
              <w:t xml:space="preserve">prendre </w:t>
            </w:r>
            <w:r w:rsidRPr="00A34CC0">
              <w:rPr>
                <w:rFonts w:ascii="LuzSans-Book" w:hAnsi="LuzSans-Book"/>
                <w:sz w:val="24"/>
              </w:rPr>
              <w:t>conscience que l’entraînement paie par mesure des progrès</w:t>
            </w:r>
            <w:r>
              <w:rPr>
                <w:rFonts w:ascii="LuzSans-Book" w:hAnsi="LuzSans-Book"/>
                <w:sz w:val="24"/>
              </w:rPr>
              <w:t xml:space="preserve"> </w:t>
            </w:r>
          </w:p>
          <w:p w:rsidR="00A34CC0" w:rsidRPr="00A34CC0" w:rsidRDefault="00A34CC0" w:rsidP="008364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i/>
                <w:sz w:val="24"/>
              </w:rPr>
            </w:pPr>
            <w:r w:rsidRPr="00A34CC0">
              <w:rPr>
                <w:rFonts w:ascii="LuzSans-Book" w:hAnsi="LuzSans-Book"/>
                <w:i/>
                <w:sz w:val="24"/>
              </w:rPr>
              <w:t>(seulement si nécessaire pour le Groupe 4)</w:t>
            </w:r>
          </w:p>
          <w:p w:rsidR="00A34CC0" w:rsidRPr="00C5299D" w:rsidRDefault="00A34CC0" w:rsidP="00A34CC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4"/>
                <w:szCs w:val="26"/>
              </w:rPr>
            </w:pPr>
            <w:r>
              <w:rPr>
                <w:rFonts w:ascii="LuzSans-Book" w:hAnsi="LuzSans-Book"/>
                <w:sz w:val="24"/>
              </w:rPr>
              <w:t>Lire environ 1</w:t>
            </w:r>
            <w:r>
              <w:rPr>
                <w:rFonts w:ascii="LuzSans-Book" w:hAnsi="LuzSans-Book"/>
                <w:sz w:val="24"/>
              </w:rPr>
              <w:t>8</w:t>
            </w:r>
            <w:r>
              <w:rPr>
                <w:rFonts w:ascii="LuzSans-Book" w:hAnsi="LuzSans-Book"/>
                <w:sz w:val="24"/>
              </w:rPr>
              <w:t xml:space="preserve"> lignes du texte en respectant les critères de réussite fixés par l’enseignant.</w:t>
            </w:r>
          </w:p>
        </w:tc>
      </w:tr>
      <w:tr w:rsidR="00750678" w:rsidRPr="00C5299D" w:rsidTr="002615E5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750678" w:rsidRPr="00BD092F" w:rsidRDefault="00750678" w:rsidP="002615E5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 w:rsidRPr="00BD092F">
              <w:rPr>
                <w:rFonts w:ascii="Simple Kind Of Girl" w:hAnsi="Simple Kind Of Girl"/>
                <w:sz w:val="32"/>
                <w:szCs w:val="32"/>
              </w:rPr>
              <w:t>Ecoute</w:t>
            </w:r>
          </w:p>
        </w:tc>
        <w:tc>
          <w:tcPr>
            <w:tcW w:w="12605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750678" w:rsidRPr="00C5299D" w:rsidRDefault="001B5E61" w:rsidP="008401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 xml:space="preserve">PROSPER MERIMEE, </w:t>
            </w:r>
            <w:r>
              <w:rPr>
                <w:rFonts w:ascii="LuzSans-Book" w:hAnsi="LuzSans-Book"/>
                <w:i/>
                <w:sz w:val="24"/>
              </w:rPr>
              <w:t xml:space="preserve">Le joueur de flûte de Hamelin </w:t>
            </w:r>
            <w:r w:rsidRPr="003E65E4">
              <w:rPr>
                <w:rFonts w:ascii="LuzSans-Book" w:hAnsi="LuzSans-Book"/>
                <w:sz w:val="24"/>
              </w:rPr>
              <w:t xml:space="preserve">par </w:t>
            </w:r>
            <w:r w:rsidRPr="00050FFD">
              <w:rPr>
                <w:rFonts w:ascii="LuzSans-Book" w:hAnsi="LuzSans-Book"/>
                <w:sz w:val="24"/>
              </w:rPr>
              <w:t>René Depasse</w:t>
            </w:r>
            <w:r w:rsidR="008401DC">
              <w:rPr>
                <w:rFonts w:ascii="LuzSans-Book" w:hAnsi="LuzSans-Book"/>
                <w:sz w:val="24"/>
              </w:rPr>
              <w:t xml:space="preserve"> + </w:t>
            </w:r>
            <w:proofErr w:type="spellStart"/>
            <w:r w:rsidR="008401DC">
              <w:rPr>
                <w:rFonts w:ascii="LuzSans-Book" w:hAnsi="LuzSans-Book"/>
                <w:sz w:val="24"/>
              </w:rPr>
              <w:t>v</w:t>
            </w:r>
            <w:r>
              <w:rPr>
                <w:rFonts w:ascii="LuzSans-Book" w:hAnsi="LuzSans-Book"/>
                <w:sz w:val="24"/>
              </w:rPr>
              <w:t>irelangues</w:t>
            </w:r>
            <w:proofErr w:type="spellEnd"/>
            <w:r>
              <w:rPr>
                <w:rFonts w:ascii="LuzSans-Book" w:hAnsi="LuzSans-Book"/>
                <w:sz w:val="24"/>
              </w:rPr>
              <w:t xml:space="preserve"> à répéter </w:t>
            </w:r>
          </w:p>
        </w:tc>
      </w:tr>
      <w:tr w:rsidR="00750678" w:rsidTr="00261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750678" w:rsidRPr="00BD092F" w:rsidRDefault="00750678" w:rsidP="002615E5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 w:rsidRPr="00BD092F">
              <w:rPr>
                <w:rFonts w:ascii="Simple Kind Of Girl" w:hAnsi="Simple Kind Of Girl"/>
                <w:sz w:val="32"/>
                <w:szCs w:val="32"/>
              </w:rPr>
              <w:t>Lecture silencieuse</w:t>
            </w:r>
          </w:p>
        </w:tc>
        <w:tc>
          <w:tcPr>
            <w:tcW w:w="12605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179"/>
              <w:gridCol w:w="6180"/>
            </w:tblGrid>
            <w:tr w:rsidR="00750678" w:rsidTr="002615E5">
              <w:tc>
                <w:tcPr>
                  <w:tcW w:w="6179" w:type="dxa"/>
                </w:tcPr>
                <w:p w:rsidR="00750678" w:rsidRPr="00BD092F" w:rsidRDefault="00750678" w:rsidP="002615E5">
                  <w:pPr>
                    <w:jc w:val="center"/>
                    <w:rPr>
                      <w:rFonts w:ascii="LuzSans-Book" w:hAnsi="LuzSans-Book"/>
                      <w:sz w:val="24"/>
                    </w:rPr>
                  </w:pPr>
                  <w:r>
                    <w:rPr>
                      <w:rFonts w:ascii="LuzSans-Book" w:hAnsi="LuzSans-Book"/>
                      <w:b/>
                      <w:sz w:val="24"/>
                      <w:szCs w:val="24"/>
                    </w:rPr>
                    <w:t>CE2</w:t>
                  </w:r>
                  <w:r>
                    <w:rPr>
                      <w:rFonts w:ascii="LuzSans-Book" w:hAnsi="LuzSans-Book"/>
                      <w:sz w:val="24"/>
                    </w:rPr>
                    <w:t xml:space="preserve"> : </w:t>
                  </w:r>
                  <w:r w:rsidRPr="0037059E">
                    <w:rPr>
                      <w:rFonts w:ascii="LuzSans-Book" w:hAnsi="LuzSans-Book"/>
                      <w:b/>
                      <w:sz w:val="24"/>
                    </w:rPr>
                    <w:t>Fichier CLEO CE2</w:t>
                  </w:r>
                </w:p>
              </w:tc>
              <w:tc>
                <w:tcPr>
                  <w:tcW w:w="6180" w:type="dxa"/>
                </w:tcPr>
                <w:p w:rsidR="00750678" w:rsidRPr="00BD092F" w:rsidRDefault="00750678" w:rsidP="002615E5">
                  <w:pPr>
                    <w:jc w:val="center"/>
                    <w:rPr>
                      <w:rFonts w:ascii="LuzSans-Book" w:hAnsi="LuzSans-Book"/>
                      <w:b/>
                      <w:sz w:val="24"/>
                      <w:szCs w:val="24"/>
                    </w:rPr>
                  </w:pPr>
                  <w:r>
                    <w:rPr>
                      <w:rFonts w:ascii="LuzSans-Book" w:hAnsi="LuzSans-Book"/>
                      <w:b/>
                      <w:sz w:val="24"/>
                      <w:szCs w:val="24"/>
                    </w:rPr>
                    <w:t>CM : Nouveau Coin Lecture 4</w:t>
                  </w:r>
                </w:p>
              </w:tc>
            </w:tr>
            <w:tr w:rsidR="00750678" w:rsidTr="002615E5">
              <w:tc>
                <w:tcPr>
                  <w:tcW w:w="6179" w:type="dxa"/>
                </w:tcPr>
                <w:p w:rsidR="00822D7A" w:rsidRDefault="00822D7A" w:rsidP="002615E5">
                  <w:pPr>
                    <w:jc w:val="center"/>
                    <w:rPr>
                      <w:rFonts w:ascii="LuzSans-Book" w:hAnsi="LuzSans-Book"/>
                      <w:sz w:val="24"/>
                    </w:rPr>
                  </w:pPr>
                  <w:r>
                    <w:rPr>
                      <w:rFonts w:ascii="LuzSans-Book" w:hAnsi="LuzSans-Book"/>
                      <w:sz w:val="24"/>
                    </w:rPr>
                    <w:t xml:space="preserve">Je comprends ce qui est caché dans un texte </w:t>
                  </w:r>
                </w:p>
                <w:p w:rsidR="00750678" w:rsidRPr="0037059E" w:rsidRDefault="00822D7A" w:rsidP="002615E5">
                  <w:pPr>
                    <w:jc w:val="center"/>
                    <w:rPr>
                      <w:rFonts w:ascii="LuzSans-Book" w:hAnsi="LuzSans-Book"/>
                      <w:sz w:val="24"/>
                    </w:rPr>
                  </w:pPr>
                  <w:r>
                    <w:rPr>
                      <w:rFonts w:ascii="LuzSans-Book" w:hAnsi="LuzSans-Book"/>
                      <w:sz w:val="24"/>
                    </w:rPr>
                    <w:t>(pages 12-13-14)</w:t>
                  </w:r>
                </w:p>
              </w:tc>
              <w:tc>
                <w:tcPr>
                  <w:tcW w:w="6180" w:type="dxa"/>
                </w:tcPr>
                <w:p w:rsidR="00750678" w:rsidRPr="00BD092F" w:rsidRDefault="00750678" w:rsidP="002615E5">
                  <w:pPr>
                    <w:jc w:val="center"/>
                    <w:rPr>
                      <w:rFonts w:ascii="LuzSans-Book" w:hAnsi="LuzSans-Book"/>
                      <w:i/>
                      <w:sz w:val="26"/>
                      <w:szCs w:val="26"/>
                    </w:rPr>
                  </w:pPr>
                  <w:r w:rsidRPr="00BD092F">
                    <w:rPr>
                      <w:rFonts w:ascii="LuzSans-Book" w:hAnsi="LuzSans-Book"/>
                      <w:i/>
                      <w:sz w:val="26"/>
                      <w:szCs w:val="26"/>
                    </w:rPr>
                    <w:t>Progression de la méthode</w:t>
                  </w:r>
                </w:p>
              </w:tc>
            </w:tr>
          </w:tbl>
          <w:p w:rsidR="00750678" w:rsidRDefault="00750678" w:rsidP="00261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i/>
                <w:sz w:val="26"/>
                <w:szCs w:val="26"/>
              </w:rPr>
            </w:pPr>
          </w:p>
        </w:tc>
      </w:tr>
      <w:tr w:rsidR="00750678" w:rsidTr="00A34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750678" w:rsidRPr="00BD092F" w:rsidRDefault="00750678" w:rsidP="002615E5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>
              <w:rPr>
                <w:rFonts w:ascii="Simple Kind Of Girl" w:hAnsi="Simple Kind Of Girl"/>
                <w:sz w:val="32"/>
                <w:szCs w:val="32"/>
              </w:rPr>
              <w:t>Carnet de lecteur</w:t>
            </w:r>
          </w:p>
        </w:tc>
        <w:tc>
          <w:tcPr>
            <w:tcW w:w="12605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179"/>
              <w:gridCol w:w="6180"/>
            </w:tblGrid>
            <w:tr w:rsidR="00750678" w:rsidRPr="00BD092F" w:rsidTr="002615E5">
              <w:tc>
                <w:tcPr>
                  <w:tcW w:w="6179" w:type="dxa"/>
                </w:tcPr>
                <w:p w:rsidR="00750678" w:rsidRPr="00BD092F" w:rsidRDefault="00750678" w:rsidP="002615E5">
                  <w:pPr>
                    <w:jc w:val="center"/>
                    <w:rPr>
                      <w:rFonts w:ascii="LuzSans-Book" w:hAnsi="LuzSans-Book"/>
                      <w:sz w:val="24"/>
                    </w:rPr>
                  </w:pPr>
                  <w:r>
                    <w:rPr>
                      <w:rFonts w:ascii="LuzSans-Book" w:hAnsi="LuzSans-Book"/>
                      <w:b/>
                      <w:sz w:val="24"/>
                      <w:szCs w:val="24"/>
                    </w:rPr>
                    <w:t>CE2</w:t>
                  </w:r>
                </w:p>
              </w:tc>
              <w:tc>
                <w:tcPr>
                  <w:tcW w:w="6180" w:type="dxa"/>
                </w:tcPr>
                <w:p w:rsidR="00750678" w:rsidRPr="00BD092F" w:rsidRDefault="00750678" w:rsidP="002615E5">
                  <w:pPr>
                    <w:jc w:val="center"/>
                    <w:rPr>
                      <w:rFonts w:ascii="LuzSans-Book" w:hAnsi="LuzSans-Book"/>
                      <w:b/>
                      <w:sz w:val="24"/>
                      <w:szCs w:val="24"/>
                    </w:rPr>
                  </w:pPr>
                  <w:r>
                    <w:rPr>
                      <w:rFonts w:ascii="LuzSans-Book" w:hAnsi="LuzSans-Book"/>
                      <w:b/>
                      <w:sz w:val="24"/>
                      <w:szCs w:val="24"/>
                    </w:rPr>
                    <w:t>CM</w:t>
                  </w:r>
                </w:p>
              </w:tc>
            </w:tr>
            <w:tr w:rsidR="00750678" w:rsidRPr="00BD092F" w:rsidTr="002615E5">
              <w:tc>
                <w:tcPr>
                  <w:tcW w:w="6179" w:type="dxa"/>
                </w:tcPr>
                <w:p w:rsidR="00BC6060" w:rsidRDefault="00BC6060" w:rsidP="00BC6060">
                  <w:pPr>
                    <w:jc w:val="center"/>
                    <w:rPr>
                      <w:rFonts w:ascii="LuzSans-Book" w:hAnsi="LuzSans-Book"/>
                      <w:sz w:val="24"/>
                    </w:rPr>
                  </w:pPr>
                  <w:r>
                    <w:rPr>
                      <w:rFonts w:ascii="LuzSans-Book" w:hAnsi="LuzSans-Book"/>
                      <w:sz w:val="24"/>
                    </w:rPr>
                    <w:t xml:space="preserve">Apprendre à compléter </w:t>
                  </w:r>
                  <w:r w:rsidRPr="00CD2CCF">
                    <w:rPr>
                      <w:rFonts w:ascii="LuzSans-Book" w:hAnsi="LuzSans-Book"/>
                      <w:b/>
                      <w:sz w:val="24"/>
                    </w:rPr>
                    <w:t>une carte heuristique</w:t>
                  </w:r>
                  <w:r>
                    <w:rPr>
                      <w:rFonts w:ascii="LuzSans-Book" w:hAnsi="LuzSans-Book"/>
                      <w:sz w:val="24"/>
                    </w:rPr>
                    <w:t xml:space="preserve"> illustrant sa compréhension du récit.</w:t>
                  </w:r>
                </w:p>
                <w:p w:rsidR="00BC6060" w:rsidRDefault="00BC6060" w:rsidP="00BC6060">
                  <w:pPr>
                    <w:jc w:val="center"/>
                    <w:rPr>
                      <w:rFonts w:ascii="LuzSans-Book" w:hAnsi="LuzSans-Book"/>
                      <w:b/>
                      <w:sz w:val="24"/>
                    </w:rPr>
                  </w:pPr>
                  <w:r>
                    <w:rPr>
                      <w:rFonts w:ascii="LuzSans-Book" w:hAnsi="LuzSans-Book"/>
                      <w:sz w:val="24"/>
                    </w:rPr>
                    <w:t xml:space="preserve">Compléter </w:t>
                  </w:r>
                  <w:r>
                    <w:rPr>
                      <w:rFonts w:ascii="LuzSans-Book" w:hAnsi="LuzSans-Book"/>
                      <w:b/>
                      <w:sz w:val="24"/>
                    </w:rPr>
                    <w:t>des</w:t>
                  </w:r>
                  <w:r w:rsidRPr="00CD2CCF">
                    <w:rPr>
                      <w:rFonts w:ascii="LuzSans-Book" w:hAnsi="LuzSans-Book"/>
                      <w:b/>
                      <w:sz w:val="24"/>
                    </w:rPr>
                    <w:t xml:space="preserve"> fiche</w:t>
                  </w:r>
                  <w:r>
                    <w:rPr>
                      <w:rFonts w:ascii="LuzSans-Book" w:hAnsi="LuzSans-Book"/>
                      <w:b/>
                      <w:sz w:val="24"/>
                    </w:rPr>
                    <w:t>s</w:t>
                  </w:r>
                  <w:r w:rsidRPr="00CD2CCF">
                    <w:rPr>
                      <w:rFonts w:ascii="LuzSans-Book" w:hAnsi="LuzSans-Book"/>
                      <w:b/>
                      <w:sz w:val="24"/>
                    </w:rPr>
                    <w:t xml:space="preserve"> de suivi de lecture</w:t>
                  </w:r>
                  <w:r>
                    <w:rPr>
                      <w:rFonts w:ascii="LuzSans-Book" w:hAnsi="LuzSans-Book"/>
                      <w:b/>
                      <w:sz w:val="24"/>
                    </w:rPr>
                    <w:t>.</w:t>
                  </w:r>
                </w:p>
                <w:p w:rsidR="00750678" w:rsidRPr="0037059E" w:rsidRDefault="00BC6060" w:rsidP="00BC6060">
                  <w:pPr>
                    <w:jc w:val="center"/>
                    <w:rPr>
                      <w:rFonts w:ascii="LuzSans-Book" w:hAnsi="LuzSans-Book"/>
                      <w:sz w:val="24"/>
                    </w:rPr>
                  </w:pPr>
                  <w:r>
                    <w:rPr>
                      <w:rFonts w:ascii="LuzSans-Book" w:hAnsi="LuzSans-Book"/>
                      <w:sz w:val="24"/>
                    </w:rPr>
                    <w:t xml:space="preserve">Compléter </w:t>
                  </w:r>
                  <w:r w:rsidRPr="00CD2CCF">
                    <w:rPr>
                      <w:rFonts w:ascii="LuzSans-Book" w:hAnsi="LuzSans-Book"/>
                      <w:b/>
                      <w:sz w:val="24"/>
                    </w:rPr>
                    <w:t>une fiche de lecture</w:t>
                  </w:r>
                  <w:r>
                    <w:rPr>
                      <w:rFonts w:ascii="LuzSans-Book" w:hAnsi="LuzSans-Book"/>
                      <w:sz w:val="24"/>
                    </w:rPr>
                    <w:t>.</w:t>
                  </w:r>
                </w:p>
              </w:tc>
              <w:tc>
                <w:tcPr>
                  <w:tcW w:w="6180" w:type="dxa"/>
                </w:tcPr>
                <w:p w:rsidR="00BC6060" w:rsidRDefault="00BC6060" w:rsidP="00BC6060">
                  <w:pPr>
                    <w:jc w:val="center"/>
                    <w:rPr>
                      <w:rFonts w:ascii="LuzSans-Book" w:hAnsi="LuzSans-Book"/>
                      <w:sz w:val="24"/>
                    </w:rPr>
                  </w:pPr>
                  <w:r>
                    <w:rPr>
                      <w:rFonts w:ascii="LuzSans-Book" w:hAnsi="LuzSans-Book"/>
                      <w:sz w:val="24"/>
                    </w:rPr>
                    <w:t xml:space="preserve">Apprendre à compléter </w:t>
                  </w:r>
                  <w:r w:rsidRPr="00CD2CCF">
                    <w:rPr>
                      <w:rFonts w:ascii="LuzSans-Book" w:hAnsi="LuzSans-Book"/>
                      <w:b/>
                      <w:sz w:val="24"/>
                    </w:rPr>
                    <w:t>une carte heuristique</w:t>
                  </w:r>
                  <w:r>
                    <w:rPr>
                      <w:rFonts w:ascii="LuzSans-Book" w:hAnsi="LuzSans-Book"/>
                      <w:sz w:val="24"/>
                    </w:rPr>
                    <w:t xml:space="preserve"> illustrant sa compréhension du récit.</w:t>
                  </w:r>
                </w:p>
                <w:p w:rsidR="00BC6060" w:rsidRDefault="00BC6060" w:rsidP="00BC6060">
                  <w:pPr>
                    <w:jc w:val="center"/>
                    <w:rPr>
                      <w:rFonts w:ascii="LuzSans-Book" w:hAnsi="LuzSans-Book"/>
                      <w:b/>
                      <w:sz w:val="24"/>
                    </w:rPr>
                  </w:pPr>
                  <w:r>
                    <w:rPr>
                      <w:rFonts w:ascii="LuzSans-Book" w:hAnsi="LuzSans-Book"/>
                      <w:sz w:val="24"/>
                    </w:rPr>
                    <w:t xml:space="preserve">Compléter </w:t>
                  </w:r>
                  <w:r>
                    <w:rPr>
                      <w:rFonts w:ascii="LuzSans-Book" w:hAnsi="LuzSans-Book"/>
                      <w:b/>
                      <w:sz w:val="24"/>
                    </w:rPr>
                    <w:t>des</w:t>
                  </w:r>
                  <w:r w:rsidRPr="00CD2CCF">
                    <w:rPr>
                      <w:rFonts w:ascii="LuzSans-Book" w:hAnsi="LuzSans-Book"/>
                      <w:b/>
                      <w:sz w:val="24"/>
                    </w:rPr>
                    <w:t xml:space="preserve"> fiche</w:t>
                  </w:r>
                  <w:r>
                    <w:rPr>
                      <w:rFonts w:ascii="LuzSans-Book" w:hAnsi="LuzSans-Book"/>
                      <w:b/>
                      <w:sz w:val="24"/>
                    </w:rPr>
                    <w:t>s</w:t>
                  </w:r>
                  <w:r w:rsidRPr="00CD2CCF">
                    <w:rPr>
                      <w:rFonts w:ascii="LuzSans-Book" w:hAnsi="LuzSans-Book"/>
                      <w:b/>
                      <w:sz w:val="24"/>
                    </w:rPr>
                    <w:t xml:space="preserve"> de suivi de lecture</w:t>
                  </w:r>
                  <w:r>
                    <w:rPr>
                      <w:rFonts w:ascii="LuzSans-Book" w:hAnsi="LuzSans-Book"/>
                      <w:b/>
                      <w:sz w:val="24"/>
                    </w:rPr>
                    <w:t>.</w:t>
                  </w:r>
                </w:p>
                <w:p w:rsidR="00750678" w:rsidRPr="00BD092F" w:rsidRDefault="00BC6060" w:rsidP="00BC6060">
                  <w:pPr>
                    <w:jc w:val="center"/>
                    <w:rPr>
                      <w:rFonts w:ascii="LuzSans-Book" w:hAnsi="LuzSans-Book"/>
                      <w:i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sz w:val="24"/>
                    </w:rPr>
                    <w:t xml:space="preserve">Compléter </w:t>
                  </w:r>
                  <w:r w:rsidRPr="00CD2CCF">
                    <w:rPr>
                      <w:rFonts w:ascii="LuzSans-Book" w:hAnsi="LuzSans-Book"/>
                      <w:b/>
                      <w:sz w:val="24"/>
                    </w:rPr>
                    <w:t>une fiche de lecture</w:t>
                  </w:r>
                  <w:r>
                    <w:rPr>
                      <w:rFonts w:ascii="LuzSans-Book" w:hAnsi="LuzSans-Book"/>
                      <w:sz w:val="24"/>
                    </w:rPr>
                    <w:t xml:space="preserve">  (avec résumé).</w:t>
                  </w:r>
                </w:p>
              </w:tc>
            </w:tr>
          </w:tbl>
          <w:p w:rsidR="00750678" w:rsidRDefault="00750678" w:rsidP="00261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i/>
                <w:sz w:val="26"/>
                <w:szCs w:val="26"/>
              </w:rPr>
            </w:pPr>
          </w:p>
        </w:tc>
      </w:tr>
      <w:tr w:rsidR="00750678" w:rsidTr="00A34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750678" w:rsidRPr="00BD092F" w:rsidRDefault="00750678" w:rsidP="002615E5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>
              <w:rPr>
                <w:rFonts w:ascii="Simple Kind Of Girl" w:hAnsi="Simple Kind Of Girl"/>
                <w:sz w:val="32"/>
                <w:szCs w:val="32"/>
              </w:rPr>
              <w:t>Cercle de lecture</w:t>
            </w:r>
          </w:p>
        </w:tc>
        <w:tc>
          <w:tcPr>
            <w:tcW w:w="12605" w:type="dxa"/>
            <w:gridSpan w:val="4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310C" w:rsidRDefault="004C310C" w:rsidP="004C31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Respecter les règles du cercle de lecture.</w:t>
            </w:r>
          </w:p>
          <w:p w:rsidR="004C310C" w:rsidRPr="00BC6060" w:rsidRDefault="004C310C" w:rsidP="004C31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 w:rsidRPr="00BC6060">
              <w:rPr>
                <w:rFonts w:ascii="LuzSans-Book" w:hAnsi="LuzSans-Book"/>
                <w:sz w:val="24"/>
              </w:rPr>
              <w:t>Présenter une lecture « coup de cœur »</w:t>
            </w:r>
          </w:p>
          <w:p w:rsidR="004C310C" w:rsidRPr="004C310C" w:rsidRDefault="004C310C" w:rsidP="004C31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 w:rsidRPr="004C310C">
              <w:rPr>
                <w:rFonts w:ascii="LuzSans-Book" w:hAnsi="LuzSans-Book"/>
                <w:sz w:val="24"/>
              </w:rPr>
              <w:t>Lire des extraits permettant de cerner un lieu : la ville</w:t>
            </w:r>
          </w:p>
          <w:p w:rsidR="00750678" w:rsidRDefault="004C310C" w:rsidP="004C31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i/>
                <w:sz w:val="26"/>
                <w:szCs w:val="26"/>
              </w:rPr>
            </w:pPr>
            <w:r w:rsidRPr="004C310C">
              <w:rPr>
                <w:rFonts w:ascii="LuzSans-Book" w:hAnsi="LuzSans-Book"/>
                <w:sz w:val="24"/>
              </w:rPr>
              <w:t xml:space="preserve">     </w:t>
            </w:r>
            <w:bookmarkStart w:id="0" w:name="_GoBack"/>
            <w:bookmarkEnd w:id="0"/>
            <w:r w:rsidRPr="004C310C">
              <w:rPr>
                <w:rFonts w:ascii="LuzSans-Book" w:hAnsi="LuzSans-Book"/>
                <w:sz w:val="24"/>
              </w:rPr>
              <w:t xml:space="preserve">                                                    ou un objet : le vélo.</w:t>
            </w:r>
          </w:p>
        </w:tc>
      </w:tr>
      <w:tr w:rsidR="00750678" w:rsidRPr="00A91566" w:rsidTr="00A34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750678" w:rsidRDefault="00750678" w:rsidP="00750678">
            <w:r w:rsidRPr="00B956C1">
              <w:rPr>
                <w:rFonts w:ascii="Simple Kind Of Girl" w:hAnsi="Simple Kind Of Girl"/>
                <w:sz w:val="36"/>
              </w:rPr>
              <w:lastRenderedPageBreak/>
              <w:t xml:space="preserve">Période </w:t>
            </w:r>
            <w:r>
              <w:rPr>
                <w:rFonts w:ascii="Simple Kind Of Girl" w:hAnsi="Simple Kind Of Girl"/>
                <w:sz w:val="36"/>
              </w:rPr>
              <w:t>5</w:t>
            </w:r>
          </w:p>
        </w:tc>
        <w:tc>
          <w:tcPr>
            <w:tcW w:w="31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750678" w:rsidRPr="00A34CC0" w:rsidRDefault="00750678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color w:val="FFFFFF" w:themeColor="background1"/>
                <w:sz w:val="40"/>
              </w:rPr>
            </w:pPr>
            <w:r w:rsidRPr="00A34CC0">
              <w:rPr>
                <w:rFonts w:ascii="Chinacat" w:hAnsi="Chinacat"/>
                <w:color w:val="FFFFFF" w:themeColor="background1"/>
                <w:sz w:val="40"/>
              </w:rPr>
              <w:t>Groupe A</w:t>
            </w:r>
          </w:p>
          <w:p w:rsidR="00750678" w:rsidRPr="00A34CC0" w:rsidRDefault="00750678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color w:val="FFFFFF" w:themeColor="background1"/>
                <w:sz w:val="40"/>
              </w:rPr>
            </w:pPr>
            <w:r w:rsidRPr="00A34CC0">
              <w:rPr>
                <w:rFonts w:ascii="Chinacat" w:hAnsi="Chinacat"/>
                <w:color w:val="FFFFFF" w:themeColor="background1"/>
                <w:sz w:val="18"/>
              </w:rPr>
              <w:t xml:space="preserve">« Petits » </w:t>
            </w:r>
            <w:r w:rsidRPr="00A34CC0">
              <w:rPr>
                <w:rFonts w:ascii="Chinacat" w:hAnsi="Chinacat"/>
                <w:color w:val="FFFFFF" w:themeColor="background1"/>
              </w:rPr>
              <w:t>lecteurs débutants</w:t>
            </w:r>
          </w:p>
        </w:tc>
        <w:tc>
          <w:tcPr>
            <w:tcW w:w="31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750678" w:rsidRPr="00A34CC0" w:rsidRDefault="00750678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color w:val="FFFFFF" w:themeColor="background1"/>
                <w:sz w:val="40"/>
              </w:rPr>
            </w:pPr>
            <w:r w:rsidRPr="00A34CC0">
              <w:rPr>
                <w:rFonts w:ascii="Chinacat" w:hAnsi="Chinacat"/>
                <w:color w:val="FFFFFF" w:themeColor="background1"/>
                <w:sz w:val="40"/>
              </w:rPr>
              <w:t>Groupe B</w:t>
            </w:r>
          </w:p>
          <w:p w:rsidR="00750678" w:rsidRPr="00A34CC0" w:rsidRDefault="00750678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color w:val="FFFFFF" w:themeColor="background1"/>
                <w:sz w:val="40"/>
              </w:rPr>
            </w:pPr>
            <w:r w:rsidRPr="00A34CC0">
              <w:rPr>
                <w:rFonts w:ascii="Chinacat" w:hAnsi="Chinacat"/>
                <w:color w:val="FFFFFF" w:themeColor="background1"/>
              </w:rPr>
              <w:t>lecteurs débutants</w:t>
            </w:r>
          </w:p>
        </w:tc>
        <w:tc>
          <w:tcPr>
            <w:tcW w:w="31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750678" w:rsidRPr="00A34CC0" w:rsidRDefault="00750678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color w:val="FFFFFF" w:themeColor="background1"/>
                <w:sz w:val="40"/>
              </w:rPr>
            </w:pPr>
            <w:r w:rsidRPr="00A34CC0">
              <w:rPr>
                <w:rFonts w:ascii="Chinacat" w:hAnsi="Chinacat"/>
                <w:color w:val="FFFFFF" w:themeColor="background1"/>
                <w:sz w:val="40"/>
              </w:rPr>
              <w:t>Groupe C</w:t>
            </w:r>
          </w:p>
          <w:p w:rsidR="00750678" w:rsidRPr="00A34CC0" w:rsidRDefault="00750678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color w:val="FFFFFF" w:themeColor="background1"/>
                <w:sz w:val="40"/>
              </w:rPr>
            </w:pPr>
            <w:r w:rsidRPr="00A34CC0">
              <w:rPr>
                <w:rFonts w:ascii="Chinacat" w:hAnsi="Chinacat"/>
                <w:color w:val="FFFFFF" w:themeColor="background1"/>
              </w:rPr>
              <w:t>lecteurs débrouillés</w:t>
            </w:r>
          </w:p>
        </w:tc>
        <w:tc>
          <w:tcPr>
            <w:tcW w:w="31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750678" w:rsidRPr="00A34CC0" w:rsidRDefault="00750678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color w:val="FFFFFF" w:themeColor="background1"/>
                <w:sz w:val="40"/>
              </w:rPr>
            </w:pPr>
            <w:r w:rsidRPr="00A34CC0">
              <w:rPr>
                <w:rFonts w:ascii="Chinacat" w:hAnsi="Chinacat"/>
                <w:color w:val="FFFFFF" w:themeColor="background1"/>
                <w:sz w:val="40"/>
              </w:rPr>
              <w:t>Groupe D</w:t>
            </w:r>
          </w:p>
          <w:p w:rsidR="00750678" w:rsidRPr="00A34CC0" w:rsidRDefault="00750678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color w:val="FFFFFF" w:themeColor="background1"/>
                <w:sz w:val="40"/>
              </w:rPr>
            </w:pPr>
            <w:r w:rsidRPr="00A34CC0">
              <w:rPr>
                <w:rFonts w:ascii="Chinacat" w:hAnsi="Chinacat"/>
                <w:color w:val="FFFFFF" w:themeColor="background1"/>
              </w:rPr>
              <w:t>lecteurs experts</w:t>
            </w:r>
          </w:p>
        </w:tc>
      </w:tr>
      <w:tr w:rsidR="00750678" w:rsidRPr="00BD092F" w:rsidTr="00261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750678" w:rsidRDefault="00750678" w:rsidP="002615E5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>
              <w:rPr>
                <w:rFonts w:ascii="Simple Kind Of Girl" w:hAnsi="Simple Kind Of Girl"/>
                <w:sz w:val="32"/>
                <w:szCs w:val="32"/>
              </w:rPr>
              <w:t>Thème</w:t>
            </w:r>
          </w:p>
        </w:tc>
        <w:tc>
          <w:tcPr>
            <w:tcW w:w="12605" w:type="dxa"/>
            <w:gridSpan w:val="4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750678" w:rsidRPr="00BD092F" w:rsidRDefault="008401DC" w:rsidP="0026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 Condensed Extra Bold" w:hAnsi="Tw Cen MT Condensed Extra Bold"/>
                <w:sz w:val="36"/>
              </w:rPr>
            </w:pPr>
            <w:r w:rsidRPr="008401DC">
              <w:rPr>
                <w:rFonts w:ascii="Tw Cen MT Condensed Extra Bold" w:hAnsi="Tw Cen MT Condensed Extra Bold"/>
                <w:sz w:val="40"/>
              </w:rPr>
              <w:t>Se confronter au merveilleux, à l’étrange</w:t>
            </w:r>
            <w:r>
              <w:rPr>
                <w:rFonts w:ascii="Tw Cen MT Condensed Extra Bold" w:hAnsi="Tw Cen MT Condensed Extra Bold"/>
                <w:sz w:val="40"/>
              </w:rPr>
              <w:t xml:space="preserve"> </w:t>
            </w:r>
            <w:r w:rsidR="00750678" w:rsidRPr="00BD092F">
              <w:rPr>
                <w:rFonts w:ascii="Tw Cen MT Condensed Extra Bold" w:hAnsi="Tw Cen MT Condensed Extra Bold"/>
                <w:sz w:val="40"/>
              </w:rPr>
              <w:t xml:space="preserve">: </w:t>
            </w:r>
            <w:r w:rsidRPr="008401DC">
              <w:rPr>
                <w:rFonts w:ascii="LuzSans-Book" w:hAnsi="LuzSans-Book"/>
                <w:i/>
                <w:sz w:val="36"/>
                <w:u w:val="single"/>
              </w:rPr>
              <w:t>Le monde du futur</w:t>
            </w:r>
          </w:p>
        </w:tc>
      </w:tr>
      <w:tr w:rsidR="008401DC" w:rsidRPr="00BD092F" w:rsidTr="00393AD0">
        <w:trPr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8401DC" w:rsidRPr="00BD092F" w:rsidRDefault="008401DC" w:rsidP="002615E5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>
              <w:rPr>
                <w:rFonts w:ascii="Simple Kind Of Girl" w:hAnsi="Simple Kind Of Girl"/>
                <w:sz w:val="32"/>
                <w:szCs w:val="32"/>
              </w:rPr>
              <w:t>Texte littéraire</w:t>
            </w:r>
          </w:p>
        </w:tc>
        <w:tc>
          <w:tcPr>
            <w:tcW w:w="6302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:rsidR="008401DC" w:rsidRPr="008401DC" w:rsidRDefault="008401DC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 w:rsidRPr="008401DC">
              <w:rPr>
                <w:rFonts w:ascii="LuzSans-Book" w:hAnsi="LuzSans-Book"/>
                <w:sz w:val="24"/>
              </w:rPr>
              <w:t>Ange</w:t>
            </w:r>
          </w:p>
          <w:p w:rsidR="008401DC" w:rsidRDefault="008401DC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i/>
                <w:sz w:val="24"/>
              </w:rPr>
            </w:pPr>
            <w:r w:rsidRPr="008401DC">
              <w:rPr>
                <w:rFonts w:ascii="LuzSans-Book" w:hAnsi="LuzSans-Book"/>
                <w:b/>
                <w:i/>
                <w:sz w:val="24"/>
              </w:rPr>
              <w:t>Le très grand vaisseau</w:t>
            </w:r>
          </w:p>
          <w:p w:rsidR="008401DC" w:rsidRPr="00DD034C" w:rsidRDefault="008401DC" w:rsidP="008401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  <w:t>roman</w:t>
            </w:r>
          </w:p>
          <w:p w:rsidR="008401DC" w:rsidRDefault="008401DC" w:rsidP="008401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  <w:u w:val="single"/>
              </w:rPr>
            </w:pPr>
            <w:r w:rsidRPr="00BD092F">
              <w:rPr>
                <w:rFonts w:ascii="LuzSans-Book" w:hAnsi="LuzSans-Book"/>
                <w:sz w:val="24"/>
                <w:u w:val="single"/>
              </w:rPr>
              <w:t>texte intégral</w:t>
            </w:r>
          </w:p>
          <w:p w:rsidR="008401DC" w:rsidRPr="008401DC" w:rsidRDefault="008401DC" w:rsidP="008401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sz w:val="24"/>
              </w:rPr>
            </w:pPr>
            <w:r>
              <w:rPr>
                <w:rFonts w:ascii="LuzSans-Book" w:hAnsi="LuzSans-Book"/>
                <w:i/>
                <w:sz w:val="24"/>
              </w:rPr>
              <w:t>un livre par élève</w:t>
            </w:r>
          </w:p>
        </w:tc>
        <w:tc>
          <w:tcPr>
            <w:tcW w:w="3151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401DC" w:rsidRPr="008401DC" w:rsidRDefault="008401DC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 w:rsidRPr="008401DC">
              <w:rPr>
                <w:rFonts w:ascii="LuzSans-Book" w:hAnsi="LuzSans-Book"/>
                <w:sz w:val="24"/>
              </w:rPr>
              <w:t xml:space="preserve">Ben </w:t>
            </w:r>
            <w:proofErr w:type="spellStart"/>
            <w:r w:rsidRPr="008401DC">
              <w:rPr>
                <w:rFonts w:ascii="LuzSans-Book" w:hAnsi="LuzSans-Book"/>
                <w:sz w:val="24"/>
              </w:rPr>
              <w:t>Hatke</w:t>
            </w:r>
            <w:proofErr w:type="spellEnd"/>
          </w:p>
          <w:p w:rsidR="008401DC" w:rsidRDefault="008401DC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i/>
                <w:sz w:val="24"/>
              </w:rPr>
            </w:pPr>
            <w:r w:rsidRPr="008401DC">
              <w:rPr>
                <w:rFonts w:ascii="LuzSans-Book" w:hAnsi="LuzSans-Book"/>
                <w:b/>
                <w:i/>
                <w:sz w:val="24"/>
              </w:rPr>
              <w:t>Zita, la fille de l’espace</w:t>
            </w:r>
          </w:p>
          <w:p w:rsidR="008401DC" w:rsidRPr="00DD034C" w:rsidRDefault="008401DC" w:rsidP="008401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  <w:t>bande dessinée</w:t>
            </w:r>
          </w:p>
          <w:p w:rsidR="008401DC" w:rsidRDefault="008401DC" w:rsidP="008401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  <w:u w:val="single"/>
              </w:rPr>
            </w:pPr>
            <w:r w:rsidRPr="00BD092F">
              <w:rPr>
                <w:rFonts w:ascii="LuzSans-Book" w:hAnsi="LuzSans-Book"/>
                <w:sz w:val="24"/>
                <w:u w:val="single"/>
              </w:rPr>
              <w:t>texte intégral</w:t>
            </w:r>
          </w:p>
          <w:p w:rsidR="008401DC" w:rsidRPr="008401DC" w:rsidRDefault="008401DC" w:rsidP="008401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i/>
                <w:sz w:val="24"/>
              </w:rPr>
            </w:pPr>
            <w:r>
              <w:rPr>
                <w:rFonts w:ascii="LuzSans-Book" w:hAnsi="LuzSans-Book"/>
                <w:i/>
                <w:sz w:val="24"/>
              </w:rPr>
              <w:t>un livre par élève</w:t>
            </w:r>
          </w:p>
        </w:tc>
        <w:tc>
          <w:tcPr>
            <w:tcW w:w="3152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8401DC" w:rsidRPr="008401DC" w:rsidRDefault="008401DC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 w:rsidRPr="008401DC">
              <w:rPr>
                <w:rFonts w:ascii="LuzSans-Book" w:hAnsi="LuzSans-Book"/>
                <w:sz w:val="24"/>
              </w:rPr>
              <w:t xml:space="preserve">Xavier-Laurent Petit </w:t>
            </w:r>
          </w:p>
          <w:p w:rsidR="008401DC" w:rsidRDefault="008401DC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i/>
                <w:sz w:val="24"/>
              </w:rPr>
            </w:pPr>
            <w:r w:rsidRPr="008401DC">
              <w:rPr>
                <w:rFonts w:ascii="LuzSans-Book" w:hAnsi="LuzSans-Book"/>
                <w:b/>
                <w:i/>
                <w:sz w:val="24"/>
              </w:rPr>
              <w:t>Le Monde d’en Haut</w:t>
            </w:r>
          </w:p>
          <w:p w:rsidR="008401DC" w:rsidRPr="00DD034C" w:rsidRDefault="008401DC" w:rsidP="008401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  <w:t>roman</w:t>
            </w:r>
          </w:p>
          <w:p w:rsidR="008401DC" w:rsidRDefault="008401DC" w:rsidP="008401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  <w:u w:val="single"/>
              </w:rPr>
            </w:pPr>
            <w:r w:rsidRPr="00BD092F">
              <w:rPr>
                <w:rFonts w:ascii="LuzSans-Book" w:hAnsi="LuzSans-Book"/>
                <w:sz w:val="24"/>
                <w:u w:val="single"/>
              </w:rPr>
              <w:t>texte intégral</w:t>
            </w:r>
          </w:p>
          <w:p w:rsidR="008401DC" w:rsidRPr="008401DC" w:rsidRDefault="008401DC" w:rsidP="008401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sz w:val="24"/>
              </w:rPr>
            </w:pPr>
            <w:r>
              <w:rPr>
                <w:rFonts w:ascii="LuzSans-Book" w:hAnsi="LuzSans-Book"/>
                <w:i/>
                <w:sz w:val="24"/>
              </w:rPr>
              <w:t>un livre par élève</w:t>
            </w:r>
          </w:p>
        </w:tc>
      </w:tr>
      <w:tr w:rsidR="001B5E61" w:rsidRPr="00C5299D" w:rsidTr="00261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B5E61" w:rsidRPr="00BD092F" w:rsidRDefault="001B5E61" w:rsidP="002615E5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 w:rsidRPr="00BD092F">
              <w:rPr>
                <w:rFonts w:ascii="Simple Kind Of Girl" w:hAnsi="Simple Kind Of Girl"/>
                <w:sz w:val="32"/>
                <w:szCs w:val="32"/>
              </w:rPr>
              <w:t>Lecture à haute voix</w:t>
            </w:r>
          </w:p>
        </w:tc>
        <w:tc>
          <w:tcPr>
            <w:tcW w:w="6302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:rsidR="00A34CC0" w:rsidRDefault="00A34CC0" w:rsidP="00A34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S’entraîner</w:t>
            </w:r>
            <w:r w:rsidRPr="00A34CC0">
              <w:rPr>
                <w:rFonts w:ascii="LuzSans-Book" w:hAnsi="LuzSans-Book"/>
                <w:sz w:val="24"/>
              </w:rPr>
              <w:t xml:space="preserve"> à la fluence et </w:t>
            </w:r>
            <w:r>
              <w:rPr>
                <w:rFonts w:ascii="LuzSans-Book" w:hAnsi="LuzSans-Book"/>
                <w:sz w:val="24"/>
              </w:rPr>
              <w:t xml:space="preserve">prendre </w:t>
            </w:r>
            <w:r w:rsidRPr="00A34CC0">
              <w:rPr>
                <w:rFonts w:ascii="LuzSans-Book" w:hAnsi="LuzSans-Book"/>
                <w:sz w:val="24"/>
              </w:rPr>
              <w:t>conscience que l’entraînement paie par mesure des progrès</w:t>
            </w:r>
            <w:r>
              <w:rPr>
                <w:rFonts w:ascii="LuzSans-Book" w:hAnsi="LuzSans-Book"/>
                <w:sz w:val="24"/>
              </w:rPr>
              <w:t>.</w:t>
            </w:r>
          </w:p>
          <w:p w:rsidR="00A34CC0" w:rsidRDefault="00A34CC0" w:rsidP="00A34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 xml:space="preserve">S’entraîner </w:t>
            </w:r>
            <w:r>
              <w:rPr>
                <w:rFonts w:ascii="LuzSans-Book" w:hAnsi="LuzSans-Book"/>
                <w:sz w:val="24"/>
              </w:rPr>
              <w:t xml:space="preserve">par le jeu </w:t>
            </w:r>
            <w:r>
              <w:rPr>
                <w:rFonts w:ascii="LuzSans-Book" w:hAnsi="LuzSans-Book"/>
                <w:sz w:val="24"/>
              </w:rPr>
              <w:t>à la mise en voix de textes (</w:t>
            </w:r>
            <w:proofErr w:type="spellStart"/>
            <w:r>
              <w:rPr>
                <w:rFonts w:ascii="LuzSans-Book" w:hAnsi="LuzSans-Book"/>
                <w:sz w:val="24"/>
              </w:rPr>
              <w:t>Interpré’tons</w:t>
            </w:r>
            <w:proofErr w:type="spellEnd"/>
            <w:r>
              <w:rPr>
                <w:rFonts w:ascii="LuzSans-Book" w:hAnsi="LuzSans-Book"/>
                <w:sz w:val="24"/>
              </w:rPr>
              <w:t>) ou à raconter (Dixit).</w:t>
            </w:r>
          </w:p>
          <w:p w:rsidR="001B5E61" w:rsidRPr="00C5299D" w:rsidRDefault="00A34CC0" w:rsidP="00A34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4"/>
                <w:szCs w:val="26"/>
              </w:rPr>
            </w:pPr>
            <w:r>
              <w:rPr>
                <w:rFonts w:ascii="LuzSans-Book" w:hAnsi="LuzSans-Book"/>
                <w:sz w:val="24"/>
              </w:rPr>
              <w:t>Lire environ 1</w:t>
            </w:r>
            <w:r>
              <w:rPr>
                <w:rFonts w:ascii="LuzSans-Book" w:hAnsi="LuzSans-Book"/>
                <w:sz w:val="24"/>
              </w:rPr>
              <w:t>5</w:t>
            </w:r>
            <w:r>
              <w:rPr>
                <w:rFonts w:ascii="LuzSans-Book" w:hAnsi="LuzSans-Book"/>
                <w:sz w:val="24"/>
              </w:rPr>
              <w:t xml:space="preserve"> lignes du texte en respectant les critères de réussite fixés par l’enseignant.</w:t>
            </w:r>
          </w:p>
        </w:tc>
        <w:tc>
          <w:tcPr>
            <w:tcW w:w="630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A34CC0" w:rsidRDefault="00A34CC0" w:rsidP="00A34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i/>
                <w:sz w:val="24"/>
              </w:rPr>
            </w:pPr>
            <w:r>
              <w:rPr>
                <w:rFonts w:ascii="LuzSans-Book" w:hAnsi="LuzSans-Book"/>
                <w:sz w:val="24"/>
              </w:rPr>
              <w:t>S’entraîner</w:t>
            </w:r>
            <w:r w:rsidRPr="00A34CC0">
              <w:rPr>
                <w:rFonts w:ascii="LuzSans-Book" w:hAnsi="LuzSans-Book"/>
                <w:sz w:val="24"/>
              </w:rPr>
              <w:t xml:space="preserve"> à la fluence </w:t>
            </w:r>
            <w:r w:rsidRPr="00A34CC0">
              <w:rPr>
                <w:rFonts w:ascii="LuzSans-Book" w:hAnsi="LuzSans-Book"/>
                <w:i/>
                <w:sz w:val="24"/>
              </w:rPr>
              <w:t>(seulement si nécessaire)</w:t>
            </w:r>
          </w:p>
          <w:p w:rsidR="00A34CC0" w:rsidRDefault="00A34CC0" w:rsidP="00A34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S’entraîner par le jeu à la mise en voix de textes (</w:t>
            </w:r>
            <w:proofErr w:type="spellStart"/>
            <w:r>
              <w:rPr>
                <w:rFonts w:ascii="LuzSans-Book" w:hAnsi="LuzSans-Book"/>
                <w:sz w:val="24"/>
              </w:rPr>
              <w:t>Interpré’tons</w:t>
            </w:r>
            <w:proofErr w:type="spellEnd"/>
            <w:r>
              <w:rPr>
                <w:rFonts w:ascii="LuzSans-Book" w:hAnsi="LuzSans-Book"/>
                <w:sz w:val="24"/>
              </w:rPr>
              <w:t>) ou à raconter (Dixit).</w:t>
            </w:r>
          </w:p>
          <w:p w:rsidR="001B5E61" w:rsidRPr="00C5299D" w:rsidRDefault="00A34CC0" w:rsidP="00A34CC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4"/>
                <w:szCs w:val="26"/>
              </w:rPr>
            </w:pPr>
            <w:r>
              <w:rPr>
                <w:rFonts w:ascii="LuzSans-Book" w:hAnsi="LuzSans-Book"/>
                <w:sz w:val="24"/>
              </w:rPr>
              <w:t xml:space="preserve">Lire environ </w:t>
            </w:r>
            <w:r>
              <w:rPr>
                <w:rFonts w:ascii="LuzSans-Book" w:hAnsi="LuzSans-Book"/>
                <w:sz w:val="24"/>
              </w:rPr>
              <w:t>20</w:t>
            </w:r>
            <w:r>
              <w:rPr>
                <w:rFonts w:ascii="LuzSans-Book" w:hAnsi="LuzSans-Book"/>
                <w:sz w:val="24"/>
              </w:rPr>
              <w:t xml:space="preserve"> lignes du texte en respectant les critères de réussite fixés par l’enseignant.</w:t>
            </w:r>
          </w:p>
        </w:tc>
      </w:tr>
      <w:tr w:rsidR="00750678" w:rsidRPr="00C5299D" w:rsidTr="002615E5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750678" w:rsidRPr="00BD092F" w:rsidRDefault="00750678" w:rsidP="002615E5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 w:rsidRPr="00BD092F">
              <w:rPr>
                <w:rFonts w:ascii="Simple Kind Of Girl" w:hAnsi="Simple Kind Of Girl"/>
                <w:sz w:val="32"/>
                <w:szCs w:val="32"/>
              </w:rPr>
              <w:t>Ecoute</w:t>
            </w:r>
          </w:p>
        </w:tc>
        <w:tc>
          <w:tcPr>
            <w:tcW w:w="12605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1B5E61" w:rsidRPr="00C5299D" w:rsidRDefault="001B5E61" w:rsidP="002615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i/>
                <w:sz w:val="24"/>
              </w:rPr>
              <w:t xml:space="preserve">Ecoute d’enregistrements de textes lus par des </w:t>
            </w:r>
            <w:r w:rsidR="00A34CC0">
              <w:rPr>
                <w:rFonts w:ascii="LuzSans-Book" w:hAnsi="LuzSans-Book"/>
                <w:i/>
                <w:sz w:val="24"/>
              </w:rPr>
              <w:t xml:space="preserve">experts et/ou des </w:t>
            </w:r>
            <w:r>
              <w:rPr>
                <w:rFonts w:ascii="LuzSans-Book" w:hAnsi="LuzSans-Book"/>
                <w:i/>
                <w:sz w:val="24"/>
              </w:rPr>
              <w:t>élèves de la classe.</w:t>
            </w:r>
          </w:p>
        </w:tc>
      </w:tr>
      <w:tr w:rsidR="00750678" w:rsidTr="00261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750678" w:rsidRPr="00BD092F" w:rsidRDefault="00750678" w:rsidP="002615E5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 w:rsidRPr="00A34CC0">
              <w:rPr>
                <w:rFonts w:ascii="Simple Kind Of Girl" w:hAnsi="Simple Kind Of Girl"/>
                <w:sz w:val="28"/>
                <w:szCs w:val="32"/>
              </w:rPr>
              <w:t>Lecture silencieuse</w:t>
            </w:r>
          </w:p>
        </w:tc>
        <w:tc>
          <w:tcPr>
            <w:tcW w:w="12605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179"/>
              <w:gridCol w:w="6180"/>
            </w:tblGrid>
            <w:tr w:rsidR="00750678" w:rsidTr="002615E5">
              <w:tc>
                <w:tcPr>
                  <w:tcW w:w="6179" w:type="dxa"/>
                </w:tcPr>
                <w:p w:rsidR="00750678" w:rsidRPr="00BD092F" w:rsidRDefault="00750678" w:rsidP="002615E5">
                  <w:pPr>
                    <w:jc w:val="center"/>
                    <w:rPr>
                      <w:rFonts w:ascii="LuzSans-Book" w:hAnsi="LuzSans-Book"/>
                      <w:sz w:val="24"/>
                    </w:rPr>
                  </w:pPr>
                  <w:r>
                    <w:rPr>
                      <w:rFonts w:ascii="LuzSans-Book" w:hAnsi="LuzSans-Book"/>
                      <w:b/>
                      <w:sz w:val="24"/>
                      <w:szCs w:val="24"/>
                    </w:rPr>
                    <w:t>CE2</w:t>
                  </w:r>
                  <w:r>
                    <w:rPr>
                      <w:rFonts w:ascii="LuzSans-Book" w:hAnsi="LuzSans-Book"/>
                      <w:sz w:val="24"/>
                    </w:rPr>
                    <w:t xml:space="preserve"> : </w:t>
                  </w:r>
                  <w:r w:rsidRPr="0037059E">
                    <w:rPr>
                      <w:rFonts w:ascii="LuzSans-Book" w:hAnsi="LuzSans-Book"/>
                      <w:b/>
                      <w:sz w:val="24"/>
                    </w:rPr>
                    <w:t>Fichier CLEO CE2</w:t>
                  </w:r>
                </w:p>
              </w:tc>
              <w:tc>
                <w:tcPr>
                  <w:tcW w:w="6180" w:type="dxa"/>
                </w:tcPr>
                <w:p w:rsidR="00750678" w:rsidRPr="00BD092F" w:rsidRDefault="00750678" w:rsidP="002615E5">
                  <w:pPr>
                    <w:jc w:val="center"/>
                    <w:rPr>
                      <w:rFonts w:ascii="LuzSans-Book" w:hAnsi="LuzSans-Book"/>
                      <w:b/>
                      <w:sz w:val="24"/>
                      <w:szCs w:val="24"/>
                    </w:rPr>
                  </w:pPr>
                  <w:r>
                    <w:rPr>
                      <w:rFonts w:ascii="LuzSans-Book" w:hAnsi="LuzSans-Book"/>
                      <w:b/>
                      <w:sz w:val="24"/>
                      <w:szCs w:val="24"/>
                    </w:rPr>
                    <w:t>CM : Nouveau Coin Lecture 4</w:t>
                  </w:r>
                </w:p>
              </w:tc>
            </w:tr>
            <w:tr w:rsidR="00750678" w:rsidTr="002615E5">
              <w:tc>
                <w:tcPr>
                  <w:tcW w:w="6179" w:type="dxa"/>
                </w:tcPr>
                <w:p w:rsidR="00750678" w:rsidRPr="0037059E" w:rsidRDefault="00822D7A" w:rsidP="008401DC">
                  <w:pPr>
                    <w:jc w:val="center"/>
                    <w:rPr>
                      <w:rFonts w:ascii="LuzSans-Book" w:hAnsi="LuzSans-Book"/>
                      <w:sz w:val="24"/>
                    </w:rPr>
                  </w:pPr>
                  <w:r w:rsidRPr="0037059E">
                    <w:rPr>
                      <w:rFonts w:ascii="LuzSans-Book" w:hAnsi="LuzSans-Book"/>
                      <w:sz w:val="24"/>
                    </w:rPr>
                    <w:t>Je fais attention à la logique des phrases</w:t>
                  </w:r>
                  <w:r>
                    <w:rPr>
                      <w:rFonts w:ascii="LuzSans-Book" w:hAnsi="LuzSans-Book"/>
                      <w:sz w:val="24"/>
                    </w:rPr>
                    <w:t xml:space="preserve"> (p</w:t>
                  </w:r>
                  <w:r w:rsidR="008401DC">
                    <w:rPr>
                      <w:rFonts w:ascii="LuzSans-Book" w:hAnsi="LuzSans-Book"/>
                      <w:sz w:val="24"/>
                    </w:rPr>
                    <w:t>.</w:t>
                  </w:r>
                  <w:r>
                    <w:rPr>
                      <w:rFonts w:ascii="LuzSans-Book" w:hAnsi="LuzSans-Book"/>
                      <w:sz w:val="24"/>
                    </w:rPr>
                    <w:t>33-34-35)</w:t>
                  </w:r>
                </w:p>
              </w:tc>
              <w:tc>
                <w:tcPr>
                  <w:tcW w:w="6180" w:type="dxa"/>
                </w:tcPr>
                <w:p w:rsidR="00750678" w:rsidRPr="00BD092F" w:rsidRDefault="00750678" w:rsidP="002615E5">
                  <w:pPr>
                    <w:jc w:val="center"/>
                    <w:rPr>
                      <w:rFonts w:ascii="LuzSans-Book" w:hAnsi="LuzSans-Book"/>
                      <w:i/>
                      <w:sz w:val="26"/>
                      <w:szCs w:val="26"/>
                    </w:rPr>
                  </w:pPr>
                  <w:r w:rsidRPr="00BD092F">
                    <w:rPr>
                      <w:rFonts w:ascii="LuzSans-Book" w:hAnsi="LuzSans-Book"/>
                      <w:i/>
                      <w:sz w:val="26"/>
                      <w:szCs w:val="26"/>
                    </w:rPr>
                    <w:t>Progression de la méthode</w:t>
                  </w:r>
                </w:p>
              </w:tc>
            </w:tr>
          </w:tbl>
          <w:p w:rsidR="00750678" w:rsidRDefault="00750678" w:rsidP="00261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i/>
                <w:sz w:val="26"/>
                <w:szCs w:val="26"/>
              </w:rPr>
            </w:pPr>
          </w:p>
        </w:tc>
      </w:tr>
      <w:tr w:rsidR="00750678" w:rsidTr="00261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750678" w:rsidRPr="00BD092F" w:rsidRDefault="00750678" w:rsidP="002615E5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>
              <w:rPr>
                <w:rFonts w:ascii="Simple Kind Of Girl" w:hAnsi="Simple Kind Of Girl"/>
                <w:sz w:val="32"/>
                <w:szCs w:val="32"/>
              </w:rPr>
              <w:t>Carnet de lecteur</w:t>
            </w:r>
          </w:p>
        </w:tc>
        <w:tc>
          <w:tcPr>
            <w:tcW w:w="12605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179"/>
              <w:gridCol w:w="6180"/>
            </w:tblGrid>
            <w:tr w:rsidR="00750678" w:rsidRPr="00BD092F" w:rsidTr="002615E5">
              <w:tc>
                <w:tcPr>
                  <w:tcW w:w="6179" w:type="dxa"/>
                </w:tcPr>
                <w:p w:rsidR="00750678" w:rsidRPr="00BD092F" w:rsidRDefault="00750678" w:rsidP="002615E5">
                  <w:pPr>
                    <w:jc w:val="center"/>
                    <w:rPr>
                      <w:rFonts w:ascii="LuzSans-Book" w:hAnsi="LuzSans-Book"/>
                      <w:sz w:val="24"/>
                    </w:rPr>
                  </w:pPr>
                  <w:r>
                    <w:rPr>
                      <w:rFonts w:ascii="LuzSans-Book" w:hAnsi="LuzSans-Book"/>
                      <w:b/>
                      <w:sz w:val="24"/>
                      <w:szCs w:val="24"/>
                    </w:rPr>
                    <w:t>CE2</w:t>
                  </w:r>
                </w:p>
              </w:tc>
              <w:tc>
                <w:tcPr>
                  <w:tcW w:w="6180" w:type="dxa"/>
                </w:tcPr>
                <w:p w:rsidR="00750678" w:rsidRPr="00BD092F" w:rsidRDefault="00750678" w:rsidP="002615E5">
                  <w:pPr>
                    <w:jc w:val="center"/>
                    <w:rPr>
                      <w:rFonts w:ascii="LuzSans-Book" w:hAnsi="LuzSans-Book"/>
                      <w:b/>
                      <w:sz w:val="24"/>
                      <w:szCs w:val="24"/>
                    </w:rPr>
                  </w:pPr>
                  <w:r>
                    <w:rPr>
                      <w:rFonts w:ascii="LuzSans-Book" w:hAnsi="LuzSans-Book"/>
                      <w:b/>
                      <w:sz w:val="24"/>
                      <w:szCs w:val="24"/>
                    </w:rPr>
                    <w:t>CM</w:t>
                  </w:r>
                </w:p>
              </w:tc>
            </w:tr>
            <w:tr w:rsidR="00750678" w:rsidRPr="00BD092F" w:rsidTr="002615E5">
              <w:tc>
                <w:tcPr>
                  <w:tcW w:w="6179" w:type="dxa"/>
                </w:tcPr>
                <w:p w:rsidR="00BC6060" w:rsidRDefault="00BC6060" w:rsidP="00BC6060">
                  <w:pPr>
                    <w:jc w:val="center"/>
                    <w:rPr>
                      <w:rFonts w:ascii="LuzSans-Book" w:hAnsi="LuzSans-Book"/>
                      <w:b/>
                      <w:sz w:val="24"/>
                    </w:rPr>
                  </w:pPr>
                  <w:r>
                    <w:rPr>
                      <w:rFonts w:ascii="LuzSans-Book" w:hAnsi="LuzSans-Book"/>
                      <w:sz w:val="24"/>
                    </w:rPr>
                    <w:t xml:space="preserve">Compléter </w:t>
                  </w:r>
                  <w:r>
                    <w:rPr>
                      <w:rFonts w:ascii="LuzSans-Book" w:hAnsi="LuzSans-Book"/>
                      <w:b/>
                      <w:sz w:val="24"/>
                    </w:rPr>
                    <w:t>des</w:t>
                  </w:r>
                  <w:r w:rsidRPr="00CD2CCF">
                    <w:rPr>
                      <w:rFonts w:ascii="LuzSans-Book" w:hAnsi="LuzSans-Book"/>
                      <w:b/>
                      <w:sz w:val="24"/>
                    </w:rPr>
                    <w:t xml:space="preserve"> fiche</w:t>
                  </w:r>
                  <w:r>
                    <w:rPr>
                      <w:rFonts w:ascii="LuzSans-Book" w:hAnsi="LuzSans-Book"/>
                      <w:b/>
                      <w:sz w:val="24"/>
                    </w:rPr>
                    <w:t>s</w:t>
                  </w:r>
                  <w:r w:rsidRPr="00CD2CCF">
                    <w:rPr>
                      <w:rFonts w:ascii="LuzSans-Book" w:hAnsi="LuzSans-Book"/>
                      <w:b/>
                      <w:sz w:val="24"/>
                    </w:rPr>
                    <w:t xml:space="preserve"> de suivi de lecture</w:t>
                  </w:r>
                  <w:r>
                    <w:rPr>
                      <w:rFonts w:ascii="LuzSans-Book" w:hAnsi="LuzSans-Book"/>
                      <w:b/>
                      <w:sz w:val="24"/>
                    </w:rPr>
                    <w:t>.</w:t>
                  </w:r>
                </w:p>
                <w:p w:rsidR="00BC6060" w:rsidRDefault="00BC6060" w:rsidP="00A34CC0">
                  <w:pPr>
                    <w:jc w:val="center"/>
                    <w:rPr>
                      <w:rFonts w:ascii="LuzSans-Book" w:hAnsi="LuzSans-Book"/>
                      <w:sz w:val="24"/>
                    </w:rPr>
                  </w:pPr>
                  <w:r>
                    <w:rPr>
                      <w:rFonts w:ascii="LuzSans-Book" w:hAnsi="LuzSans-Book"/>
                      <w:sz w:val="24"/>
                    </w:rPr>
                    <w:t xml:space="preserve">Compléter </w:t>
                  </w:r>
                  <w:r>
                    <w:rPr>
                      <w:rFonts w:ascii="LuzSans-Book" w:hAnsi="LuzSans-Book"/>
                      <w:b/>
                      <w:sz w:val="24"/>
                    </w:rPr>
                    <w:t>une fiche de lecture</w:t>
                  </w:r>
                  <w:r>
                    <w:rPr>
                      <w:rFonts w:ascii="LuzSans-Book" w:hAnsi="LuzSans-Book"/>
                      <w:sz w:val="24"/>
                    </w:rPr>
                    <w:t>.</w:t>
                  </w:r>
                </w:p>
                <w:p w:rsidR="00750678" w:rsidRPr="0037059E" w:rsidRDefault="00BC6060" w:rsidP="00BC6060">
                  <w:pPr>
                    <w:jc w:val="center"/>
                    <w:rPr>
                      <w:rFonts w:ascii="LuzSans-Book" w:hAnsi="LuzSans-Book"/>
                      <w:sz w:val="24"/>
                    </w:rPr>
                  </w:pPr>
                  <w:r>
                    <w:rPr>
                      <w:rFonts w:ascii="LuzSans-Book" w:hAnsi="LuzSans-Book"/>
                      <w:sz w:val="24"/>
                    </w:rPr>
                    <w:t xml:space="preserve"> Apprendre à donner son avis sur les œuvres lues dans l’année et à faire des liens entre des œuvres lues précédemment.</w:t>
                  </w:r>
                </w:p>
              </w:tc>
              <w:tc>
                <w:tcPr>
                  <w:tcW w:w="6180" w:type="dxa"/>
                </w:tcPr>
                <w:p w:rsidR="00BC6060" w:rsidRDefault="00BC6060" w:rsidP="00BC6060">
                  <w:pPr>
                    <w:jc w:val="center"/>
                    <w:rPr>
                      <w:rFonts w:ascii="LuzSans-Book" w:hAnsi="LuzSans-Book"/>
                      <w:b/>
                      <w:sz w:val="24"/>
                    </w:rPr>
                  </w:pPr>
                  <w:r>
                    <w:rPr>
                      <w:rFonts w:ascii="LuzSans-Book" w:hAnsi="LuzSans-Book"/>
                      <w:sz w:val="24"/>
                    </w:rPr>
                    <w:t xml:space="preserve">Compléter </w:t>
                  </w:r>
                  <w:r>
                    <w:rPr>
                      <w:rFonts w:ascii="LuzSans-Book" w:hAnsi="LuzSans-Book"/>
                      <w:b/>
                      <w:sz w:val="24"/>
                    </w:rPr>
                    <w:t>des</w:t>
                  </w:r>
                  <w:r w:rsidRPr="00CD2CCF">
                    <w:rPr>
                      <w:rFonts w:ascii="LuzSans-Book" w:hAnsi="LuzSans-Book"/>
                      <w:b/>
                      <w:sz w:val="24"/>
                    </w:rPr>
                    <w:t xml:space="preserve"> fiche</w:t>
                  </w:r>
                  <w:r>
                    <w:rPr>
                      <w:rFonts w:ascii="LuzSans-Book" w:hAnsi="LuzSans-Book"/>
                      <w:b/>
                      <w:sz w:val="24"/>
                    </w:rPr>
                    <w:t>s</w:t>
                  </w:r>
                  <w:r w:rsidRPr="00CD2CCF">
                    <w:rPr>
                      <w:rFonts w:ascii="LuzSans-Book" w:hAnsi="LuzSans-Book"/>
                      <w:b/>
                      <w:sz w:val="24"/>
                    </w:rPr>
                    <w:t xml:space="preserve"> de suivi de lecture</w:t>
                  </w:r>
                  <w:r>
                    <w:rPr>
                      <w:rFonts w:ascii="LuzSans-Book" w:hAnsi="LuzSans-Book"/>
                      <w:b/>
                      <w:sz w:val="24"/>
                    </w:rPr>
                    <w:t>.</w:t>
                  </w:r>
                </w:p>
                <w:p w:rsidR="00A34CC0" w:rsidRDefault="00BC6060" w:rsidP="00A34CC0">
                  <w:pPr>
                    <w:jc w:val="center"/>
                    <w:rPr>
                      <w:rFonts w:ascii="LuzSans-Book" w:hAnsi="LuzSans-Book"/>
                      <w:sz w:val="24"/>
                    </w:rPr>
                  </w:pPr>
                  <w:r>
                    <w:rPr>
                      <w:rFonts w:ascii="LuzSans-Book" w:hAnsi="LuzSans-Book"/>
                      <w:sz w:val="24"/>
                    </w:rPr>
                    <w:t xml:space="preserve">Compléter </w:t>
                  </w:r>
                  <w:r w:rsidRPr="00CD2CCF">
                    <w:rPr>
                      <w:rFonts w:ascii="LuzSans-Book" w:hAnsi="LuzSans-Book"/>
                      <w:b/>
                      <w:sz w:val="24"/>
                    </w:rPr>
                    <w:t>une fiche de lecture</w:t>
                  </w:r>
                  <w:r w:rsidR="00A34CC0">
                    <w:rPr>
                      <w:rFonts w:ascii="LuzSans-Book" w:hAnsi="LuzSans-Book"/>
                      <w:sz w:val="24"/>
                    </w:rPr>
                    <w:t xml:space="preserve">  (avec résumé).</w:t>
                  </w:r>
                </w:p>
                <w:p w:rsidR="00750678" w:rsidRPr="00BD092F" w:rsidRDefault="00BC6060" w:rsidP="00A34CC0">
                  <w:pPr>
                    <w:jc w:val="center"/>
                    <w:rPr>
                      <w:rFonts w:ascii="LuzSans-Book" w:hAnsi="LuzSans-Book"/>
                      <w:i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sz w:val="24"/>
                    </w:rPr>
                    <w:t>Apprendre à donner son avis sur les œuvres lues dans l’année et à faire des liens entre des œuvres lues précédemment.</w:t>
                  </w:r>
                </w:p>
              </w:tc>
            </w:tr>
          </w:tbl>
          <w:p w:rsidR="00750678" w:rsidRDefault="00750678" w:rsidP="00261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i/>
                <w:sz w:val="26"/>
                <w:szCs w:val="26"/>
              </w:rPr>
            </w:pPr>
          </w:p>
        </w:tc>
      </w:tr>
      <w:tr w:rsidR="00750678" w:rsidTr="00261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750678" w:rsidRPr="00A34CC0" w:rsidRDefault="00750678" w:rsidP="002615E5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 w:rsidRPr="00A34CC0">
              <w:rPr>
                <w:rFonts w:ascii="Simple Kind Of Girl" w:hAnsi="Simple Kind Of Girl"/>
                <w:sz w:val="28"/>
                <w:szCs w:val="32"/>
              </w:rPr>
              <w:t>Cercle de lecture</w:t>
            </w:r>
          </w:p>
        </w:tc>
        <w:tc>
          <w:tcPr>
            <w:tcW w:w="12605" w:type="dxa"/>
            <w:gridSpan w:val="4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310C" w:rsidRPr="00BC6060" w:rsidRDefault="004C310C" w:rsidP="00A34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Respecter les règles du cercle de lecture.</w:t>
            </w:r>
            <w:r w:rsidR="00A34CC0">
              <w:rPr>
                <w:rFonts w:ascii="LuzSans-Book" w:hAnsi="LuzSans-Book"/>
                <w:sz w:val="24"/>
              </w:rPr>
              <w:t xml:space="preserve"> </w:t>
            </w:r>
            <w:r w:rsidRPr="00BC6060">
              <w:rPr>
                <w:rFonts w:ascii="LuzSans-Book" w:hAnsi="LuzSans-Book"/>
                <w:sz w:val="24"/>
              </w:rPr>
              <w:t>Présenter une lecture « coup de cœur »</w:t>
            </w:r>
          </w:p>
          <w:p w:rsidR="00750678" w:rsidRPr="008401DC" w:rsidRDefault="008401DC" w:rsidP="00840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r w:rsidRPr="008401DC">
              <w:rPr>
                <w:rFonts w:ascii="LuzSans-Book" w:hAnsi="LuzSans-Book"/>
                <w:sz w:val="26"/>
                <w:szCs w:val="26"/>
              </w:rPr>
              <w:t>Donner son avis sur des œuvres lues, établir des liens entre elles</w:t>
            </w:r>
          </w:p>
        </w:tc>
      </w:tr>
    </w:tbl>
    <w:p w:rsidR="00750678" w:rsidRDefault="00750678" w:rsidP="008401DC"/>
    <w:sectPr w:rsidR="00750678" w:rsidSect="008401DC">
      <w:pgSz w:w="16838" w:h="11906" w:orient="landscape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ove Is Complicated Again">
    <w:panose1 w:val="00000000000000000000"/>
    <w:charset w:val="BA"/>
    <w:family w:val="auto"/>
    <w:pitch w:val="variable"/>
    <w:sig w:usb0="80000027" w:usb1="0000000A" w:usb2="00000000" w:usb3="00000000" w:csb0="00000082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imple Kind Of Girl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hinaca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84"/>
    <w:rsid w:val="000506CA"/>
    <w:rsid w:val="00144469"/>
    <w:rsid w:val="00180EBE"/>
    <w:rsid w:val="00181804"/>
    <w:rsid w:val="001B5E61"/>
    <w:rsid w:val="00212900"/>
    <w:rsid w:val="00235497"/>
    <w:rsid w:val="002609BC"/>
    <w:rsid w:val="00286C31"/>
    <w:rsid w:val="002B58D3"/>
    <w:rsid w:val="00357BDC"/>
    <w:rsid w:val="0040598A"/>
    <w:rsid w:val="004C310C"/>
    <w:rsid w:val="004D7E33"/>
    <w:rsid w:val="005955DF"/>
    <w:rsid w:val="005A1F58"/>
    <w:rsid w:val="005C0036"/>
    <w:rsid w:val="005E07AD"/>
    <w:rsid w:val="0060584C"/>
    <w:rsid w:val="00620CAD"/>
    <w:rsid w:val="00636557"/>
    <w:rsid w:val="0066342C"/>
    <w:rsid w:val="006A07CE"/>
    <w:rsid w:val="006A35A2"/>
    <w:rsid w:val="00750678"/>
    <w:rsid w:val="007A562E"/>
    <w:rsid w:val="007F3429"/>
    <w:rsid w:val="00812EBE"/>
    <w:rsid w:val="00822D7A"/>
    <w:rsid w:val="008401DC"/>
    <w:rsid w:val="008676B7"/>
    <w:rsid w:val="008C2A0E"/>
    <w:rsid w:val="008D7A99"/>
    <w:rsid w:val="008E6229"/>
    <w:rsid w:val="00902E84"/>
    <w:rsid w:val="00937962"/>
    <w:rsid w:val="009B2C37"/>
    <w:rsid w:val="009C0280"/>
    <w:rsid w:val="009D786C"/>
    <w:rsid w:val="00A34CC0"/>
    <w:rsid w:val="00A91566"/>
    <w:rsid w:val="00B16093"/>
    <w:rsid w:val="00B763CA"/>
    <w:rsid w:val="00B956C1"/>
    <w:rsid w:val="00BC6060"/>
    <w:rsid w:val="00BD092F"/>
    <w:rsid w:val="00C5299D"/>
    <w:rsid w:val="00C738E3"/>
    <w:rsid w:val="00C95F0C"/>
    <w:rsid w:val="00D0658F"/>
    <w:rsid w:val="00D07A81"/>
    <w:rsid w:val="00D15AD0"/>
    <w:rsid w:val="00D15FB1"/>
    <w:rsid w:val="00D21CA1"/>
    <w:rsid w:val="00D5310A"/>
    <w:rsid w:val="00D670E9"/>
    <w:rsid w:val="00DD034C"/>
    <w:rsid w:val="00EF008D"/>
    <w:rsid w:val="00F309A7"/>
    <w:rsid w:val="00F43275"/>
    <w:rsid w:val="00FA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9D786C"/>
    <w:pPr>
      <w:keepNext/>
      <w:keepLines/>
      <w:suppressAutoHyphens/>
      <w:autoSpaceDN w:val="0"/>
      <w:spacing w:before="480" w:after="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D786C"/>
    <w:pPr>
      <w:pBdr>
        <w:bottom w:val="single" w:sz="8" w:space="4" w:color="4F81BD" w:themeColor="accent1"/>
      </w:pBdr>
      <w:suppressAutoHyphens/>
      <w:autoSpaceDN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7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86C"/>
    <w:pPr>
      <w:numPr>
        <w:ilvl w:val="1"/>
      </w:numPr>
      <w:suppressAutoHyphens/>
      <w:autoSpaceDN w:val="0"/>
      <w:textAlignment w:val="baseline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78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D786C"/>
    <w:rPr>
      <w:b/>
      <w:bCs/>
    </w:rPr>
  </w:style>
  <w:style w:type="character" w:styleId="Emphasis">
    <w:name w:val="Emphasis"/>
    <w:basedOn w:val="DefaultParagraphFont"/>
    <w:uiPriority w:val="20"/>
    <w:qFormat/>
    <w:rsid w:val="009D786C"/>
    <w:rPr>
      <w:i/>
      <w:iCs/>
    </w:rPr>
  </w:style>
  <w:style w:type="paragraph" w:styleId="ListParagraph">
    <w:name w:val="List Paragraph"/>
    <w:basedOn w:val="Normal"/>
    <w:qFormat/>
    <w:rsid w:val="009B2C37"/>
    <w:pPr>
      <w:suppressAutoHyphens/>
      <w:autoSpaceDN w:val="0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9D786C"/>
    <w:rPr>
      <w:i/>
      <w:iCs/>
      <w:color w:val="808080" w:themeColor="text1" w:themeTint="7F"/>
    </w:rPr>
  </w:style>
  <w:style w:type="character" w:styleId="BookTitle">
    <w:name w:val="Book Title"/>
    <w:basedOn w:val="DefaultParagraphFont"/>
    <w:uiPriority w:val="33"/>
    <w:qFormat/>
    <w:rsid w:val="009D786C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902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1">
    <w:name w:val="Medium Shading 2 Accent 1"/>
    <w:basedOn w:val="TableNormal"/>
    <w:uiPriority w:val="64"/>
    <w:rsid w:val="00B956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9D786C"/>
    <w:pPr>
      <w:keepNext/>
      <w:keepLines/>
      <w:suppressAutoHyphens/>
      <w:autoSpaceDN w:val="0"/>
      <w:spacing w:before="480" w:after="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D786C"/>
    <w:pPr>
      <w:pBdr>
        <w:bottom w:val="single" w:sz="8" w:space="4" w:color="4F81BD" w:themeColor="accent1"/>
      </w:pBdr>
      <w:suppressAutoHyphens/>
      <w:autoSpaceDN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7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86C"/>
    <w:pPr>
      <w:numPr>
        <w:ilvl w:val="1"/>
      </w:numPr>
      <w:suppressAutoHyphens/>
      <w:autoSpaceDN w:val="0"/>
      <w:textAlignment w:val="baseline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78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D786C"/>
    <w:rPr>
      <w:b/>
      <w:bCs/>
    </w:rPr>
  </w:style>
  <w:style w:type="character" w:styleId="Emphasis">
    <w:name w:val="Emphasis"/>
    <w:basedOn w:val="DefaultParagraphFont"/>
    <w:uiPriority w:val="20"/>
    <w:qFormat/>
    <w:rsid w:val="009D786C"/>
    <w:rPr>
      <w:i/>
      <w:iCs/>
    </w:rPr>
  </w:style>
  <w:style w:type="paragraph" w:styleId="ListParagraph">
    <w:name w:val="List Paragraph"/>
    <w:basedOn w:val="Normal"/>
    <w:qFormat/>
    <w:rsid w:val="009B2C37"/>
    <w:pPr>
      <w:suppressAutoHyphens/>
      <w:autoSpaceDN w:val="0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9D786C"/>
    <w:rPr>
      <w:i/>
      <w:iCs/>
      <w:color w:val="808080" w:themeColor="text1" w:themeTint="7F"/>
    </w:rPr>
  </w:style>
  <w:style w:type="character" w:styleId="BookTitle">
    <w:name w:val="Book Title"/>
    <w:basedOn w:val="DefaultParagraphFont"/>
    <w:uiPriority w:val="33"/>
    <w:qFormat/>
    <w:rsid w:val="009D786C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902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1">
    <w:name w:val="Medium Shading 2 Accent 1"/>
    <w:basedOn w:val="TableNormal"/>
    <w:uiPriority w:val="64"/>
    <w:rsid w:val="00B956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1312</Words>
  <Characters>7217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16</cp:revision>
  <dcterms:created xsi:type="dcterms:W3CDTF">2016-08-13T13:37:00Z</dcterms:created>
  <dcterms:modified xsi:type="dcterms:W3CDTF">2016-08-15T13:39:00Z</dcterms:modified>
</cp:coreProperties>
</file>