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35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701"/>
        <w:gridCol w:w="7377"/>
      </w:tblGrid>
      <w:tr w:rsidR="00DF1CB3" w:rsidTr="00782254">
        <w:tc>
          <w:tcPr>
            <w:tcW w:w="9645" w:type="dxa"/>
            <w:gridSpan w:val="3"/>
            <w:shd w:val="clear" w:color="auto" w:fill="auto"/>
          </w:tcPr>
          <w:p w:rsidR="00DF1CB3" w:rsidRDefault="00DF1CB3" w:rsidP="00DF1CB3">
            <w:pPr>
              <w:pStyle w:val="Contenudetableau"/>
              <w:rPr>
                <w:rFonts w:ascii="Tw Cen MT Condensed Extra Bold" w:hAnsi="Tw Cen MT Condensed Extra Bold"/>
                <w:bCs/>
                <w:sz w:val="36"/>
              </w:rPr>
            </w:pPr>
            <w:r>
              <w:rPr>
                <w:noProof/>
                <w:lang w:eastAsia="fr-FR" w:bidi="ar-SA"/>
              </w:rPr>
              <mc:AlternateContent>
                <mc:Choice Requires="wps">
                  <w:drawing>
                    <wp:anchor distT="0" distB="0" distL="114300" distR="114300" simplePos="0" relativeHeight="251659264" behindDoc="0" locked="0" layoutInCell="1" allowOverlap="1" wp14:anchorId="7B9ABAA6" wp14:editId="79F76312">
                      <wp:simplePos x="0" y="0"/>
                      <wp:positionH relativeFrom="column">
                        <wp:posOffset>-281940</wp:posOffset>
                      </wp:positionH>
                      <wp:positionV relativeFrom="paragraph">
                        <wp:posOffset>-712470</wp:posOffset>
                      </wp:positionV>
                      <wp:extent cx="6572250" cy="628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628650"/>
                              </a:xfrm>
                              <a:prstGeom prst="rect">
                                <a:avLst/>
                              </a:prstGeom>
                              <a:noFill/>
                              <a:ln w="9525">
                                <a:noFill/>
                                <a:miter lim="800000"/>
                                <a:headEnd/>
                                <a:tailEnd/>
                              </a:ln>
                            </wps:spPr>
                            <wps:txbx>
                              <w:txbxContent>
                                <w:p w:rsidR="00DF1CB3" w:rsidRPr="00DF1CB3" w:rsidRDefault="00DF1CB3" w:rsidP="00DF1CB3">
                                  <w:pPr>
                                    <w:shd w:val="clear" w:color="auto" w:fill="BFBFBF" w:themeFill="background1" w:themeFillShade="BF"/>
                                    <w:jc w:val="center"/>
                                    <w:rPr>
                                      <w:rFonts w:ascii="prehistoric" w:hAnsi="prehistoric"/>
                                      <w:b/>
                                      <w:bCs/>
                                      <w:sz w:val="56"/>
                                      <w:szCs w:val="28"/>
                                    </w:rPr>
                                  </w:pPr>
                                  <w:r w:rsidRPr="003B20D0">
                                    <w:rPr>
                                      <w:rFonts w:ascii="Medieval Scribish" w:hAnsi="Medieval Scribish"/>
                                      <w:bCs/>
                                      <w:sz w:val="72"/>
                                      <w:szCs w:val="28"/>
                                    </w:rPr>
                                    <w:t>HISTOIRE</w:t>
                                  </w:r>
                                  <w:r w:rsidRPr="00DF1CB3">
                                    <w:rPr>
                                      <w:rFonts w:ascii="prehistoric" w:hAnsi="prehistoric"/>
                                      <w:b/>
                                      <w:bCs/>
                                      <w:sz w:val="56"/>
                                      <w:szCs w:val="28"/>
                                    </w:rPr>
                                    <w:t xml:space="preserve"> </w:t>
                                  </w:r>
                                  <w:r w:rsidRPr="00DF1CB3">
                                    <w:rPr>
                                      <w:rFonts w:cs="Times New Roman"/>
                                      <w:b/>
                                      <w:bCs/>
                                      <w:sz w:val="56"/>
                                      <w:szCs w:val="28"/>
                                    </w:rPr>
                                    <w:t>–</w:t>
                                  </w:r>
                                  <w:r w:rsidRPr="00DF1CB3">
                                    <w:rPr>
                                      <w:rFonts w:ascii="prehistoric" w:hAnsi="prehistoric"/>
                                      <w:b/>
                                      <w:bCs/>
                                      <w:sz w:val="56"/>
                                      <w:szCs w:val="28"/>
                                    </w:rPr>
                                    <w:t xml:space="preserve"> </w:t>
                                  </w:r>
                                  <w:r w:rsidRPr="000C0DE5">
                                    <w:rPr>
                                      <w:rFonts w:ascii="Mrs Chocolat" w:hAnsi="Mrs Chocolat"/>
                                      <w:b/>
                                      <w:bCs/>
                                      <w:sz w:val="56"/>
                                      <w:szCs w:val="28"/>
                                    </w:rPr>
                                    <w:t>S</w:t>
                                  </w:r>
                                  <w:r w:rsidRPr="000C0DE5">
                                    <w:rPr>
                                      <w:rFonts w:ascii="Mrs Chocolat" w:hAnsi="Mrs Chocolat" w:cs="Times New Roman"/>
                                      <w:b/>
                                      <w:bCs/>
                                      <w:sz w:val="56"/>
                                      <w:szCs w:val="28"/>
                                    </w:rPr>
                                    <w:t>é</w:t>
                                  </w:r>
                                  <w:r w:rsidRPr="000C0DE5">
                                    <w:rPr>
                                      <w:rFonts w:ascii="Mrs Chocolat" w:hAnsi="Mrs Chocolat"/>
                                      <w:b/>
                                      <w:bCs/>
                                      <w:sz w:val="56"/>
                                      <w:szCs w:val="28"/>
                                    </w:rPr>
                                    <w:t xml:space="preserve">quence </w:t>
                                  </w:r>
                                  <w:r w:rsidR="00EF3B70">
                                    <w:rPr>
                                      <w:rFonts w:ascii="Mrs Chocolat" w:hAnsi="Mrs Chocolat"/>
                                      <w:b/>
                                      <w:bCs/>
                                      <w:sz w:val="56"/>
                                      <w:szCs w:val="28"/>
                                    </w:rPr>
                                    <w:t>4</w:t>
                                  </w:r>
                                  <w:r w:rsidRPr="00DF1CB3">
                                    <w:rPr>
                                      <w:rFonts w:ascii="prehistoric" w:hAnsi="prehistoric"/>
                                      <w:b/>
                                      <w:bCs/>
                                      <w:sz w:val="56"/>
                                      <w:szCs w:val="28"/>
                                    </w:rPr>
                                    <w:t xml:space="preserve"> </w:t>
                                  </w:r>
                                </w:p>
                                <w:p w:rsidR="00DF1CB3" w:rsidRPr="002F66DB" w:rsidRDefault="00DF1CB3" w:rsidP="00DF1CB3">
                                  <w:pPr>
                                    <w:jc w:val="center"/>
                                    <w:rPr>
                                      <w:rFonts w:ascii="My School Font PG" w:hAnsi="My School Font PG"/>
                                      <w:b/>
                                      <w:bCs/>
                                      <w:sz w:val="36"/>
                                      <w:szCs w:val="28"/>
                                    </w:rPr>
                                  </w:pPr>
                                </w:p>
                                <w:p w:rsidR="00DF1CB3" w:rsidRDefault="00DF1CB3" w:rsidP="00DF1CB3">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ABAA6" id="_x0000_t202" coordsize="21600,21600" o:spt="202" path="m,l,21600r21600,l21600,xe">
                      <v:stroke joinstyle="miter"/>
                      <v:path gradientshapeok="t" o:connecttype="rect"/>
                    </v:shapetype>
                    <v:shape id="Text Box 2" o:spid="_x0000_s1026" type="#_x0000_t202" style="position:absolute;margin-left:-22.2pt;margin-top:-56.1pt;width:51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5IDgIAAP4DAAAOAAAAZHJzL2Uyb0RvYy54bWysU8Fu2zAMvQ/YPwi6L06MJEuNOEXXrsOA&#10;rhvQ7gMYWY6FSaImKbGzrx8lp2mw3Yb5YFAi+cj3SK2vB6PZQfqg0NZ8NplyJq3ARtldzb8/379b&#10;cRYi2AY0Wlnzowz8evP2zbp3lSyxQ91IzwjEhqp3Ne9idFVRBNFJA2GCTlpytugNRDr6XdF46And&#10;6KKcTpdFj75xHoUMgW7vRiffZPy2lSJ+bdsgI9M1p95i/vv836Z/sVlDtfPgOiVObcA/dGFAWSp6&#10;hrqDCGzv1V9QRgmPAds4EWgKbFslZOZAbGbTP9g8deBk5kLiBHeWKfw/WPF4+OaZamh2nFkwNKJn&#10;OUT2AQdWJnV6FyoKenIUFge6TpGJaXAPKH4EZvG2A7uTN95j30loqLtZyiwuUkeckEC2/RdsqAzs&#10;I2agofUmAZIYjNBpSsfzZFIrgi6Xi/dluSCXIN+yXC3JTiWgesl2PsRPEg1LRs09TT6jw+EhxDH0&#10;JSQVs3ivtKZ7qLRlfc2vFuUiJ1x4jIq0nFqZmq+m6RvXJZH8aJucHEHp0aZetD2xTkRHynHYDhSY&#10;pNhicyT+HsclpEdDRof+F2c9LWDNw889eMmZ/mxJw6vZfJ42Nh/mxJ8O/tKzvfSAFQRV88jZaN7G&#10;ccv3zqtdR5XGqVm8Id1blSV57erUNy1ZFvX0INIWX55z1Ouz3fwGAAD//wMAUEsDBBQABgAIAAAA&#10;IQAhpq0l3wAAAAwBAAAPAAAAZHJzL2Rvd25yZXYueG1sTI9NT8MwDIbvSPyHyEjctqSlTLQ0nRCI&#10;K4gBk3bLGq+taJyqydby7/FO7OaPR68fl+vZ9eKEY+g8aUiWCgRS7W1HjYavz9fFA4gQDVnTe0IN&#10;vxhgXV1flaawfqIPPG1iIziEQmE0tDEOhZShbtGZsPQDEu8OfnQmcjs20o5m4nDXy1SplXSmI77Q&#10;mgGfW6x/Nken4fvtsNtm6r15cffD5GclyeVS69ub+ekRRMQ5/sNw1md1qNhp749kg+g1LLIsY5SL&#10;JElTEIzkuVqB2J9HdynIqpSXT1R/AAAA//8DAFBLAQItABQABgAIAAAAIQC2gziS/gAAAOEBAAAT&#10;AAAAAAAAAAAAAAAAAAAAAABbQ29udGVudF9UeXBlc10ueG1sUEsBAi0AFAAGAAgAAAAhADj9If/W&#10;AAAAlAEAAAsAAAAAAAAAAAAAAAAALwEAAF9yZWxzLy5yZWxzUEsBAi0AFAAGAAgAAAAhAIaTnkgO&#10;AgAA/gMAAA4AAAAAAAAAAAAAAAAALgIAAGRycy9lMm9Eb2MueG1sUEsBAi0AFAAGAAgAAAAhACGm&#10;rSXfAAAADAEAAA8AAAAAAAAAAAAAAAAAaAQAAGRycy9kb3ducmV2LnhtbFBLBQYAAAAABAAEAPMA&#10;AAB0BQAAAAA=&#10;" filled="f" stroked="f">
                      <v:textbox>
                        <w:txbxContent>
                          <w:p w:rsidR="00DF1CB3" w:rsidRPr="00DF1CB3" w:rsidRDefault="00DF1CB3" w:rsidP="00DF1CB3">
                            <w:pPr>
                              <w:shd w:val="clear" w:color="auto" w:fill="BFBFBF" w:themeFill="background1" w:themeFillShade="BF"/>
                              <w:jc w:val="center"/>
                              <w:rPr>
                                <w:rFonts w:ascii="prehistoric" w:hAnsi="prehistoric"/>
                                <w:b/>
                                <w:bCs/>
                                <w:sz w:val="56"/>
                                <w:szCs w:val="28"/>
                              </w:rPr>
                            </w:pPr>
                            <w:r w:rsidRPr="003B20D0">
                              <w:rPr>
                                <w:rFonts w:ascii="Medieval Scribish" w:hAnsi="Medieval Scribish"/>
                                <w:bCs/>
                                <w:sz w:val="72"/>
                                <w:szCs w:val="28"/>
                              </w:rPr>
                              <w:t>HISTOIRE</w:t>
                            </w:r>
                            <w:r w:rsidRPr="00DF1CB3">
                              <w:rPr>
                                <w:rFonts w:ascii="prehistoric" w:hAnsi="prehistoric"/>
                                <w:b/>
                                <w:bCs/>
                                <w:sz w:val="56"/>
                                <w:szCs w:val="28"/>
                              </w:rPr>
                              <w:t xml:space="preserve"> </w:t>
                            </w:r>
                            <w:r w:rsidRPr="00DF1CB3">
                              <w:rPr>
                                <w:rFonts w:cs="Times New Roman"/>
                                <w:b/>
                                <w:bCs/>
                                <w:sz w:val="56"/>
                                <w:szCs w:val="28"/>
                              </w:rPr>
                              <w:t>–</w:t>
                            </w:r>
                            <w:r w:rsidRPr="00DF1CB3">
                              <w:rPr>
                                <w:rFonts w:ascii="prehistoric" w:hAnsi="prehistoric"/>
                                <w:b/>
                                <w:bCs/>
                                <w:sz w:val="56"/>
                                <w:szCs w:val="28"/>
                              </w:rPr>
                              <w:t xml:space="preserve"> </w:t>
                            </w:r>
                            <w:r w:rsidRPr="000C0DE5">
                              <w:rPr>
                                <w:rFonts w:ascii="Mrs Chocolat" w:hAnsi="Mrs Chocolat"/>
                                <w:b/>
                                <w:bCs/>
                                <w:sz w:val="56"/>
                                <w:szCs w:val="28"/>
                              </w:rPr>
                              <w:t>S</w:t>
                            </w:r>
                            <w:r w:rsidRPr="000C0DE5">
                              <w:rPr>
                                <w:rFonts w:ascii="Mrs Chocolat" w:hAnsi="Mrs Chocolat" w:cs="Times New Roman"/>
                                <w:b/>
                                <w:bCs/>
                                <w:sz w:val="56"/>
                                <w:szCs w:val="28"/>
                              </w:rPr>
                              <w:t>é</w:t>
                            </w:r>
                            <w:r w:rsidRPr="000C0DE5">
                              <w:rPr>
                                <w:rFonts w:ascii="Mrs Chocolat" w:hAnsi="Mrs Chocolat"/>
                                <w:b/>
                                <w:bCs/>
                                <w:sz w:val="56"/>
                                <w:szCs w:val="28"/>
                              </w:rPr>
                              <w:t xml:space="preserve">quence </w:t>
                            </w:r>
                            <w:r w:rsidR="00EF3B70">
                              <w:rPr>
                                <w:rFonts w:ascii="Mrs Chocolat" w:hAnsi="Mrs Chocolat"/>
                                <w:b/>
                                <w:bCs/>
                                <w:sz w:val="56"/>
                                <w:szCs w:val="28"/>
                              </w:rPr>
                              <w:t>4</w:t>
                            </w:r>
                            <w:r w:rsidRPr="00DF1CB3">
                              <w:rPr>
                                <w:rFonts w:ascii="prehistoric" w:hAnsi="prehistoric"/>
                                <w:b/>
                                <w:bCs/>
                                <w:sz w:val="56"/>
                                <w:szCs w:val="28"/>
                              </w:rPr>
                              <w:t xml:space="preserve"> </w:t>
                            </w:r>
                          </w:p>
                          <w:p w:rsidR="00DF1CB3" w:rsidRPr="002F66DB" w:rsidRDefault="00DF1CB3" w:rsidP="00DF1CB3">
                            <w:pPr>
                              <w:jc w:val="center"/>
                              <w:rPr>
                                <w:rFonts w:ascii="My School Font PG" w:hAnsi="My School Font PG"/>
                                <w:b/>
                                <w:bCs/>
                                <w:sz w:val="36"/>
                                <w:szCs w:val="28"/>
                              </w:rPr>
                            </w:pPr>
                          </w:p>
                          <w:p w:rsidR="00DF1CB3" w:rsidRDefault="00DF1CB3" w:rsidP="00DF1CB3">
                            <w:bookmarkStart w:id="1" w:name="_GoBack"/>
                            <w:bookmarkEnd w:id="1"/>
                          </w:p>
                        </w:txbxContent>
                      </v:textbox>
                    </v:shape>
                  </w:pict>
                </mc:Fallback>
              </mc:AlternateContent>
            </w:r>
            <w:r>
              <w:rPr>
                <w:rFonts w:ascii="Tw Cen MT Condensed Extra Bold" w:hAnsi="Tw Cen MT Condensed Extra Bold"/>
                <w:bCs/>
                <w:sz w:val="36"/>
              </w:rPr>
              <w:t>Repères annuels de programmation</w:t>
            </w:r>
            <w:r w:rsidRPr="00062E00">
              <w:rPr>
                <w:rFonts w:ascii="Tw Cen MT Condensed Extra Bold" w:hAnsi="Tw Cen MT Condensed Extra Bold"/>
                <w:bCs/>
                <w:sz w:val="36"/>
              </w:rPr>
              <w:t> :</w:t>
            </w:r>
          </w:p>
          <w:p w:rsidR="00DF1CB3" w:rsidRPr="00DF1CB3" w:rsidRDefault="00DF1CB3" w:rsidP="00DF1CB3">
            <w:pPr>
              <w:pStyle w:val="Contenudetableau"/>
              <w:rPr>
                <w:rFonts w:ascii="LuzSans-Book" w:hAnsi="LuzSans-Book"/>
                <w:bCs/>
                <w:sz w:val="28"/>
                <w:u w:val="single"/>
              </w:rPr>
            </w:pPr>
            <w:r w:rsidRPr="00DF1CB3">
              <w:rPr>
                <w:rFonts w:ascii="LuzSans-Book" w:hAnsi="LuzSans-Book"/>
                <w:bCs/>
                <w:sz w:val="28"/>
                <w:u w:val="single"/>
              </w:rPr>
              <w:t xml:space="preserve">Thème </w:t>
            </w:r>
            <w:r w:rsidR="00B55AAC">
              <w:rPr>
                <w:rFonts w:ascii="LuzSans-Book" w:hAnsi="LuzSans-Book"/>
                <w:bCs/>
                <w:sz w:val="28"/>
                <w:u w:val="single"/>
              </w:rPr>
              <w:t>2</w:t>
            </w:r>
            <w:r w:rsidRPr="00DF1CB3">
              <w:rPr>
                <w:rFonts w:ascii="LuzSans-Book" w:hAnsi="LuzSans-Book"/>
                <w:bCs/>
                <w:sz w:val="28"/>
                <w:u w:val="single"/>
              </w:rPr>
              <w:t xml:space="preserve"> : </w:t>
            </w:r>
            <w:r w:rsidR="00B55AAC">
              <w:rPr>
                <w:rFonts w:ascii="LuzSans-Book" w:hAnsi="LuzSans-Book"/>
                <w:bCs/>
                <w:sz w:val="28"/>
                <w:u w:val="single"/>
              </w:rPr>
              <w:t>Le temps des rois</w:t>
            </w:r>
            <w:r w:rsidRPr="00DF1CB3">
              <w:rPr>
                <w:rFonts w:ascii="LuzSans-Book" w:hAnsi="LuzSans-Book"/>
                <w:bCs/>
                <w:sz w:val="28"/>
                <w:u w:val="single"/>
              </w:rPr>
              <w:t xml:space="preserve"> </w:t>
            </w:r>
          </w:p>
          <w:p w:rsidR="00DF1CB3" w:rsidRPr="001E3903" w:rsidRDefault="00B55AAC" w:rsidP="00F82520">
            <w:pPr>
              <w:rPr>
                <w:rFonts w:ascii="LuzSans-Book" w:hAnsi="LuzSans-Book"/>
                <w:b/>
                <w:bCs/>
                <w:sz w:val="28"/>
                <w:szCs w:val="28"/>
              </w:rPr>
            </w:pPr>
            <w:r>
              <w:rPr>
                <w:rFonts w:ascii="LuzSans-Book" w:hAnsi="LuzSans-Book"/>
                <w:b/>
                <w:bCs/>
                <w:sz w:val="28"/>
                <w:szCs w:val="28"/>
              </w:rPr>
              <w:t>Louis IX, le « roi chrétien » au XIII</w:t>
            </w:r>
            <w:r w:rsidRPr="00B55AAC">
              <w:rPr>
                <w:rFonts w:ascii="LuzSans-Book" w:hAnsi="LuzSans-Book"/>
                <w:b/>
                <w:bCs/>
                <w:sz w:val="28"/>
                <w:szCs w:val="28"/>
                <w:vertAlign w:val="superscript"/>
              </w:rPr>
              <w:t>ème</w:t>
            </w:r>
            <w:r>
              <w:rPr>
                <w:rFonts w:ascii="LuzSans-Book" w:hAnsi="LuzSans-Book"/>
                <w:b/>
                <w:bCs/>
                <w:sz w:val="28"/>
                <w:szCs w:val="28"/>
              </w:rPr>
              <w:t xml:space="preserve"> siècle</w:t>
            </w:r>
          </w:p>
        </w:tc>
      </w:tr>
      <w:tr w:rsidR="00DF1CB3" w:rsidTr="00782254">
        <w:tc>
          <w:tcPr>
            <w:tcW w:w="9645" w:type="dxa"/>
            <w:gridSpan w:val="3"/>
            <w:shd w:val="clear" w:color="auto" w:fill="auto"/>
          </w:tcPr>
          <w:p w:rsidR="00DF1CB3" w:rsidRDefault="00DF1CB3" w:rsidP="00DF1CB3">
            <w:pPr>
              <w:pStyle w:val="Contenudetableau"/>
              <w:rPr>
                <w:rFonts w:ascii="Tw Cen MT Condensed Extra Bold" w:hAnsi="Tw Cen MT Condensed Extra Bold"/>
                <w:bCs/>
                <w:sz w:val="36"/>
              </w:rPr>
            </w:pPr>
            <w:r w:rsidRPr="00062E00">
              <w:rPr>
                <w:rFonts w:ascii="Tw Cen MT Condensed Extra Bold" w:hAnsi="Tw Cen MT Condensed Extra Bold"/>
                <w:bCs/>
                <w:sz w:val="36"/>
              </w:rPr>
              <w:t>Compétences travaillées :</w:t>
            </w:r>
          </w:p>
          <w:p w:rsidR="002766F9" w:rsidRDefault="00217B76" w:rsidP="00DF1CB3">
            <w:pPr>
              <w:pStyle w:val="Contenudetableau"/>
              <w:numPr>
                <w:ilvl w:val="0"/>
                <w:numId w:val="2"/>
              </w:numPr>
              <w:rPr>
                <w:rFonts w:ascii="LuzSans-Book" w:hAnsi="LuzSans-Book"/>
                <w:b/>
                <w:bCs/>
              </w:rPr>
            </w:pPr>
            <w:r>
              <w:rPr>
                <w:rFonts w:ascii="LuzSans-Book" w:hAnsi="LuzSans-Book"/>
                <w:b/>
                <w:bCs/>
              </w:rPr>
              <w:t>Se repérer dans le temps : construire des repères historiques</w:t>
            </w:r>
          </w:p>
          <w:p w:rsidR="00A91E07" w:rsidRPr="00A91E07" w:rsidRDefault="00A91E07" w:rsidP="00A91E07">
            <w:pPr>
              <w:pStyle w:val="Contenudetableau"/>
              <w:rPr>
                <w:rFonts w:ascii="LuzSans-Book" w:hAnsi="LuzSans-Book"/>
                <w:b/>
                <w:bCs/>
              </w:rPr>
            </w:pPr>
            <w:r w:rsidRPr="00A91E07">
              <w:rPr>
                <w:rFonts w:ascii="LuzSans-Book" w:hAnsi="LuzSans-Book"/>
                <w:bCs/>
              </w:rPr>
              <w:t>Situer chronologiquement des grandes périodes historiques.</w:t>
            </w:r>
          </w:p>
          <w:p w:rsidR="00217B76" w:rsidRDefault="00217B76" w:rsidP="00217B76">
            <w:pPr>
              <w:pStyle w:val="Contenudetableau"/>
              <w:numPr>
                <w:ilvl w:val="0"/>
                <w:numId w:val="2"/>
              </w:numPr>
              <w:rPr>
                <w:rFonts w:ascii="LuzSans-Book" w:hAnsi="LuzSans-Book"/>
                <w:b/>
                <w:bCs/>
              </w:rPr>
            </w:pPr>
            <w:r>
              <w:rPr>
                <w:rFonts w:ascii="LuzSans-Book" w:hAnsi="LuzSans-Book"/>
                <w:b/>
                <w:bCs/>
              </w:rPr>
              <w:t>Comprendre un document :</w:t>
            </w:r>
          </w:p>
          <w:p w:rsidR="002766F9" w:rsidRDefault="002766F9" w:rsidP="002766F9">
            <w:pPr>
              <w:pStyle w:val="Contenudetableau"/>
              <w:rPr>
                <w:rFonts w:ascii="LuzSans-Book" w:hAnsi="LuzSans-Book"/>
                <w:bCs/>
              </w:rPr>
            </w:pPr>
            <w:r>
              <w:rPr>
                <w:rFonts w:ascii="LuzSans-Book" w:hAnsi="LuzSans-Book"/>
                <w:bCs/>
              </w:rPr>
              <w:t>Comprendre le sens général d’un document</w:t>
            </w:r>
          </w:p>
          <w:p w:rsidR="002766F9" w:rsidRDefault="002766F9" w:rsidP="002766F9">
            <w:pPr>
              <w:pStyle w:val="Contenudetableau"/>
              <w:rPr>
                <w:rFonts w:ascii="LuzSans-Book" w:hAnsi="LuzSans-Book"/>
                <w:bCs/>
              </w:rPr>
            </w:pPr>
            <w:r>
              <w:rPr>
                <w:rFonts w:ascii="LuzSans-Book" w:hAnsi="LuzSans-Book"/>
                <w:bCs/>
              </w:rPr>
              <w:t>Extraire des informations pertinentes pour répondre à une question</w:t>
            </w:r>
          </w:p>
          <w:p w:rsidR="002766F9" w:rsidRPr="002766F9" w:rsidRDefault="002766F9" w:rsidP="002766F9">
            <w:pPr>
              <w:pStyle w:val="Contenudetableau"/>
              <w:rPr>
                <w:rFonts w:ascii="LuzSans-Book" w:hAnsi="LuzSans-Book"/>
                <w:bCs/>
              </w:rPr>
            </w:pPr>
            <w:r>
              <w:rPr>
                <w:rFonts w:ascii="LuzSans-Book" w:hAnsi="LuzSans-Book"/>
                <w:bCs/>
              </w:rPr>
              <w:t>Savoir que le document exprime un point de vue, identifier et questionner le sens implicite d’un document</w:t>
            </w:r>
          </w:p>
          <w:p w:rsidR="00DF1CB3" w:rsidRPr="0068205E" w:rsidRDefault="00DF1CB3" w:rsidP="00DF1CB3">
            <w:pPr>
              <w:pStyle w:val="Contenudetableau"/>
              <w:numPr>
                <w:ilvl w:val="0"/>
                <w:numId w:val="2"/>
              </w:numPr>
              <w:rPr>
                <w:rFonts w:ascii="LuzSans-Book" w:hAnsi="LuzSans-Book"/>
                <w:b/>
                <w:bCs/>
              </w:rPr>
            </w:pPr>
            <w:r w:rsidRPr="0068205E">
              <w:rPr>
                <w:rFonts w:ascii="LuzSans-Book" w:hAnsi="LuzSans-Book"/>
                <w:b/>
                <w:bCs/>
              </w:rPr>
              <w:t>Pratiquer différents langages en histoire</w:t>
            </w:r>
            <w:r>
              <w:rPr>
                <w:rFonts w:ascii="LuzSans-Book" w:hAnsi="LuzSans-Book"/>
                <w:b/>
                <w:bCs/>
              </w:rPr>
              <w:t> </w:t>
            </w:r>
            <w:r w:rsidR="002766F9">
              <w:rPr>
                <w:rFonts w:ascii="LuzSans-Book" w:hAnsi="LuzSans-Book"/>
                <w:b/>
                <w:bCs/>
              </w:rPr>
              <w:t xml:space="preserve">et en géographie </w:t>
            </w:r>
            <w:r>
              <w:rPr>
                <w:rFonts w:ascii="LuzSans-Book" w:hAnsi="LuzSans-Book"/>
                <w:b/>
                <w:bCs/>
              </w:rPr>
              <w:t xml:space="preserve">: </w:t>
            </w:r>
          </w:p>
          <w:p w:rsidR="00A91E07" w:rsidRPr="00A91E07" w:rsidRDefault="00A91E07" w:rsidP="00A91E07">
            <w:pPr>
              <w:pStyle w:val="Contenudetableau"/>
              <w:rPr>
                <w:rFonts w:ascii="LuzSans-Book" w:hAnsi="LuzSans-Book"/>
                <w:bCs/>
              </w:rPr>
            </w:pPr>
            <w:r w:rsidRPr="00A91E07">
              <w:rPr>
                <w:rFonts w:ascii="LuzSans-Book" w:hAnsi="LuzSans-Book"/>
                <w:bCs/>
              </w:rPr>
              <w:t xml:space="preserve">Écrire pour structurer sa pensée et son savoir, pour argumenter et écrire </w:t>
            </w:r>
            <w:r w:rsidR="0081753A">
              <w:rPr>
                <w:rFonts w:ascii="LuzSans-Book" w:hAnsi="LuzSans-Book"/>
                <w:bCs/>
              </w:rPr>
              <w:t xml:space="preserve">pour communiquer et </w:t>
            </w:r>
            <w:r w:rsidRPr="00A91E07">
              <w:rPr>
                <w:rFonts w:ascii="LuzSans-Book" w:hAnsi="LuzSans-Book"/>
                <w:bCs/>
              </w:rPr>
              <w:t>échanger.</w:t>
            </w:r>
          </w:p>
          <w:p w:rsidR="00A91E07" w:rsidRPr="00A91E07" w:rsidRDefault="00A91E07" w:rsidP="00A91E07">
            <w:pPr>
              <w:pStyle w:val="Contenudetableau"/>
              <w:rPr>
                <w:rFonts w:ascii="LuzSans-Book" w:hAnsi="LuzSans-Book"/>
                <w:bCs/>
              </w:rPr>
            </w:pPr>
            <w:r w:rsidRPr="00A91E07">
              <w:rPr>
                <w:rFonts w:ascii="LuzSans-Book" w:hAnsi="LuzSans-Book"/>
                <w:bCs/>
              </w:rPr>
              <w:t>Reconnaitre un récit historique.</w:t>
            </w:r>
          </w:p>
          <w:p w:rsidR="00A91E07" w:rsidRPr="00A91E07" w:rsidRDefault="00A91E07" w:rsidP="00A91E07">
            <w:pPr>
              <w:pStyle w:val="Contenudetableau"/>
              <w:rPr>
                <w:rFonts w:ascii="LuzSans-Book" w:hAnsi="LuzSans-Book"/>
                <w:bCs/>
              </w:rPr>
            </w:pPr>
            <w:r w:rsidRPr="00A91E07">
              <w:rPr>
                <w:rFonts w:ascii="LuzSans-Book" w:hAnsi="LuzSans-Book"/>
                <w:bCs/>
              </w:rPr>
              <w:t>S’exprimer à l’oral pour penser, communiquer et échanger.</w:t>
            </w:r>
          </w:p>
          <w:p w:rsidR="00A91E07" w:rsidRDefault="00A91E07" w:rsidP="00A91E07">
            <w:pPr>
              <w:pStyle w:val="Contenudetableau"/>
              <w:rPr>
                <w:rFonts w:ascii="LuzSans-Book" w:hAnsi="LuzSans-Book"/>
                <w:bCs/>
              </w:rPr>
            </w:pPr>
            <w:r w:rsidRPr="00A91E07">
              <w:rPr>
                <w:rFonts w:ascii="LuzSans-Book" w:hAnsi="LuzSans-Book"/>
                <w:bCs/>
              </w:rPr>
              <w:t>S’approprier et utiliser un lexique historique et géographique approprié</w:t>
            </w:r>
          </w:p>
          <w:p w:rsidR="002B71DC" w:rsidRDefault="002766F9" w:rsidP="00A91E07">
            <w:pPr>
              <w:pStyle w:val="Contenudetableau"/>
              <w:rPr>
                <w:rFonts w:ascii="LuzSans-Book" w:hAnsi="LuzSans-Book"/>
                <w:bCs/>
              </w:rPr>
            </w:pPr>
            <w:r>
              <w:rPr>
                <w:rFonts w:ascii="LuzSans-Book" w:hAnsi="LuzSans-Book"/>
                <w:bCs/>
              </w:rPr>
              <w:t>Utiliser des cartes analogiques ou numériques à différentes échelles</w:t>
            </w:r>
          </w:p>
          <w:p w:rsidR="00DF1CB3" w:rsidRPr="0068205E" w:rsidRDefault="00DF1CB3" w:rsidP="00DF1CB3">
            <w:pPr>
              <w:pStyle w:val="Contenudetableau"/>
              <w:numPr>
                <w:ilvl w:val="0"/>
                <w:numId w:val="2"/>
              </w:numPr>
              <w:rPr>
                <w:rFonts w:ascii="LuzSans-Book" w:hAnsi="LuzSans-Book"/>
                <w:b/>
                <w:bCs/>
              </w:rPr>
            </w:pPr>
            <w:r>
              <w:rPr>
                <w:rFonts w:ascii="LuzSans-Book" w:hAnsi="LuzSans-Book"/>
                <w:b/>
                <w:bCs/>
              </w:rPr>
              <w:t>Coopérer et mutualiser :</w:t>
            </w:r>
          </w:p>
          <w:p w:rsidR="00DF1CB3" w:rsidRPr="0023679D" w:rsidRDefault="00077E30" w:rsidP="00DF1CB3">
            <w:pPr>
              <w:pStyle w:val="Contenudetableau"/>
              <w:rPr>
                <w:rFonts w:ascii="LuzSans-Book" w:hAnsi="LuzSans-Book"/>
                <w:b/>
                <w:bCs/>
              </w:rPr>
            </w:pPr>
            <w:r>
              <w:rPr>
                <w:rFonts w:ascii="LuzSans-Book" w:hAnsi="LuzSans-Book"/>
                <w:bCs/>
              </w:rPr>
              <w:t>Travailler en commun pour faciliter les apprentissages individuels</w:t>
            </w:r>
          </w:p>
        </w:tc>
      </w:tr>
      <w:tr w:rsidR="00DF1CB3" w:rsidTr="00782254">
        <w:tc>
          <w:tcPr>
            <w:tcW w:w="567" w:type="dxa"/>
            <w:shd w:val="clear" w:color="auto" w:fill="auto"/>
          </w:tcPr>
          <w:p w:rsidR="00DF1CB3" w:rsidRPr="0023679D" w:rsidRDefault="00DF1CB3" w:rsidP="00DF1CB3">
            <w:pPr>
              <w:pStyle w:val="Contenudetableau"/>
              <w:jc w:val="both"/>
              <w:rPr>
                <w:rFonts w:ascii="LuzSans-Book" w:hAnsi="LuzSans-Book"/>
              </w:rPr>
            </w:pPr>
          </w:p>
        </w:tc>
        <w:tc>
          <w:tcPr>
            <w:tcW w:w="1701" w:type="dxa"/>
            <w:shd w:val="clear" w:color="auto" w:fill="D9D9D9" w:themeFill="background1" w:themeFillShade="D9"/>
          </w:tcPr>
          <w:p w:rsidR="00DF1CB3" w:rsidRPr="0023679D" w:rsidRDefault="00DF1CB3" w:rsidP="00DF1CB3">
            <w:pPr>
              <w:pStyle w:val="Contenudetableau"/>
              <w:jc w:val="center"/>
              <w:rPr>
                <w:rFonts w:ascii="LuzSans-Book" w:hAnsi="LuzSans-Book"/>
                <w:b/>
                <w:bCs/>
              </w:rPr>
            </w:pPr>
            <w:r w:rsidRPr="0023679D">
              <w:rPr>
                <w:rFonts w:ascii="LuzSans-Book" w:hAnsi="LuzSans-Book"/>
                <w:b/>
                <w:bCs/>
              </w:rPr>
              <w:t>Objectifs</w:t>
            </w:r>
          </w:p>
        </w:tc>
        <w:tc>
          <w:tcPr>
            <w:tcW w:w="7377" w:type="dxa"/>
            <w:shd w:val="clear" w:color="auto" w:fill="D9D9D9" w:themeFill="background1" w:themeFillShade="D9"/>
          </w:tcPr>
          <w:p w:rsidR="00DF1CB3" w:rsidRPr="0023679D" w:rsidRDefault="00DF1CB3" w:rsidP="00DF1CB3">
            <w:pPr>
              <w:pStyle w:val="Contenudetableau"/>
              <w:jc w:val="center"/>
              <w:rPr>
                <w:rFonts w:ascii="LuzSans-Book" w:hAnsi="LuzSans-Book"/>
                <w:b/>
                <w:bCs/>
              </w:rPr>
            </w:pPr>
            <w:r w:rsidRPr="0023679D">
              <w:rPr>
                <w:rFonts w:ascii="LuzSans-Book" w:hAnsi="LuzSans-Book"/>
                <w:b/>
                <w:bCs/>
              </w:rPr>
              <w:t>Déroulement</w:t>
            </w:r>
          </w:p>
        </w:tc>
      </w:tr>
      <w:tr w:rsidR="00DF1CB3" w:rsidTr="00782254">
        <w:trPr>
          <w:cantSplit/>
          <w:trHeight w:val="1134"/>
        </w:trPr>
        <w:tc>
          <w:tcPr>
            <w:tcW w:w="567" w:type="dxa"/>
            <w:shd w:val="clear" w:color="auto" w:fill="auto"/>
            <w:textDirection w:val="btLr"/>
          </w:tcPr>
          <w:p w:rsidR="00DF1CB3" w:rsidRPr="0023679D" w:rsidRDefault="00DF1CB3" w:rsidP="00DF1CB3">
            <w:pPr>
              <w:pStyle w:val="Contenudetableau"/>
              <w:ind w:left="113" w:right="113"/>
              <w:jc w:val="center"/>
              <w:rPr>
                <w:rFonts w:ascii="LuzSans-Book" w:hAnsi="LuzSans-Book"/>
                <w:b/>
                <w:bCs/>
              </w:rPr>
            </w:pPr>
            <w:r w:rsidRPr="0023679D">
              <w:rPr>
                <w:rFonts w:ascii="LuzSans-Book" w:hAnsi="LuzSans-Book"/>
                <w:b/>
                <w:bCs/>
              </w:rPr>
              <w:t>Séance 1</w:t>
            </w:r>
          </w:p>
        </w:tc>
        <w:tc>
          <w:tcPr>
            <w:tcW w:w="1701" w:type="dxa"/>
            <w:shd w:val="clear" w:color="auto" w:fill="auto"/>
          </w:tcPr>
          <w:p w:rsidR="00C858CE" w:rsidRDefault="00C0575A" w:rsidP="00DF1CB3">
            <w:pPr>
              <w:pStyle w:val="Contenudetableau"/>
              <w:rPr>
                <w:rFonts w:ascii="LuzSans-Book" w:hAnsi="LuzSans-Book"/>
              </w:rPr>
            </w:pPr>
            <w:r>
              <w:rPr>
                <w:rFonts w:ascii="LuzSans-Book" w:hAnsi="LuzSans-Book"/>
              </w:rPr>
              <w:t>Comprendre que le roi de France est un seigneur</w:t>
            </w:r>
          </w:p>
          <w:p w:rsidR="00DF1CB3" w:rsidRPr="0023679D" w:rsidRDefault="00DF1CB3" w:rsidP="00DF1CB3">
            <w:pPr>
              <w:pStyle w:val="Contenudetableau"/>
              <w:rPr>
                <w:rFonts w:ascii="LuzSans-Book" w:hAnsi="LuzSans-Book"/>
              </w:rPr>
            </w:pPr>
          </w:p>
        </w:tc>
        <w:tc>
          <w:tcPr>
            <w:tcW w:w="7377" w:type="dxa"/>
            <w:shd w:val="clear" w:color="auto" w:fill="auto"/>
          </w:tcPr>
          <w:p w:rsidR="00B507A6" w:rsidRPr="00F27711" w:rsidRDefault="0095744E" w:rsidP="00791D05">
            <w:pPr>
              <w:pStyle w:val="Contenudetableau"/>
              <w:numPr>
                <w:ilvl w:val="0"/>
                <w:numId w:val="2"/>
              </w:numPr>
              <w:rPr>
                <w:rFonts w:ascii="LuzSans-Book" w:hAnsi="LuzSans-Book"/>
                <w:b/>
              </w:rPr>
            </w:pPr>
            <w:r>
              <w:rPr>
                <w:rFonts w:ascii="LuzSans-Book" w:hAnsi="LuzSans-Book"/>
                <w:b/>
                <w:highlight w:val="lightGray"/>
                <w:u w:val="single"/>
              </w:rPr>
              <w:t>I</w:t>
            </w:r>
            <w:r w:rsidR="00B506E5">
              <w:rPr>
                <w:rFonts w:ascii="LuzSans-Book" w:hAnsi="LuzSans-Book"/>
                <w:b/>
                <w:highlight w:val="lightGray"/>
                <w:u w:val="single"/>
              </w:rPr>
              <w:t>ntroduction</w:t>
            </w:r>
            <w:r w:rsidR="00F27711" w:rsidRPr="00F27711">
              <w:rPr>
                <w:rFonts w:ascii="LuzSans-Book" w:hAnsi="LuzSans-Book"/>
                <w:b/>
              </w:rPr>
              <w:t xml:space="preserve"> (10 min)</w:t>
            </w:r>
          </w:p>
          <w:p w:rsidR="00B507A6" w:rsidRPr="00FB78CD" w:rsidRDefault="0095744E" w:rsidP="00B507A6">
            <w:pPr>
              <w:pStyle w:val="Contenudetableau"/>
              <w:rPr>
                <w:rFonts w:ascii="LuzSans-Book" w:hAnsi="LuzSans-Book"/>
                <w:b/>
                <w:i/>
              </w:rPr>
            </w:pPr>
            <w:r w:rsidRPr="00FB78CD">
              <w:rPr>
                <w:rFonts w:ascii="LuzSans-Book" w:hAnsi="LuzSans-Book"/>
                <w:b/>
                <w:i/>
              </w:rPr>
              <w:t>La France est désormais un royaume, comment est-il organisé</w:t>
            </w:r>
            <w:r w:rsidR="00B507A6" w:rsidRPr="00FB78CD">
              <w:rPr>
                <w:rFonts w:ascii="LuzSans-Book" w:hAnsi="LuzSans-Book"/>
                <w:b/>
                <w:i/>
              </w:rPr>
              <w:t> ?</w:t>
            </w:r>
          </w:p>
          <w:p w:rsidR="00333174" w:rsidRDefault="008C6A4F" w:rsidP="0095744E">
            <w:pPr>
              <w:pStyle w:val="Contenudetableau"/>
              <w:rPr>
                <w:rFonts w:ascii="LuzSans-Book" w:hAnsi="LuzSans-Book"/>
              </w:rPr>
            </w:pPr>
            <w:r>
              <w:rPr>
                <w:rFonts w:ascii="LuzSans-Book" w:hAnsi="LuzSans-Book"/>
              </w:rPr>
              <w:t xml:space="preserve">L’enseignant « raconte » </w:t>
            </w:r>
            <w:r w:rsidR="0095744E">
              <w:rPr>
                <w:rFonts w:ascii="LuzSans-Book" w:hAnsi="LuzSans-Book"/>
              </w:rPr>
              <w:t>l’arrivée des Francs en Gaule et l’avènement de Clovis (on le décrit davantage comme un général romain plutôt qu’un barbare !) dans un Empire romain effondré. On explique que celui-ci est devenu chrétien pour augmenter son pouvoir. Il dirige un grand royaume qui est divisé à sa mort.</w:t>
            </w:r>
            <w:r w:rsidR="00791D05">
              <w:rPr>
                <w:rFonts w:ascii="LuzSans-Book" w:hAnsi="LuzSans-Book"/>
              </w:rPr>
              <w:t xml:space="preserve"> Plus tard, </w:t>
            </w:r>
            <w:r w:rsidR="008B45EC">
              <w:rPr>
                <w:rFonts w:ascii="LuzSans-Book" w:hAnsi="LuzSans-Book"/>
              </w:rPr>
              <w:t xml:space="preserve">Charlemagne dirige lui aussi le territoire de la France au sein d’un immense empire chrétien. Il est sacré Empereur, c’est pour cela qu’il est représenté coiffé comme un César, comme une Empereur romain. Il organise son empire avec une administration très « moderne » pour mieux le surveiller. </w:t>
            </w:r>
            <w:r w:rsidR="00FB78CD">
              <w:rPr>
                <w:rFonts w:ascii="LuzSans-Book" w:hAnsi="LuzSans-Book"/>
              </w:rPr>
              <w:t>(</w:t>
            </w:r>
            <w:r w:rsidR="00FB78CD" w:rsidRPr="00FB78CD">
              <w:rPr>
                <w:rFonts w:ascii="LuzSans-Book" w:hAnsi="LuzSans-Book"/>
                <w:i/>
              </w:rPr>
              <w:t>L’enseignante projette les portraits des 2 souverains ainsi que les cartes de leurs royaumes respectifs</w:t>
            </w:r>
            <w:r w:rsidR="00F716B5">
              <w:rPr>
                <w:rFonts w:ascii="LuzSans-Book" w:hAnsi="LuzSans-Book"/>
                <w:i/>
              </w:rPr>
              <w:t>. On les repère aussi sur la frise de la classe</w:t>
            </w:r>
            <w:r w:rsidR="00FB78CD">
              <w:rPr>
                <w:rFonts w:ascii="LuzSans-Book" w:hAnsi="LuzSans-Book"/>
              </w:rPr>
              <w:t>).</w:t>
            </w:r>
          </w:p>
          <w:p w:rsidR="00FB78CD" w:rsidRDefault="00FB78CD" w:rsidP="0095744E">
            <w:pPr>
              <w:pStyle w:val="Contenudetableau"/>
              <w:rPr>
                <w:rFonts w:ascii="LuzSans-Book" w:hAnsi="LuzSans-Book"/>
              </w:rPr>
            </w:pPr>
            <w:r>
              <w:rPr>
                <w:rFonts w:ascii="LuzSans-Book" w:hAnsi="LuzSans-Book"/>
              </w:rPr>
              <w:t>Après la mort de Charlemagne, ses héritiers se font la guerre et son empire est partagé. Chaque personne ayant du pouvoir va chercher à être le seul à dominer ses terres : les seigneurs installent leur pouvoir.</w:t>
            </w:r>
          </w:p>
          <w:p w:rsidR="00DF1CB3" w:rsidRPr="00B507A6" w:rsidRDefault="00192055" w:rsidP="00A27FB7">
            <w:pPr>
              <w:pStyle w:val="Contenudetableau"/>
              <w:numPr>
                <w:ilvl w:val="0"/>
                <w:numId w:val="3"/>
              </w:numPr>
              <w:rPr>
                <w:rFonts w:ascii="LuzSans-Book" w:hAnsi="LuzSans-Book"/>
                <w:b/>
              </w:rPr>
            </w:pPr>
            <w:r>
              <w:rPr>
                <w:rFonts w:ascii="LuzSans-Book" w:hAnsi="LuzSans-Book"/>
                <w:b/>
                <w:highlight w:val="lightGray"/>
              </w:rPr>
              <w:t>Seigneurs et paysans</w:t>
            </w:r>
            <w:r w:rsidR="00DF1CB3" w:rsidRPr="00B507A6">
              <w:rPr>
                <w:rFonts w:ascii="LuzSans-Book" w:hAnsi="LuzSans-Book"/>
                <w:b/>
                <w:highlight w:val="lightGray"/>
              </w:rPr>
              <w:t xml:space="preserve"> :</w:t>
            </w:r>
            <w:r w:rsidR="00DF1CB3" w:rsidRPr="00B507A6">
              <w:rPr>
                <w:rFonts w:ascii="LuzSans-Book" w:hAnsi="LuzSans-Book"/>
                <w:b/>
              </w:rPr>
              <w:t xml:space="preserve"> </w:t>
            </w:r>
            <w:r w:rsidR="00F27711" w:rsidRPr="00F27711">
              <w:rPr>
                <w:rFonts w:ascii="LuzSans-Book" w:hAnsi="LuzSans-Book"/>
                <w:b/>
              </w:rPr>
              <w:t>(</w:t>
            </w:r>
            <w:r w:rsidR="00F27711">
              <w:rPr>
                <w:rFonts w:ascii="LuzSans-Book" w:hAnsi="LuzSans-Book"/>
                <w:b/>
              </w:rPr>
              <w:t>2</w:t>
            </w:r>
            <w:r w:rsidR="006F12E2">
              <w:rPr>
                <w:rFonts w:ascii="LuzSans-Book" w:hAnsi="LuzSans-Book"/>
                <w:b/>
              </w:rPr>
              <w:t>5</w:t>
            </w:r>
            <w:r w:rsidR="00F27711" w:rsidRPr="00F27711">
              <w:rPr>
                <w:rFonts w:ascii="LuzSans-Book" w:hAnsi="LuzSans-Book"/>
                <w:b/>
              </w:rPr>
              <w:t xml:space="preserve"> min)</w:t>
            </w:r>
          </w:p>
          <w:p w:rsidR="00FB78CD" w:rsidRDefault="00FB78CD" w:rsidP="00DF1CB3">
            <w:pPr>
              <w:pStyle w:val="Contenudetableau"/>
              <w:rPr>
                <w:rFonts w:ascii="LuzSans-Book" w:hAnsi="LuzSans-Book"/>
                <w:b/>
                <w:i/>
              </w:rPr>
            </w:pPr>
            <w:r w:rsidRPr="00FB78CD">
              <w:rPr>
                <w:rFonts w:ascii="LuzSans-Book" w:hAnsi="LuzSans-Book"/>
                <w:b/>
                <w:i/>
              </w:rPr>
              <w:t>Comment</w:t>
            </w:r>
            <w:r>
              <w:rPr>
                <w:rFonts w:ascii="LuzSans-Book" w:hAnsi="LuzSans-Book"/>
                <w:b/>
                <w:i/>
              </w:rPr>
              <w:t xml:space="preserve"> vivaient les seigneurs et les paysans au Moyen Age ? </w:t>
            </w:r>
          </w:p>
          <w:p w:rsidR="00B507A6" w:rsidRDefault="00FB78CD" w:rsidP="00DF1CB3">
            <w:pPr>
              <w:pStyle w:val="Contenudetableau"/>
              <w:rPr>
                <w:rFonts w:ascii="LuzSans-Book" w:hAnsi="LuzSans-Book"/>
              </w:rPr>
            </w:pPr>
            <w:r>
              <w:rPr>
                <w:rFonts w:ascii="LuzSans-Book" w:hAnsi="LuzSans-Book"/>
              </w:rPr>
              <w:t xml:space="preserve">Cette question, traitée en CE2, sera reprise pour aider les élèves à se souvenir des éléments essentiels. On demandera aux élèves de relire les deux fiches synthèses de CE2 (elles sont ici : </w:t>
            </w:r>
            <w:hyperlink r:id="rId5" w:history="1">
              <w:r w:rsidRPr="00B32D8E">
                <w:rPr>
                  <w:rStyle w:val="Lienhypertexte"/>
                  <w:rFonts w:ascii="LuzSans-Book" w:hAnsi="LuzSans-Book"/>
                </w:rPr>
                <w:t>http://mamaitressedecm1.fr/?</w:t>
              </w:r>
              <w:r w:rsidRPr="00B32D8E">
                <w:rPr>
                  <w:rStyle w:val="Lienhypertexte"/>
                  <w:rFonts w:ascii="LuzSans-Book" w:hAnsi="LuzSans-Book"/>
                </w:rPr>
                <w:t>p</w:t>
              </w:r>
              <w:r w:rsidRPr="00B32D8E">
                <w:rPr>
                  <w:rStyle w:val="Lienhypertexte"/>
                  <w:rFonts w:ascii="LuzSans-Book" w:hAnsi="LuzSans-Book"/>
                </w:rPr>
                <w:t>=153</w:t>
              </w:r>
            </w:hyperlink>
            <w:r>
              <w:rPr>
                <w:rFonts w:ascii="LuzSans-Book" w:hAnsi="LuzSans-Book"/>
              </w:rPr>
              <w:t>)</w:t>
            </w:r>
            <w:r w:rsidR="00192055">
              <w:rPr>
                <w:rFonts w:ascii="LuzSans-Book" w:hAnsi="LuzSans-Book"/>
              </w:rPr>
              <w:t>. A l’issue de la lecture, on demande aux élèves de se poser des questions (par 2) pour vérifier la compréhension.</w:t>
            </w:r>
          </w:p>
          <w:p w:rsidR="00192055" w:rsidRDefault="00192055" w:rsidP="00DF1CB3">
            <w:pPr>
              <w:pStyle w:val="Contenudetableau"/>
              <w:rPr>
                <w:rFonts w:ascii="LuzSans-Book" w:hAnsi="LuzSans-Book"/>
              </w:rPr>
            </w:pPr>
            <w:r>
              <w:rPr>
                <w:rFonts w:ascii="LuzSans-Book" w:hAnsi="LuzSans-Book"/>
              </w:rPr>
              <w:t>L’enseignant vérifie la compréhension avec les questions suivantes :</w:t>
            </w:r>
          </w:p>
          <w:p w:rsidR="00192055" w:rsidRDefault="00192055" w:rsidP="00192055">
            <w:pPr>
              <w:pStyle w:val="Contenudetableau"/>
              <w:numPr>
                <w:ilvl w:val="0"/>
                <w:numId w:val="4"/>
              </w:numPr>
              <w:rPr>
                <w:rFonts w:ascii="LuzSans-Book" w:hAnsi="LuzSans-Book"/>
              </w:rPr>
            </w:pPr>
            <w:r>
              <w:rPr>
                <w:rFonts w:ascii="LuzSans-Book" w:hAnsi="LuzSans-Book"/>
              </w:rPr>
              <w:t>Qu’est-ce qu’un seigneur ?</w:t>
            </w:r>
          </w:p>
          <w:p w:rsidR="00192055" w:rsidRDefault="00192055" w:rsidP="00192055">
            <w:pPr>
              <w:pStyle w:val="Contenudetableau"/>
              <w:numPr>
                <w:ilvl w:val="0"/>
                <w:numId w:val="4"/>
              </w:numPr>
              <w:rPr>
                <w:rFonts w:ascii="LuzSans-Book" w:hAnsi="LuzSans-Book"/>
              </w:rPr>
            </w:pPr>
            <w:r>
              <w:rPr>
                <w:rFonts w:ascii="LuzSans-Book" w:hAnsi="LuzSans-Book"/>
              </w:rPr>
              <w:t>Qu’est-ce qu’une seigneurie ?</w:t>
            </w:r>
          </w:p>
          <w:p w:rsidR="00192055" w:rsidRDefault="00192055" w:rsidP="00192055">
            <w:pPr>
              <w:pStyle w:val="Contenudetableau"/>
              <w:numPr>
                <w:ilvl w:val="0"/>
                <w:numId w:val="4"/>
              </w:numPr>
              <w:rPr>
                <w:rFonts w:ascii="LuzSans-Book" w:hAnsi="LuzSans-Book"/>
              </w:rPr>
            </w:pPr>
            <w:r>
              <w:rPr>
                <w:rFonts w:ascii="LuzSans-Book" w:hAnsi="LuzSans-Book"/>
              </w:rPr>
              <w:t>De quoi est constituée la seigneurie ? (</w:t>
            </w:r>
            <w:proofErr w:type="gramStart"/>
            <w:r>
              <w:rPr>
                <w:rFonts w:ascii="LuzSans-Book" w:hAnsi="LuzSans-Book"/>
              </w:rPr>
              <w:t>château</w:t>
            </w:r>
            <w:proofErr w:type="gramEnd"/>
            <w:r>
              <w:rPr>
                <w:rFonts w:ascii="LuzSans-Book" w:hAnsi="LuzSans-Book"/>
              </w:rPr>
              <w:t>, terres : réserve et tenure)</w:t>
            </w:r>
          </w:p>
          <w:p w:rsidR="00192055" w:rsidRDefault="00192055" w:rsidP="00192055">
            <w:pPr>
              <w:pStyle w:val="Contenudetableau"/>
              <w:numPr>
                <w:ilvl w:val="0"/>
                <w:numId w:val="4"/>
              </w:numPr>
              <w:rPr>
                <w:rFonts w:ascii="LuzSans-Book" w:hAnsi="LuzSans-Book"/>
              </w:rPr>
            </w:pPr>
            <w:r>
              <w:rPr>
                <w:rFonts w:ascii="LuzSans-Book" w:hAnsi="LuzSans-Book"/>
              </w:rPr>
              <w:t xml:space="preserve">Que peut-on dire du travail des paysans ? </w:t>
            </w:r>
          </w:p>
          <w:p w:rsidR="00192055" w:rsidRDefault="00192055" w:rsidP="00192055">
            <w:pPr>
              <w:pStyle w:val="Contenudetableau"/>
              <w:numPr>
                <w:ilvl w:val="0"/>
                <w:numId w:val="4"/>
              </w:numPr>
              <w:rPr>
                <w:rFonts w:ascii="LuzSans-Book" w:hAnsi="LuzSans-Book"/>
              </w:rPr>
            </w:pPr>
            <w:r>
              <w:rPr>
                <w:rFonts w:ascii="LuzSans-Book" w:hAnsi="LuzSans-Book"/>
              </w:rPr>
              <w:t>Que doivent faire les paysans en échange de la protection du seigneur ?</w:t>
            </w:r>
          </w:p>
          <w:p w:rsidR="00192055" w:rsidRDefault="00192055" w:rsidP="00192055">
            <w:pPr>
              <w:pStyle w:val="Contenudetableau"/>
              <w:rPr>
                <w:rFonts w:ascii="LuzSans-Book" w:hAnsi="LuzSans-Book"/>
              </w:rPr>
            </w:pPr>
            <w:r w:rsidRPr="00192055">
              <w:rPr>
                <w:rFonts w:ascii="LuzSans-Book" w:hAnsi="LuzSans-Book"/>
                <w:b/>
              </w:rPr>
              <w:t>Vidéo :</w:t>
            </w:r>
            <w:r>
              <w:rPr>
                <w:rFonts w:ascii="LuzSans-Book" w:hAnsi="LuzSans-Book"/>
              </w:rPr>
              <w:t xml:space="preserve"> une seigneurie (Histoire CM1, Retz) ou </w:t>
            </w:r>
            <w:r>
              <w:t xml:space="preserve"> </w:t>
            </w:r>
            <w:hyperlink r:id="rId6" w:history="1">
              <w:r w:rsidRPr="00B32D8E">
                <w:rPr>
                  <w:rStyle w:val="Lienhypertexte"/>
                  <w:rFonts w:ascii="LuzSans-Book" w:hAnsi="LuzSans-Book"/>
                </w:rPr>
                <w:t>https://www.youtube.com/watch?v=oW1WyMiPeOo</w:t>
              </w:r>
            </w:hyperlink>
          </w:p>
          <w:p w:rsidR="00F27711" w:rsidRDefault="00F27711" w:rsidP="00192055">
            <w:pPr>
              <w:pStyle w:val="Contenudetableau"/>
              <w:rPr>
                <w:rFonts w:ascii="LuzSans-Book" w:hAnsi="LuzSans-Book"/>
              </w:rPr>
            </w:pPr>
            <w:r>
              <w:rPr>
                <w:rFonts w:ascii="LuzSans-Book" w:hAnsi="LuzSans-Book"/>
              </w:rPr>
              <w:t>Cette vidéo peut aussi être une bonne synthèse (minutes 18 à 25)</w:t>
            </w:r>
          </w:p>
          <w:p w:rsidR="00F27711" w:rsidRDefault="003B20D0" w:rsidP="00192055">
            <w:pPr>
              <w:pStyle w:val="Contenudetableau"/>
              <w:rPr>
                <w:rFonts w:ascii="LuzSans-Book" w:hAnsi="LuzSans-Book"/>
              </w:rPr>
            </w:pPr>
            <w:hyperlink r:id="rId7" w:history="1">
              <w:r w:rsidR="00F27711" w:rsidRPr="00B32D8E">
                <w:rPr>
                  <w:rStyle w:val="Lienhypertexte"/>
                  <w:rFonts w:ascii="LuzSans-Book" w:hAnsi="LuzSans-Book"/>
                </w:rPr>
                <w:t>https://www.youtube.com/watch?v=QXfr-5s3exc</w:t>
              </w:r>
            </w:hyperlink>
          </w:p>
          <w:p w:rsidR="00F27711" w:rsidRPr="00F27711" w:rsidRDefault="00F27711" w:rsidP="00192055">
            <w:pPr>
              <w:pStyle w:val="Contenudetableau"/>
              <w:rPr>
                <w:rFonts w:ascii="LuzSans-Book" w:hAnsi="LuzSans-Book"/>
                <w:i/>
              </w:rPr>
            </w:pPr>
            <w:r w:rsidRPr="00F27711">
              <w:rPr>
                <w:rFonts w:ascii="LuzSans-Book" w:hAnsi="LuzSans-Book"/>
                <w:i/>
              </w:rPr>
              <w:t>Insister sur le fait que le roi de France va tenter de retrouver un pouvoir fort dans ce contexte où chaque seigneur a un « bout » de pouvoir.</w:t>
            </w:r>
          </w:p>
          <w:p w:rsidR="00F27711" w:rsidRDefault="00F27711" w:rsidP="00333174">
            <w:pPr>
              <w:pStyle w:val="Contenudetableau"/>
              <w:numPr>
                <w:ilvl w:val="0"/>
                <w:numId w:val="3"/>
              </w:numPr>
              <w:rPr>
                <w:rFonts w:ascii="LuzSans-Book" w:hAnsi="LuzSans-Book"/>
                <w:b/>
                <w:bCs/>
              </w:rPr>
            </w:pPr>
            <w:r w:rsidRPr="00F27711">
              <w:rPr>
                <w:rFonts w:ascii="LuzSans-Book" w:hAnsi="LuzSans-Book"/>
                <w:b/>
                <w:bCs/>
                <w:highlight w:val="lightGray"/>
                <w:u w:val="single"/>
              </w:rPr>
              <w:t>Observer une cérémonie d’hommage :</w:t>
            </w:r>
            <w:r>
              <w:rPr>
                <w:rFonts w:ascii="LuzSans-Book" w:hAnsi="LuzSans-Book"/>
                <w:b/>
                <w:bCs/>
              </w:rPr>
              <w:t xml:space="preserve"> (15 min)</w:t>
            </w:r>
          </w:p>
          <w:p w:rsidR="00333174" w:rsidRDefault="00F27711" w:rsidP="00F27711">
            <w:pPr>
              <w:pStyle w:val="Contenudetableau"/>
              <w:rPr>
                <w:rFonts w:ascii="LuzSans-Book" w:hAnsi="LuzSans-Book"/>
                <w:bCs/>
                <w:i/>
              </w:rPr>
            </w:pPr>
            <w:r w:rsidRPr="00F27711">
              <w:rPr>
                <w:rFonts w:ascii="LuzSans-Book" w:hAnsi="LuzSans-Book"/>
                <w:bCs/>
                <w:i/>
              </w:rPr>
              <w:t>Le déroulement est décrit dans Histoire Retz CM1 p.118</w:t>
            </w:r>
            <w:r>
              <w:rPr>
                <w:rFonts w:ascii="LuzSans-Book" w:hAnsi="LuzSans-Book"/>
                <w:bCs/>
                <w:i/>
              </w:rPr>
              <w:t>-119</w:t>
            </w:r>
          </w:p>
          <w:p w:rsidR="00AB6429" w:rsidRDefault="00AB6429" w:rsidP="00F27711">
            <w:pPr>
              <w:pStyle w:val="Contenudetableau"/>
              <w:rPr>
                <w:rFonts w:ascii="LuzSans-Book" w:hAnsi="LuzSans-Book"/>
                <w:bCs/>
              </w:rPr>
            </w:pPr>
            <w:r w:rsidRPr="00AB6429">
              <w:rPr>
                <w:rFonts w:ascii="LuzSans-Book" w:hAnsi="LuzSans-Book"/>
                <w:bCs/>
              </w:rPr>
              <w:t>O</w:t>
            </w:r>
            <w:r>
              <w:rPr>
                <w:rFonts w:ascii="LuzSans-Book" w:hAnsi="LuzSans-Book"/>
                <w:bCs/>
              </w:rPr>
              <w:t>u o</w:t>
            </w:r>
            <w:r w:rsidRPr="00AB6429">
              <w:rPr>
                <w:rFonts w:ascii="LuzSans-Book" w:hAnsi="LuzSans-Book"/>
                <w:bCs/>
              </w:rPr>
              <w:t xml:space="preserve">n peut proposer l’animation suivante : </w:t>
            </w:r>
            <w:hyperlink r:id="rId8" w:history="1">
              <w:r w:rsidRPr="00AB6429">
                <w:rPr>
                  <w:rStyle w:val="Lienhypertexte"/>
                  <w:rFonts w:ascii="LuzSans-Book" w:hAnsi="LuzSans-Book"/>
                  <w:bCs/>
                </w:rPr>
                <w:t>https://www.youtube.com/watch?v=NQaoujBHfzA</w:t>
              </w:r>
            </w:hyperlink>
          </w:p>
          <w:p w:rsidR="00247542" w:rsidRDefault="00247542" w:rsidP="00F27711">
            <w:pPr>
              <w:pStyle w:val="Contenudetableau"/>
              <w:rPr>
                <w:rFonts w:ascii="LuzSans-Book" w:hAnsi="LuzSans-Book"/>
                <w:bCs/>
              </w:rPr>
            </w:pPr>
            <w:proofErr w:type="gramStart"/>
            <w:r>
              <w:rPr>
                <w:rFonts w:ascii="LuzSans-Book" w:hAnsi="LuzSans-Book"/>
                <w:bCs/>
              </w:rPr>
              <w:t>et</w:t>
            </w:r>
            <w:proofErr w:type="gramEnd"/>
            <w:r>
              <w:rPr>
                <w:rFonts w:ascii="LuzSans-Book" w:hAnsi="LuzSans-Book"/>
                <w:bCs/>
              </w:rPr>
              <w:t xml:space="preserve"> un document de mon site (page 3) : </w:t>
            </w:r>
            <w:r>
              <w:t xml:space="preserve"> </w:t>
            </w:r>
            <w:hyperlink r:id="rId9" w:history="1">
              <w:r w:rsidRPr="00B32D8E">
                <w:rPr>
                  <w:rStyle w:val="Lienhypertexte"/>
                  <w:rFonts w:ascii="LuzSans-Book" w:hAnsi="LuzSans-Book"/>
                  <w:bCs/>
                </w:rPr>
                <w:t>http://mamaitressedecm1.fr/wp-content/uploads/2010/12/fichiers%C3%A9l%C3%A8ves.pdf</w:t>
              </w:r>
            </w:hyperlink>
          </w:p>
          <w:p w:rsidR="007A26F7" w:rsidRPr="00F27711" w:rsidRDefault="00F27711" w:rsidP="00750959">
            <w:pPr>
              <w:pStyle w:val="Contenudetableau"/>
              <w:rPr>
                <w:rFonts w:ascii="LuzSans-Book" w:hAnsi="LuzSans-Book"/>
                <w:bCs/>
              </w:rPr>
            </w:pPr>
            <w:r w:rsidRPr="00F27711">
              <w:rPr>
                <w:rFonts w:ascii="LuzSans-Book" w:hAnsi="LuzSans-Book"/>
                <w:bCs/>
              </w:rPr>
              <w:t>Faire chercher dans le dictionnaire les définitions de vassal et suzerain : demander aux élèves de les recopier</w:t>
            </w:r>
            <w:r w:rsidR="00750959">
              <w:rPr>
                <w:rFonts w:ascii="LuzSans-Book" w:hAnsi="LuzSans-Book"/>
                <w:bCs/>
              </w:rPr>
              <w:t xml:space="preserve"> (sur une feuille verte)</w:t>
            </w:r>
            <w:r w:rsidRPr="00F27711">
              <w:rPr>
                <w:rFonts w:ascii="LuzSans-Book" w:hAnsi="LuzSans-Book"/>
                <w:bCs/>
              </w:rPr>
              <w:t xml:space="preserve"> </w:t>
            </w:r>
            <w:r w:rsidR="00750959">
              <w:rPr>
                <w:rFonts w:ascii="LuzSans-Book" w:hAnsi="LuzSans-Book"/>
                <w:bCs/>
              </w:rPr>
              <w:t xml:space="preserve">et </w:t>
            </w:r>
            <w:r w:rsidRPr="00F27711">
              <w:rPr>
                <w:rFonts w:ascii="LuzSans-Book" w:hAnsi="LuzSans-Book"/>
                <w:bCs/>
              </w:rPr>
              <w:t>vérifier.</w:t>
            </w:r>
          </w:p>
        </w:tc>
      </w:tr>
      <w:tr w:rsidR="00DF1CB3" w:rsidTr="0081753A">
        <w:trPr>
          <w:cantSplit/>
          <w:trHeight w:val="508"/>
        </w:trPr>
        <w:tc>
          <w:tcPr>
            <w:tcW w:w="567" w:type="dxa"/>
            <w:shd w:val="clear" w:color="auto" w:fill="auto"/>
            <w:textDirection w:val="btLr"/>
          </w:tcPr>
          <w:p w:rsidR="00DF1CB3" w:rsidRPr="0023679D" w:rsidRDefault="00DF1CB3" w:rsidP="00DF1CB3">
            <w:pPr>
              <w:pStyle w:val="Contenudetableau"/>
              <w:ind w:left="113" w:right="113"/>
              <w:jc w:val="center"/>
              <w:rPr>
                <w:rFonts w:ascii="LuzSans-Book" w:hAnsi="LuzSans-Book"/>
                <w:b/>
                <w:bCs/>
              </w:rPr>
            </w:pPr>
            <w:r w:rsidRPr="0023679D">
              <w:rPr>
                <w:rFonts w:ascii="LuzSans-Book" w:hAnsi="LuzSans-Book"/>
                <w:b/>
                <w:bCs/>
              </w:rPr>
              <w:lastRenderedPageBreak/>
              <w:t>Séance 2</w:t>
            </w:r>
          </w:p>
        </w:tc>
        <w:tc>
          <w:tcPr>
            <w:tcW w:w="1701" w:type="dxa"/>
            <w:shd w:val="clear" w:color="auto" w:fill="auto"/>
          </w:tcPr>
          <w:p w:rsidR="004B153B" w:rsidRDefault="007A26F7" w:rsidP="00DF1CB3">
            <w:pPr>
              <w:pStyle w:val="Contenudetableau"/>
              <w:rPr>
                <w:rFonts w:ascii="LuzSans-Book" w:hAnsi="LuzSans-Book"/>
              </w:rPr>
            </w:pPr>
            <w:r>
              <w:rPr>
                <w:rFonts w:ascii="LuzSans-Book" w:hAnsi="LuzSans-Book"/>
              </w:rPr>
              <w:t>Comp</w:t>
            </w:r>
            <w:r w:rsidR="00C0575A">
              <w:rPr>
                <w:rFonts w:ascii="LuzSans-Book" w:hAnsi="LuzSans-Book"/>
              </w:rPr>
              <w:t>rendre comment le roi impose son pouvoir aux seigneurs</w:t>
            </w:r>
          </w:p>
          <w:p w:rsidR="00DF1CB3" w:rsidRPr="0023679D" w:rsidRDefault="00DF1CB3" w:rsidP="00DF1CB3">
            <w:pPr>
              <w:pStyle w:val="Contenudetableau"/>
              <w:rPr>
                <w:rFonts w:ascii="LuzSans-Book" w:hAnsi="LuzSans-Book"/>
              </w:rPr>
            </w:pPr>
          </w:p>
        </w:tc>
        <w:tc>
          <w:tcPr>
            <w:tcW w:w="7377" w:type="dxa"/>
            <w:shd w:val="clear" w:color="auto" w:fill="auto"/>
          </w:tcPr>
          <w:p w:rsidR="007A26F7" w:rsidRPr="007A26F7" w:rsidRDefault="006668B1" w:rsidP="00612F43">
            <w:pPr>
              <w:pStyle w:val="Contenudetableau"/>
              <w:rPr>
                <w:rFonts w:ascii="LuzSans-Book" w:hAnsi="LuzSans-Book"/>
              </w:rPr>
            </w:pPr>
            <w:r>
              <w:rPr>
                <w:rFonts w:ascii="LuzSans-Book" w:hAnsi="LuzSans-Book"/>
              </w:rPr>
              <w:t>Faire relire les définitions de vassal et suzerain. Rappeler que le roi est un suzerain (seigneur).</w:t>
            </w:r>
          </w:p>
          <w:p w:rsidR="005F1F80" w:rsidRPr="007A26F7" w:rsidRDefault="006668B1" w:rsidP="005F1F80">
            <w:pPr>
              <w:pStyle w:val="Contenudetableau"/>
              <w:numPr>
                <w:ilvl w:val="0"/>
                <w:numId w:val="3"/>
              </w:numPr>
              <w:rPr>
                <w:rFonts w:ascii="LuzSans-Book" w:hAnsi="LuzSans-Book"/>
                <w:b/>
                <w:bCs/>
                <w:highlight w:val="lightGray"/>
              </w:rPr>
            </w:pPr>
            <w:r>
              <w:rPr>
                <w:rFonts w:ascii="LuzSans-Book" w:hAnsi="LuzSans-Book"/>
                <w:b/>
                <w:bCs/>
                <w:highlight w:val="lightGray"/>
              </w:rPr>
              <w:t>Comprendre comment le roi se place au-dessus des autres seigneurs</w:t>
            </w:r>
            <w:r w:rsidRPr="006668B1">
              <w:rPr>
                <w:rFonts w:ascii="LuzSans-Book" w:hAnsi="LuzSans-Book"/>
                <w:b/>
                <w:bCs/>
              </w:rPr>
              <w:t xml:space="preserve"> </w:t>
            </w:r>
            <w:r>
              <w:rPr>
                <w:rFonts w:ascii="LuzSans-Book" w:hAnsi="LuzSans-Book"/>
                <w:b/>
                <w:bCs/>
              </w:rPr>
              <w:t>(</w:t>
            </w:r>
            <w:r w:rsidR="00540DC6">
              <w:rPr>
                <w:rFonts w:ascii="LuzSans-Book" w:hAnsi="LuzSans-Book"/>
                <w:b/>
                <w:bCs/>
              </w:rPr>
              <w:t>1</w:t>
            </w:r>
            <w:r>
              <w:rPr>
                <w:rFonts w:ascii="LuzSans-Book" w:hAnsi="LuzSans-Book"/>
                <w:b/>
                <w:bCs/>
              </w:rPr>
              <w:t>5 min)</w:t>
            </w:r>
          </w:p>
          <w:p w:rsidR="006668B1" w:rsidRDefault="006668B1" w:rsidP="006668B1">
            <w:pPr>
              <w:pStyle w:val="Contenudetableau"/>
              <w:rPr>
                <w:rFonts w:ascii="LuzSans-Book" w:hAnsi="LuzSans-Book"/>
                <w:bCs/>
                <w:i/>
              </w:rPr>
            </w:pPr>
            <w:r w:rsidRPr="00F27711">
              <w:rPr>
                <w:rFonts w:ascii="LuzSans-Book" w:hAnsi="LuzSans-Book"/>
                <w:bCs/>
                <w:i/>
              </w:rPr>
              <w:t>Le déroulement est décrit dans Histoire Retz CM1 p.</w:t>
            </w:r>
            <w:r>
              <w:rPr>
                <w:rFonts w:ascii="LuzSans-Book" w:hAnsi="LuzSans-Book"/>
                <w:bCs/>
                <w:i/>
              </w:rPr>
              <w:t>119-120</w:t>
            </w:r>
          </w:p>
          <w:p w:rsidR="00247542" w:rsidRDefault="006668B1" w:rsidP="006668B1">
            <w:pPr>
              <w:pStyle w:val="Contenudetableau"/>
              <w:rPr>
                <w:rFonts w:ascii="LuzSans-Book" w:hAnsi="LuzSans-Book"/>
                <w:bCs/>
              </w:rPr>
            </w:pPr>
            <w:r>
              <w:rPr>
                <w:rFonts w:ascii="LuzSans-Book" w:hAnsi="LuzSans-Book"/>
                <w:bCs/>
              </w:rPr>
              <w:t>Demander a</w:t>
            </w:r>
            <w:r w:rsidR="00040948">
              <w:rPr>
                <w:rFonts w:ascii="LuzSans-Book" w:hAnsi="LuzSans-Book"/>
                <w:bCs/>
              </w:rPr>
              <w:t>ux élèves de lire le document 1 (texte sur l’hommage)</w:t>
            </w:r>
          </w:p>
          <w:p w:rsidR="00540DC6" w:rsidRPr="00540DC6" w:rsidRDefault="00540DC6" w:rsidP="006668B1">
            <w:pPr>
              <w:pStyle w:val="Contenudetableau"/>
              <w:rPr>
                <w:rFonts w:ascii="LuzSans-Book" w:hAnsi="LuzSans-Book"/>
                <w:bCs/>
                <w:i/>
              </w:rPr>
            </w:pPr>
            <w:r>
              <w:rPr>
                <w:rFonts w:ascii="LuzSans-Book" w:hAnsi="LuzSans-Book"/>
                <w:bCs/>
                <w:i/>
              </w:rPr>
              <w:t>Dire aux élèves que le roi reçoit le même type d’hommage.</w:t>
            </w:r>
          </w:p>
          <w:p w:rsidR="00540DC6" w:rsidRDefault="006668B1" w:rsidP="006668B1">
            <w:pPr>
              <w:pStyle w:val="Contenudetableau"/>
              <w:rPr>
                <w:rFonts w:ascii="LuzSans-Book" w:hAnsi="LuzSans-Book"/>
                <w:bCs/>
              </w:rPr>
            </w:pPr>
            <w:r>
              <w:rPr>
                <w:rFonts w:ascii="LuzSans-Book" w:hAnsi="LuzSans-Book"/>
                <w:bCs/>
              </w:rPr>
              <w:t xml:space="preserve">On </w:t>
            </w:r>
            <w:r w:rsidR="00540DC6">
              <w:rPr>
                <w:rFonts w:ascii="LuzSans-Book" w:hAnsi="LuzSans-Book"/>
                <w:bCs/>
              </w:rPr>
              <w:t>présente</w:t>
            </w:r>
            <w:r>
              <w:rPr>
                <w:rFonts w:ascii="LuzSans-Book" w:hAnsi="LuzSans-Book"/>
                <w:bCs/>
              </w:rPr>
              <w:t xml:space="preserve"> aussi </w:t>
            </w:r>
            <w:r w:rsidR="00040948">
              <w:rPr>
                <w:rFonts w:ascii="LuzSans-Book" w:hAnsi="LuzSans-Book"/>
                <w:bCs/>
              </w:rPr>
              <w:t xml:space="preserve">les images des documents 2 et 3 </w:t>
            </w:r>
          </w:p>
          <w:p w:rsidR="006668B1" w:rsidRDefault="00040948" w:rsidP="006668B1">
            <w:pPr>
              <w:pStyle w:val="Contenudetableau"/>
              <w:rPr>
                <w:rFonts w:ascii="LuzSans-Book" w:hAnsi="LuzSans-Book"/>
                <w:bCs/>
              </w:rPr>
            </w:pPr>
            <w:r>
              <w:rPr>
                <w:rFonts w:ascii="LuzSans-Book" w:hAnsi="LuzSans-Book"/>
                <w:bCs/>
              </w:rPr>
              <w:t>(Histoire CM1 Retz p.122-123)</w:t>
            </w:r>
          </w:p>
          <w:p w:rsidR="00967F27" w:rsidRPr="00967F27" w:rsidRDefault="00540DC6" w:rsidP="006668B1">
            <w:pPr>
              <w:pStyle w:val="Contenudetableau"/>
              <w:rPr>
                <w:rFonts w:ascii="LuzSans-Book" w:hAnsi="LuzSans-Book"/>
                <w:bCs/>
              </w:rPr>
            </w:pPr>
            <w:r>
              <w:rPr>
                <w:rFonts w:ascii="LuzSans-Book" w:hAnsi="LuzSans-Book"/>
                <w:bCs/>
                <w:i/>
              </w:rPr>
              <w:t xml:space="preserve">Que voyez-vous sur ces images ? </w:t>
            </w:r>
            <w:r w:rsidRPr="00540DC6">
              <w:rPr>
                <w:rFonts w:ascii="LuzSans-Book" w:hAnsi="LuzSans-Book"/>
                <w:bCs/>
              </w:rPr>
              <w:t>Identifier les personnages représentés. Fair</w:t>
            </w:r>
            <w:r w:rsidR="00967F27">
              <w:rPr>
                <w:rFonts w:ascii="LuzSans-Book" w:hAnsi="LuzSans-Book"/>
                <w:bCs/>
              </w:rPr>
              <w:t>e surligner la couronne du roi pour mieux le repérer.</w:t>
            </w:r>
          </w:p>
          <w:p w:rsidR="00DF1CB3" w:rsidRPr="007A26F7" w:rsidRDefault="00540DC6" w:rsidP="00DF1CB3">
            <w:pPr>
              <w:pStyle w:val="Contenudetableau"/>
              <w:numPr>
                <w:ilvl w:val="0"/>
                <w:numId w:val="2"/>
              </w:numPr>
              <w:rPr>
                <w:rFonts w:ascii="LuzSans-Book" w:hAnsi="LuzSans-Book"/>
                <w:b/>
              </w:rPr>
            </w:pPr>
            <w:r>
              <w:rPr>
                <w:rFonts w:ascii="LuzSans-Book" w:hAnsi="LuzSans-Book"/>
                <w:b/>
                <w:highlight w:val="lightGray"/>
              </w:rPr>
              <w:t>Consigne pour le travail à 2</w:t>
            </w:r>
            <w:r w:rsidR="00DF1CB3" w:rsidRPr="007A26F7">
              <w:rPr>
                <w:rFonts w:ascii="LuzSans-Book" w:hAnsi="LuzSans-Book"/>
                <w:b/>
                <w:highlight w:val="lightGray"/>
              </w:rPr>
              <w:t> :</w:t>
            </w:r>
            <w:r>
              <w:rPr>
                <w:rFonts w:ascii="LuzSans-Book" w:hAnsi="LuzSans-Book"/>
                <w:b/>
              </w:rPr>
              <w:t xml:space="preserve"> </w:t>
            </w:r>
            <w:r>
              <w:rPr>
                <w:rFonts w:ascii="LuzSans-Book" w:hAnsi="LuzSans-Book"/>
                <w:b/>
                <w:bCs/>
              </w:rPr>
              <w:t>(30 min)</w:t>
            </w:r>
          </w:p>
          <w:p w:rsidR="007A26F7" w:rsidRDefault="00540DC6" w:rsidP="007A26F7">
            <w:pPr>
              <w:pStyle w:val="Contenudetableau"/>
              <w:rPr>
                <w:rFonts w:ascii="LuzSans-Book" w:hAnsi="LuzSans-Book"/>
                <w:i/>
              </w:rPr>
            </w:pPr>
            <w:r w:rsidRPr="00540DC6">
              <w:rPr>
                <w:rFonts w:ascii="LuzSans-Book" w:hAnsi="LuzSans-Book"/>
                <w:i/>
              </w:rPr>
              <w:t>Tu es le roi de France et des puissants seigneurs refusent de t’obéir. Ecris un texte royal qui explique pourquoi tu es supérieur à eux.</w:t>
            </w:r>
          </w:p>
          <w:p w:rsidR="00750959" w:rsidRDefault="00540DC6" w:rsidP="007A26F7">
            <w:pPr>
              <w:pStyle w:val="Contenudetableau"/>
              <w:rPr>
                <w:rFonts w:ascii="LuzSans-Book" w:hAnsi="LuzSans-Book"/>
              </w:rPr>
            </w:pPr>
            <w:r>
              <w:rPr>
                <w:rFonts w:ascii="LuzSans-Book" w:hAnsi="LuzSans-Book"/>
              </w:rPr>
              <w:t xml:space="preserve">Circuler et faire verbaliser les élèves, leur demander d’écrire les phrases correctement formulées sur l’ardoise. </w:t>
            </w:r>
          </w:p>
          <w:p w:rsidR="00540DC6" w:rsidRPr="00540DC6" w:rsidRDefault="00540DC6" w:rsidP="007A26F7">
            <w:pPr>
              <w:pStyle w:val="Contenudetableau"/>
              <w:rPr>
                <w:rFonts w:ascii="LuzSans-Book" w:hAnsi="LuzSans-Book"/>
              </w:rPr>
            </w:pPr>
            <w:r>
              <w:rPr>
                <w:rFonts w:ascii="LuzSans-Book" w:hAnsi="LuzSans-Book"/>
              </w:rPr>
              <w:t>Corriger et faire recopier (feuille verte).</w:t>
            </w:r>
          </w:p>
          <w:p w:rsidR="007A26F7" w:rsidRPr="007A26F7" w:rsidRDefault="00540DC6" w:rsidP="007A26F7">
            <w:pPr>
              <w:pStyle w:val="Contenudetableau"/>
              <w:numPr>
                <w:ilvl w:val="0"/>
                <w:numId w:val="3"/>
              </w:numPr>
              <w:rPr>
                <w:rFonts w:ascii="LuzSans-Book" w:hAnsi="LuzSans-Book"/>
              </w:rPr>
            </w:pPr>
            <w:r w:rsidRPr="00540DC6">
              <w:rPr>
                <w:rFonts w:ascii="LuzSans-Book" w:hAnsi="LuzSans-Book"/>
                <w:b/>
                <w:highlight w:val="lightGray"/>
              </w:rPr>
              <w:t>Mise en commun</w:t>
            </w:r>
            <w:r>
              <w:rPr>
                <w:rFonts w:ascii="LuzSans-Book" w:hAnsi="LuzSans-Book"/>
                <w:b/>
              </w:rPr>
              <w:t xml:space="preserve"> : </w:t>
            </w:r>
            <w:r>
              <w:rPr>
                <w:rFonts w:ascii="LuzSans-Book" w:hAnsi="LuzSans-Book"/>
                <w:b/>
                <w:bCs/>
              </w:rPr>
              <w:t>(10 min)</w:t>
            </w:r>
          </w:p>
          <w:p w:rsidR="007A26F7" w:rsidRDefault="00540DC6" w:rsidP="00540DC6">
            <w:pPr>
              <w:pStyle w:val="Contenudetableau"/>
              <w:rPr>
                <w:rFonts w:ascii="LuzSans-Book" w:hAnsi="LuzSans-Book"/>
              </w:rPr>
            </w:pPr>
            <w:r>
              <w:rPr>
                <w:rFonts w:ascii="LuzSans-Book" w:hAnsi="LuzSans-Book"/>
              </w:rPr>
              <w:lastRenderedPageBreak/>
              <w:t>Lecture par les élèves des textes produits.</w:t>
            </w:r>
          </w:p>
          <w:p w:rsidR="0022048E" w:rsidRPr="0022048E" w:rsidRDefault="0022048E" w:rsidP="0022048E">
            <w:pPr>
              <w:pStyle w:val="Contenudetableau"/>
              <w:rPr>
                <w:rFonts w:ascii="LuzSans-Book" w:hAnsi="LuzSans-Book"/>
                <w:bCs/>
              </w:rPr>
            </w:pPr>
            <w:r>
              <w:rPr>
                <w:rFonts w:ascii="LuzSans-Book" w:hAnsi="LuzSans-Book"/>
                <w:bCs/>
              </w:rPr>
              <w:t>(Histoire CM1 Retz p.121)</w:t>
            </w:r>
          </w:p>
        </w:tc>
      </w:tr>
      <w:tr w:rsidR="00DF1CB3" w:rsidTr="00782254">
        <w:trPr>
          <w:cantSplit/>
          <w:trHeight w:val="1876"/>
        </w:trPr>
        <w:tc>
          <w:tcPr>
            <w:tcW w:w="567" w:type="dxa"/>
            <w:shd w:val="clear" w:color="auto" w:fill="auto"/>
            <w:textDirection w:val="btLr"/>
          </w:tcPr>
          <w:p w:rsidR="00DF1CB3" w:rsidRPr="0023679D" w:rsidRDefault="00DF1CB3" w:rsidP="00DF1CB3">
            <w:pPr>
              <w:pStyle w:val="Contenudetableau"/>
              <w:ind w:left="113" w:right="113"/>
              <w:jc w:val="center"/>
              <w:rPr>
                <w:rFonts w:ascii="LuzSans-Book" w:hAnsi="LuzSans-Book"/>
                <w:b/>
                <w:bCs/>
              </w:rPr>
            </w:pPr>
            <w:r w:rsidRPr="0023679D">
              <w:rPr>
                <w:rFonts w:ascii="LuzSans-Book" w:hAnsi="LuzSans-Book"/>
                <w:b/>
                <w:bCs/>
              </w:rPr>
              <w:lastRenderedPageBreak/>
              <w:t>Séance 3</w:t>
            </w:r>
          </w:p>
        </w:tc>
        <w:tc>
          <w:tcPr>
            <w:tcW w:w="1701" w:type="dxa"/>
            <w:shd w:val="clear" w:color="auto" w:fill="auto"/>
          </w:tcPr>
          <w:p w:rsidR="00DF1CB3" w:rsidRPr="0023679D" w:rsidRDefault="000C28BD" w:rsidP="000C28BD">
            <w:pPr>
              <w:pStyle w:val="Contenudetableau"/>
              <w:rPr>
                <w:rFonts w:ascii="LuzSans-Book" w:hAnsi="LuzSans-Book"/>
              </w:rPr>
            </w:pPr>
            <w:r>
              <w:rPr>
                <w:rFonts w:ascii="LuzSans-Book" w:hAnsi="LuzSans-Book"/>
              </w:rPr>
              <w:t xml:space="preserve">Comprendre </w:t>
            </w:r>
            <w:r w:rsidR="00C0575A">
              <w:rPr>
                <w:rFonts w:ascii="LuzSans-Book" w:hAnsi="LuzSans-Book"/>
              </w:rPr>
              <w:t xml:space="preserve">comment </w:t>
            </w:r>
            <w:r>
              <w:rPr>
                <w:rFonts w:ascii="LuzSans-Book" w:hAnsi="LuzSans-Book"/>
              </w:rPr>
              <w:t xml:space="preserve">les Capétiens ont étendu le </w:t>
            </w:r>
            <w:r w:rsidR="00C0575A">
              <w:rPr>
                <w:rFonts w:ascii="LuzSans-Book" w:hAnsi="LuzSans-Book"/>
              </w:rPr>
              <w:t xml:space="preserve">domaine royal </w:t>
            </w:r>
          </w:p>
        </w:tc>
        <w:tc>
          <w:tcPr>
            <w:tcW w:w="7377" w:type="dxa"/>
            <w:shd w:val="clear" w:color="auto" w:fill="auto"/>
          </w:tcPr>
          <w:p w:rsidR="00417EFA" w:rsidRPr="007A26F7" w:rsidRDefault="00417EFA" w:rsidP="00417EFA">
            <w:pPr>
              <w:pStyle w:val="Contenudetableau"/>
              <w:numPr>
                <w:ilvl w:val="0"/>
                <w:numId w:val="3"/>
              </w:numPr>
              <w:rPr>
                <w:rFonts w:ascii="LuzSans-Book" w:hAnsi="LuzSans-Book"/>
              </w:rPr>
            </w:pPr>
            <w:r>
              <w:rPr>
                <w:rFonts w:ascii="LuzSans-Book" w:hAnsi="LuzSans-Book"/>
                <w:b/>
                <w:highlight w:val="lightGray"/>
              </w:rPr>
              <w:t>Finir la mise en commun de la séance précédente</w:t>
            </w:r>
            <w:r>
              <w:rPr>
                <w:rFonts w:ascii="LuzSans-Book" w:hAnsi="LuzSans-Book"/>
                <w:b/>
              </w:rPr>
              <w:t xml:space="preserve"> : </w:t>
            </w:r>
            <w:r>
              <w:rPr>
                <w:rFonts w:ascii="LuzSans-Book" w:hAnsi="LuzSans-Book"/>
                <w:b/>
                <w:bCs/>
              </w:rPr>
              <w:t>(</w:t>
            </w:r>
            <w:r w:rsidR="0081753A">
              <w:rPr>
                <w:rFonts w:ascii="LuzSans-Book" w:hAnsi="LuzSans-Book"/>
                <w:b/>
                <w:bCs/>
              </w:rPr>
              <w:t>5</w:t>
            </w:r>
            <w:r>
              <w:rPr>
                <w:rFonts w:ascii="LuzSans-Book" w:hAnsi="LuzSans-Book"/>
                <w:b/>
                <w:bCs/>
              </w:rPr>
              <w:t xml:space="preserve"> min)</w:t>
            </w:r>
          </w:p>
          <w:p w:rsidR="00ED0143" w:rsidRDefault="00417EFA" w:rsidP="00417EFA">
            <w:pPr>
              <w:pStyle w:val="Contenudetableau"/>
              <w:rPr>
                <w:rFonts w:ascii="LuzSans-Book" w:hAnsi="LuzSans-Book"/>
                <w:bCs/>
              </w:rPr>
            </w:pPr>
            <w:r>
              <w:rPr>
                <w:rFonts w:ascii="LuzSans-Book" w:hAnsi="LuzSans-Book"/>
              </w:rPr>
              <w:t xml:space="preserve">Lecture par les élèves des textes produits. Ajouts de l’enseignant </w:t>
            </w:r>
            <w:r>
              <w:rPr>
                <w:rFonts w:ascii="LuzSans-Book" w:hAnsi="LuzSans-Book"/>
                <w:bCs/>
              </w:rPr>
              <w:t>(Histoire CM1 Retz p.121).</w:t>
            </w:r>
          </w:p>
          <w:p w:rsidR="00967F27" w:rsidRDefault="00967F27" w:rsidP="00417EFA">
            <w:pPr>
              <w:pStyle w:val="Contenudetableau"/>
              <w:rPr>
                <w:rFonts w:ascii="LuzSans-Book" w:hAnsi="LuzSans-Book"/>
                <w:bCs/>
                <w:i/>
              </w:rPr>
            </w:pPr>
            <w:r w:rsidRPr="00967F27">
              <w:rPr>
                <w:rFonts w:ascii="LuzSans-Book" w:hAnsi="LuzSans-Book"/>
                <w:bCs/>
                <w:i/>
              </w:rPr>
              <w:t xml:space="preserve">On pourra ajouter que </w:t>
            </w:r>
            <w:r w:rsidR="00F81495">
              <w:rPr>
                <w:rFonts w:ascii="LuzSans-Book" w:hAnsi="LuzSans-Book"/>
                <w:bCs/>
                <w:i/>
              </w:rPr>
              <w:t>2</w:t>
            </w:r>
            <w:r w:rsidRPr="00967F27">
              <w:rPr>
                <w:rFonts w:ascii="LuzSans-Book" w:hAnsi="LuzSans-Book"/>
                <w:bCs/>
                <w:i/>
              </w:rPr>
              <w:t xml:space="preserve"> rois de France </w:t>
            </w:r>
            <w:r w:rsidR="00F81495">
              <w:rPr>
                <w:rFonts w:ascii="LuzSans-Book" w:hAnsi="LuzSans-Book"/>
                <w:bCs/>
                <w:i/>
              </w:rPr>
              <w:t>sont appelés</w:t>
            </w:r>
            <w:r w:rsidRPr="00967F27">
              <w:rPr>
                <w:rFonts w:ascii="LuzSans-Book" w:hAnsi="LuzSans-Book"/>
                <w:bCs/>
                <w:i/>
              </w:rPr>
              <w:t xml:space="preserve"> </w:t>
            </w:r>
            <w:r w:rsidR="00F81495">
              <w:rPr>
                <w:rFonts w:ascii="LuzSans-Book" w:hAnsi="LuzSans-Book"/>
                <w:bCs/>
                <w:i/>
              </w:rPr>
              <w:t>« </w:t>
            </w:r>
            <w:r w:rsidRPr="00967F27">
              <w:rPr>
                <w:rFonts w:ascii="LuzSans-Book" w:hAnsi="LuzSans-Book"/>
                <w:bCs/>
                <w:i/>
              </w:rPr>
              <w:t>Dieudonné</w:t>
            </w:r>
            <w:r w:rsidR="00F81495">
              <w:rPr>
                <w:rFonts w:ascii="LuzSans-Book" w:hAnsi="LuzSans-Book"/>
                <w:bCs/>
                <w:i/>
              </w:rPr>
              <w:t> »</w:t>
            </w:r>
            <w:r w:rsidRPr="00967F27">
              <w:rPr>
                <w:rFonts w:ascii="LuzSans-Book" w:hAnsi="LuzSans-Book"/>
                <w:bCs/>
                <w:i/>
              </w:rPr>
              <w:t xml:space="preserve"> (donné par Dieu)</w:t>
            </w:r>
            <w:r>
              <w:rPr>
                <w:rFonts w:ascii="LuzSans-Book" w:hAnsi="LuzSans-Book"/>
                <w:bCs/>
                <w:i/>
              </w:rPr>
              <w:t> : Philippe Auguste</w:t>
            </w:r>
            <w:r w:rsidR="00F81495">
              <w:rPr>
                <w:rFonts w:ascii="LuzSans-Book" w:hAnsi="LuzSans-Book"/>
                <w:bCs/>
                <w:i/>
              </w:rPr>
              <w:t xml:space="preserve"> (c’est son surnom) et Louis XIV (qui se prénomme Louis-Dieudonné).</w:t>
            </w:r>
          </w:p>
          <w:p w:rsidR="0081753A" w:rsidRPr="0081753A" w:rsidRDefault="0081753A" w:rsidP="0081753A">
            <w:pPr>
              <w:pStyle w:val="Contenudetableau"/>
              <w:numPr>
                <w:ilvl w:val="0"/>
                <w:numId w:val="3"/>
              </w:numPr>
              <w:rPr>
                <w:rFonts w:ascii="LuzSans-Book" w:hAnsi="LuzSans-Book"/>
                <w:b/>
                <w:bCs/>
                <w:highlight w:val="lightGray"/>
              </w:rPr>
            </w:pPr>
            <w:r w:rsidRPr="0081753A">
              <w:rPr>
                <w:rFonts w:ascii="LuzSans-Book" w:hAnsi="LuzSans-Book"/>
                <w:b/>
                <w:bCs/>
                <w:highlight w:val="lightGray"/>
              </w:rPr>
              <w:t>Le pouvoir au Moyen-Age, une affaire d’hommes ? Aliénor d’Aquitaine</w:t>
            </w:r>
            <w:r>
              <w:rPr>
                <w:rFonts w:ascii="LuzSans-Book" w:hAnsi="LuzSans-Book"/>
                <w:b/>
                <w:bCs/>
                <w:highlight w:val="lightGray"/>
              </w:rPr>
              <w:t xml:space="preserve"> </w:t>
            </w:r>
            <w:r>
              <w:rPr>
                <w:rFonts w:ascii="LuzSans-Book" w:hAnsi="LuzSans-Book"/>
                <w:b/>
              </w:rPr>
              <w:t xml:space="preserve">: </w:t>
            </w:r>
            <w:r>
              <w:rPr>
                <w:rFonts w:ascii="LuzSans-Book" w:hAnsi="LuzSans-Book"/>
                <w:b/>
                <w:bCs/>
              </w:rPr>
              <w:t>(</w:t>
            </w:r>
            <w:r>
              <w:rPr>
                <w:rFonts w:ascii="LuzSans-Book" w:hAnsi="LuzSans-Book"/>
                <w:b/>
                <w:bCs/>
              </w:rPr>
              <w:t>45</w:t>
            </w:r>
            <w:r>
              <w:rPr>
                <w:rFonts w:ascii="LuzSans-Book" w:hAnsi="LuzSans-Book"/>
                <w:b/>
                <w:bCs/>
              </w:rPr>
              <w:t xml:space="preserve"> min)</w:t>
            </w:r>
          </w:p>
          <w:p w:rsidR="00417EFA" w:rsidRDefault="00750959" w:rsidP="00417EFA">
            <w:pPr>
              <w:pStyle w:val="Contenudetableau"/>
              <w:rPr>
                <w:rFonts w:ascii="LuzSans-Book" w:hAnsi="LuzSans-Book"/>
              </w:rPr>
            </w:pPr>
            <w:r>
              <w:rPr>
                <w:rFonts w:ascii="LuzSans-Book" w:hAnsi="LuzSans-Book"/>
              </w:rPr>
              <w:t>Le déroulement de la séance est celui décrit dans Histoire Retz CM1, pages 124 à 130.</w:t>
            </w:r>
          </w:p>
          <w:p w:rsidR="00F716B5" w:rsidRDefault="00F716B5" w:rsidP="00417EFA">
            <w:pPr>
              <w:pStyle w:val="Contenudetableau"/>
              <w:rPr>
                <w:rFonts w:ascii="LuzSans-Book" w:hAnsi="LuzSans-Book"/>
              </w:rPr>
            </w:pPr>
            <w:r>
              <w:rPr>
                <w:rFonts w:ascii="LuzSans-Book" w:hAnsi="LuzSans-Book"/>
              </w:rPr>
              <w:t xml:space="preserve">Pour ceux qui ne possèdent pas l’ouvrage, ou en complément, on peut utiliser le travail de Bruce </w:t>
            </w:r>
            <w:proofErr w:type="spellStart"/>
            <w:r>
              <w:rPr>
                <w:rFonts w:ascii="LuzSans-Book" w:hAnsi="LuzSans-Book"/>
              </w:rPr>
              <w:t>Demaugé</w:t>
            </w:r>
            <w:proofErr w:type="spellEnd"/>
            <w:r>
              <w:rPr>
                <w:rFonts w:ascii="LuzSans-Book" w:hAnsi="LuzSans-Book"/>
              </w:rPr>
              <w:t xml:space="preserve"> : </w:t>
            </w:r>
            <w:r>
              <w:t xml:space="preserve"> </w:t>
            </w:r>
            <w:hyperlink r:id="rId10" w:history="1">
              <w:r w:rsidRPr="00291338">
                <w:rPr>
                  <w:rStyle w:val="Lienhypertexte"/>
                  <w:rFonts w:ascii="LuzSans-Book" w:hAnsi="LuzSans-Book"/>
                </w:rPr>
                <w:t>http://bdemauge.free.fr/defis/1122-1204AlienordAquitaine.pdf</w:t>
              </w:r>
            </w:hyperlink>
          </w:p>
          <w:p w:rsidR="00F716B5" w:rsidRDefault="00F716B5" w:rsidP="00417EFA">
            <w:pPr>
              <w:pStyle w:val="Contenudetableau"/>
              <w:rPr>
                <w:rFonts w:ascii="LuzSans-Book" w:hAnsi="LuzSans-Book"/>
              </w:rPr>
            </w:pPr>
            <w:r>
              <w:rPr>
                <w:rFonts w:ascii="LuzSans-Book" w:hAnsi="LuzSans-Book"/>
              </w:rPr>
              <w:t xml:space="preserve">Ainsi qu’une vidéo à voir absolument ! </w:t>
            </w:r>
            <w:r>
              <w:t xml:space="preserve"> </w:t>
            </w:r>
            <w:hyperlink r:id="rId11" w:history="1">
              <w:r w:rsidRPr="00291338">
                <w:rPr>
                  <w:rStyle w:val="Lienhypertexte"/>
                  <w:rFonts w:ascii="LuzSans-Book" w:hAnsi="LuzSans-Book"/>
                </w:rPr>
                <w:t>https://www.youtube.com/watch?v=7odBru-SKBI</w:t>
              </w:r>
            </w:hyperlink>
          </w:p>
          <w:p w:rsidR="00750959" w:rsidRPr="00770B19" w:rsidRDefault="00750959" w:rsidP="00F716B5">
            <w:pPr>
              <w:pStyle w:val="Contenudetableau"/>
              <w:rPr>
                <w:rFonts w:ascii="LuzSans-Book" w:hAnsi="LuzSans-Book"/>
              </w:rPr>
            </w:pPr>
            <w:r>
              <w:rPr>
                <w:rFonts w:ascii="LuzSans-Book" w:hAnsi="LuzSans-Book"/>
              </w:rPr>
              <w:t xml:space="preserve">Réponse possible pour la fiche activité : </w:t>
            </w:r>
            <w:r w:rsidRPr="00F716B5">
              <w:rPr>
                <w:rFonts w:ascii="LuzSans-Book" w:hAnsi="LuzSans-Book"/>
                <w:i/>
              </w:rPr>
              <w:t>Par le mariage avec Al</w:t>
            </w:r>
            <w:r w:rsidR="00F716B5" w:rsidRPr="00F716B5">
              <w:rPr>
                <w:rFonts w:ascii="LuzSans-Book" w:hAnsi="LuzSans-Book"/>
                <w:i/>
              </w:rPr>
              <w:t>ié</w:t>
            </w:r>
            <w:r w:rsidRPr="00F716B5">
              <w:rPr>
                <w:rFonts w:ascii="LuzSans-Book" w:hAnsi="LuzSans-Book"/>
                <w:i/>
              </w:rPr>
              <w:t xml:space="preserve">nor d’Aquitaine, le souverain </w:t>
            </w:r>
            <w:r w:rsidR="00F716B5" w:rsidRPr="00F716B5">
              <w:rPr>
                <w:rFonts w:ascii="LuzSans-Book" w:hAnsi="LuzSans-Book"/>
                <w:i/>
              </w:rPr>
              <w:t>augmente considérablement l’étendue du domaine royal.</w:t>
            </w:r>
          </w:p>
        </w:tc>
      </w:tr>
      <w:tr w:rsidR="00C0575A" w:rsidTr="0081753A">
        <w:trPr>
          <w:cantSplit/>
          <w:trHeight w:val="1217"/>
        </w:trPr>
        <w:tc>
          <w:tcPr>
            <w:tcW w:w="567" w:type="dxa"/>
            <w:shd w:val="clear" w:color="auto" w:fill="auto"/>
            <w:textDirection w:val="btLr"/>
          </w:tcPr>
          <w:p w:rsidR="00C0575A" w:rsidRPr="0023679D" w:rsidRDefault="00C0575A" w:rsidP="00DF1CB3">
            <w:pPr>
              <w:pStyle w:val="Contenudetableau"/>
              <w:ind w:left="113" w:right="113"/>
              <w:jc w:val="center"/>
              <w:rPr>
                <w:rFonts w:ascii="LuzSans-Book" w:hAnsi="LuzSans-Book"/>
                <w:b/>
                <w:bCs/>
              </w:rPr>
            </w:pPr>
            <w:r>
              <w:rPr>
                <w:rFonts w:ascii="LuzSans-Book" w:hAnsi="LuzSans-Book"/>
                <w:b/>
                <w:bCs/>
              </w:rPr>
              <w:t>Séance 4</w:t>
            </w:r>
          </w:p>
        </w:tc>
        <w:tc>
          <w:tcPr>
            <w:tcW w:w="1701" w:type="dxa"/>
            <w:shd w:val="clear" w:color="auto" w:fill="auto"/>
          </w:tcPr>
          <w:p w:rsidR="00C0575A" w:rsidRDefault="000C28BD" w:rsidP="00C0575A">
            <w:pPr>
              <w:pStyle w:val="Contenudetableau"/>
              <w:rPr>
                <w:rFonts w:ascii="LuzSans-Book" w:hAnsi="LuzSans-Book"/>
              </w:rPr>
            </w:pPr>
            <w:r>
              <w:rPr>
                <w:rFonts w:ascii="LuzSans-Book" w:hAnsi="LuzSans-Book"/>
              </w:rPr>
              <w:t>Comprendre que Louis IX était considéré comme un modèle de chrétien</w:t>
            </w:r>
          </w:p>
          <w:p w:rsidR="0048615C" w:rsidRDefault="0048615C" w:rsidP="00C0575A">
            <w:pPr>
              <w:pStyle w:val="Contenudetableau"/>
              <w:rPr>
                <w:rFonts w:ascii="LuzSans-Book" w:hAnsi="LuzSans-Book"/>
              </w:rPr>
            </w:pPr>
          </w:p>
          <w:p w:rsidR="0048615C" w:rsidRDefault="0048615C" w:rsidP="00F53C28">
            <w:pPr>
              <w:pStyle w:val="Contenudetableau"/>
              <w:rPr>
                <w:rFonts w:ascii="LuzSans-Book" w:hAnsi="LuzSans-Book"/>
              </w:rPr>
            </w:pPr>
          </w:p>
        </w:tc>
        <w:tc>
          <w:tcPr>
            <w:tcW w:w="7377" w:type="dxa"/>
            <w:shd w:val="clear" w:color="auto" w:fill="auto"/>
          </w:tcPr>
          <w:p w:rsidR="00F716B5" w:rsidRPr="00F27711" w:rsidRDefault="00F716B5" w:rsidP="00F716B5">
            <w:pPr>
              <w:pStyle w:val="Contenudetableau"/>
              <w:numPr>
                <w:ilvl w:val="0"/>
                <w:numId w:val="2"/>
              </w:numPr>
              <w:rPr>
                <w:rFonts w:ascii="LuzSans-Book" w:hAnsi="LuzSans-Book"/>
                <w:b/>
              </w:rPr>
            </w:pPr>
            <w:r>
              <w:rPr>
                <w:rFonts w:ascii="LuzSans-Book" w:hAnsi="LuzSans-Book"/>
                <w:b/>
                <w:highlight w:val="lightGray"/>
                <w:u w:val="single"/>
              </w:rPr>
              <w:t>Introduction</w:t>
            </w:r>
            <w:r w:rsidRPr="00F27711">
              <w:rPr>
                <w:rFonts w:ascii="LuzSans-Book" w:hAnsi="LuzSans-Book"/>
                <w:b/>
              </w:rPr>
              <w:t xml:space="preserve"> (</w:t>
            </w:r>
            <w:r w:rsidR="0041653D">
              <w:rPr>
                <w:rFonts w:ascii="LuzSans-Book" w:hAnsi="LuzSans-Book"/>
                <w:b/>
              </w:rPr>
              <w:t>10</w:t>
            </w:r>
            <w:r w:rsidRPr="00F27711">
              <w:rPr>
                <w:rFonts w:ascii="LuzSans-Book" w:hAnsi="LuzSans-Book"/>
                <w:b/>
              </w:rPr>
              <w:t xml:space="preserve"> min)</w:t>
            </w:r>
          </w:p>
          <w:p w:rsidR="00F716B5" w:rsidRPr="00FB78CD" w:rsidRDefault="00F716B5" w:rsidP="00F716B5">
            <w:pPr>
              <w:pStyle w:val="Contenudetableau"/>
              <w:rPr>
                <w:rFonts w:ascii="LuzSans-Book" w:hAnsi="LuzSans-Book"/>
                <w:b/>
                <w:i/>
              </w:rPr>
            </w:pPr>
            <w:r>
              <w:rPr>
                <w:rFonts w:ascii="LuzSans-Book" w:hAnsi="LuzSans-Book"/>
                <w:b/>
                <w:i/>
              </w:rPr>
              <w:t>Le domaine royal a été étendu : par quels moyens ?</w:t>
            </w:r>
          </w:p>
          <w:p w:rsidR="00C0575A" w:rsidRDefault="00F716B5" w:rsidP="00F716B5">
            <w:pPr>
              <w:pStyle w:val="Contenudetableau"/>
              <w:rPr>
                <w:rFonts w:ascii="LuzSans-Book" w:hAnsi="LuzSans-Book"/>
              </w:rPr>
            </w:pPr>
            <w:r>
              <w:rPr>
                <w:rFonts w:ascii="LuzSans-Book" w:hAnsi="LuzSans-Book"/>
              </w:rPr>
              <w:t>Les élèves doivent pouvoir citer les alliances (seigneurs qui deviennent vassaux du roi et cèdent leur domaine) ou le mariage (comme on l’a découvert avec Aliénor d’Aquitaine).</w:t>
            </w:r>
          </w:p>
          <w:p w:rsidR="00722817" w:rsidRDefault="00722817" w:rsidP="00F716B5">
            <w:pPr>
              <w:pStyle w:val="Contenudetableau"/>
              <w:rPr>
                <w:rFonts w:ascii="LuzSans-Book" w:hAnsi="LuzSans-Book"/>
              </w:rPr>
            </w:pPr>
            <w:r>
              <w:rPr>
                <w:rFonts w:ascii="LuzSans-Book" w:hAnsi="LuzSans-Book"/>
              </w:rPr>
              <w:t xml:space="preserve">On ajoutera si nécessaire que le domaine royal a aussi été agrandi par les conquêtes (les guerres). </w:t>
            </w:r>
          </w:p>
          <w:p w:rsidR="00F53C28" w:rsidRDefault="00967F27" w:rsidP="00F716B5">
            <w:pPr>
              <w:pStyle w:val="Contenudetableau"/>
              <w:rPr>
                <w:rFonts w:ascii="LuzSans-Book" w:hAnsi="LuzSans-Book"/>
              </w:rPr>
            </w:pPr>
            <w:r>
              <w:rPr>
                <w:rFonts w:ascii="LuzSans-Book" w:hAnsi="LuzSans-Book"/>
              </w:rPr>
              <w:t xml:space="preserve">Philippe Auguste, qui a régné pendant plus de 40 ans, a beaucoup étendu le domaine royal, notamment par </w:t>
            </w:r>
            <w:r w:rsidR="00E87A1D">
              <w:rPr>
                <w:rFonts w:ascii="LuzSans-Book" w:hAnsi="LuzSans-Book"/>
              </w:rPr>
              <w:t>la « soumission » d’Arthur 1</w:t>
            </w:r>
            <w:r w:rsidR="00E87A1D" w:rsidRPr="00E87A1D">
              <w:rPr>
                <w:rFonts w:ascii="LuzSans-Book" w:hAnsi="LuzSans-Book"/>
                <w:vertAlign w:val="superscript"/>
              </w:rPr>
              <w:t>er</w:t>
            </w:r>
            <w:r w:rsidR="00E87A1D">
              <w:rPr>
                <w:rFonts w:ascii="LuzSans-Book" w:hAnsi="LuzSans-Book"/>
              </w:rPr>
              <w:t>, roi d’Angleterre (petit-fils d’Henri II et d’Aliénor d’Aquitaine) et par la guerre (bataille de Bouv</w:t>
            </w:r>
            <w:r w:rsidR="00F53C28">
              <w:rPr>
                <w:rFonts w:ascii="LuzSans-Book" w:hAnsi="LuzSans-Book"/>
              </w:rPr>
              <w:t xml:space="preserve">ines gagnée contre les Anglais). Philippe-Auguste est le premier roi de France à connaitre son petit-fils Louis (le futur Louis IX). </w:t>
            </w:r>
            <w:r w:rsidR="0041653D" w:rsidRPr="0041653D">
              <w:rPr>
                <w:rFonts w:ascii="LuzSans-Book" w:hAnsi="LuzSans-Book"/>
                <w:i/>
              </w:rPr>
              <w:t>Montrer les cartes du règne de Philippe Auguste</w:t>
            </w:r>
            <w:r w:rsidR="0041653D">
              <w:rPr>
                <w:rFonts w:ascii="LuzSans-Book" w:hAnsi="LuzSans-Book"/>
                <w:i/>
              </w:rPr>
              <w:t xml:space="preserve"> et l’illustration de l’hommage rendu par Arthur.</w:t>
            </w:r>
          </w:p>
          <w:p w:rsidR="00F53C28" w:rsidRDefault="00F53C28" w:rsidP="00F716B5">
            <w:pPr>
              <w:pStyle w:val="Contenudetableau"/>
              <w:rPr>
                <w:rFonts w:ascii="LuzSans-Book" w:hAnsi="LuzSans-Book"/>
              </w:rPr>
            </w:pPr>
            <w:r w:rsidRPr="00F53C28">
              <w:rPr>
                <w:rFonts w:ascii="LuzSans-Book" w:hAnsi="LuzSans-Book"/>
                <w:b/>
              </w:rPr>
              <w:t>Vidéo :</w:t>
            </w:r>
            <w:r>
              <w:rPr>
                <w:rFonts w:ascii="LuzSans-Book" w:hAnsi="LuzSans-Book"/>
              </w:rPr>
              <w:t xml:space="preserve"> l’arrivée de Louis IX au pouvoir</w:t>
            </w:r>
          </w:p>
          <w:p w:rsidR="00F53C28" w:rsidRDefault="00F53C28" w:rsidP="00F716B5">
            <w:pPr>
              <w:pStyle w:val="Contenudetableau"/>
              <w:rPr>
                <w:rFonts w:ascii="LuzSans-Book" w:hAnsi="LuzSans-Book"/>
              </w:rPr>
            </w:pPr>
            <w:hyperlink r:id="rId12" w:history="1">
              <w:r w:rsidRPr="00291338">
                <w:rPr>
                  <w:rStyle w:val="Lienhypertexte"/>
                  <w:rFonts w:ascii="LuzSans-Book" w:hAnsi="LuzSans-Book"/>
                </w:rPr>
                <w:t>http://education.francetv.fr/matiere/moyen-age/seconde/video/l-arrivee-de-louix-ix-au-pouvoir</w:t>
              </w:r>
            </w:hyperlink>
          </w:p>
          <w:p w:rsidR="00E87A1D" w:rsidRPr="007A26F7" w:rsidRDefault="00FB6BD1" w:rsidP="00E87A1D">
            <w:pPr>
              <w:pStyle w:val="Contenudetableau"/>
              <w:numPr>
                <w:ilvl w:val="0"/>
                <w:numId w:val="3"/>
              </w:numPr>
              <w:rPr>
                <w:rFonts w:ascii="LuzSans-Book" w:hAnsi="LuzSans-Book"/>
                <w:b/>
                <w:bCs/>
                <w:highlight w:val="lightGray"/>
              </w:rPr>
            </w:pPr>
            <w:r>
              <w:rPr>
                <w:rFonts w:ascii="LuzSans-Book" w:hAnsi="LuzSans-Book"/>
                <w:b/>
                <w:bCs/>
                <w:highlight w:val="lightGray"/>
              </w:rPr>
              <w:t>Comprendre que Louis IX était considéré comme un modèle de chrétien</w:t>
            </w:r>
            <w:r w:rsidR="00E87A1D" w:rsidRPr="006668B1">
              <w:rPr>
                <w:rFonts w:ascii="LuzSans-Book" w:hAnsi="LuzSans-Book"/>
                <w:b/>
                <w:bCs/>
              </w:rPr>
              <w:t xml:space="preserve"> </w:t>
            </w:r>
            <w:r w:rsidR="00E87A1D">
              <w:rPr>
                <w:rFonts w:ascii="LuzSans-Book" w:hAnsi="LuzSans-Book"/>
                <w:b/>
                <w:bCs/>
              </w:rPr>
              <w:t>(</w:t>
            </w:r>
            <w:r>
              <w:rPr>
                <w:rFonts w:ascii="LuzSans-Book" w:hAnsi="LuzSans-Book"/>
                <w:b/>
                <w:bCs/>
              </w:rPr>
              <w:t>30</w:t>
            </w:r>
            <w:r w:rsidR="00E87A1D">
              <w:rPr>
                <w:rFonts w:ascii="LuzSans-Book" w:hAnsi="LuzSans-Book"/>
                <w:b/>
                <w:bCs/>
              </w:rPr>
              <w:t xml:space="preserve"> min)</w:t>
            </w:r>
          </w:p>
          <w:p w:rsidR="00E87A1D" w:rsidRDefault="00E87A1D" w:rsidP="00E87A1D">
            <w:pPr>
              <w:pStyle w:val="Contenudetableau"/>
              <w:rPr>
                <w:rFonts w:ascii="LuzSans-Book" w:hAnsi="LuzSans-Book"/>
                <w:bCs/>
                <w:i/>
              </w:rPr>
            </w:pPr>
            <w:r w:rsidRPr="00F27711">
              <w:rPr>
                <w:rFonts w:ascii="LuzSans-Book" w:hAnsi="LuzSans-Book"/>
                <w:bCs/>
                <w:i/>
              </w:rPr>
              <w:t>Le déroulement est décrit dans Histoire Retz CM1 p.</w:t>
            </w:r>
            <w:r>
              <w:rPr>
                <w:rFonts w:ascii="LuzSans-Book" w:hAnsi="LuzSans-Book"/>
                <w:bCs/>
                <w:i/>
              </w:rPr>
              <w:t>1</w:t>
            </w:r>
            <w:r w:rsidR="00FB6BD1">
              <w:rPr>
                <w:rFonts w:ascii="LuzSans-Book" w:hAnsi="LuzSans-Book"/>
                <w:bCs/>
                <w:i/>
              </w:rPr>
              <w:t>33-136</w:t>
            </w:r>
          </w:p>
          <w:p w:rsidR="00E87A1D" w:rsidRDefault="00FB6BD1" w:rsidP="00E87A1D">
            <w:pPr>
              <w:pStyle w:val="Contenudetableau"/>
              <w:rPr>
                <w:rFonts w:ascii="LuzSans-Book" w:hAnsi="LuzSans-Book"/>
                <w:bCs/>
                <w:i/>
              </w:rPr>
            </w:pPr>
            <w:r>
              <w:rPr>
                <w:rFonts w:ascii="LuzSans-Book" w:hAnsi="LuzSans-Book"/>
                <w:bCs/>
                <w:i/>
              </w:rPr>
              <w:t xml:space="preserve">On pourra utiliser aussi le travail d’Orphée : </w:t>
            </w:r>
            <w:r>
              <w:t xml:space="preserve"> </w:t>
            </w:r>
            <w:hyperlink r:id="rId13" w:history="1">
              <w:r w:rsidRPr="00291338">
                <w:rPr>
                  <w:rStyle w:val="Lienhypertexte"/>
                  <w:rFonts w:ascii="LuzSans-Book" w:hAnsi="LuzSans-Book"/>
                  <w:bCs/>
                  <w:i/>
                </w:rPr>
                <w:t>http://cycle3.orpheecole.com/2015/11/histoire-cycle-3-sequence-complete-louis-ix-et-francois-1er/</w:t>
              </w:r>
            </w:hyperlink>
          </w:p>
          <w:p w:rsidR="00FB6BD1" w:rsidRDefault="00FB6BD1" w:rsidP="00E87A1D">
            <w:pPr>
              <w:pStyle w:val="Contenudetableau"/>
              <w:rPr>
                <w:rFonts w:ascii="LuzSans-Book" w:hAnsi="LuzSans-Book"/>
                <w:bCs/>
                <w:i/>
              </w:rPr>
            </w:pPr>
            <w:r>
              <w:rPr>
                <w:rFonts w:ascii="LuzSans-Book" w:hAnsi="LuzSans-Book"/>
                <w:bCs/>
                <w:i/>
              </w:rPr>
              <w:t xml:space="preserve">Ou encore ici : </w:t>
            </w:r>
            <w:r>
              <w:t xml:space="preserve"> </w:t>
            </w:r>
            <w:hyperlink r:id="rId14" w:history="1">
              <w:r w:rsidRPr="00291338">
                <w:rPr>
                  <w:rStyle w:val="Lienhypertexte"/>
                  <w:rFonts w:ascii="LuzSans-Book" w:hAnsi="LuzSans-Book"/>
                  <w:bCs/>
                  <w:i/>
                </w:rPr>
                <w:t>http://laclassedemaoam.eklablog.com/les-</w:t>
              </w:r>
              <w:r w:rsidRPr="00291338">
                <w:rPr>
                  <w:rStyle w:val="Lienhypertexte"/>
                  <w:rFonts w:ascii="LuzSans-Book" w:hAnsi="LuzSans-Book"/>
                  <w:bCs/>
                  <w:i/>
                </w:rPr>
                <w:lastRenderedPageBreak/>
                <w:t>capetiens-a119046266</w:t>
              </w:r>
            </w:hyperlink>
          </w:p>
          <w:p w:rsidR="0048615C" w:rsidRPr="00F53C28" w:rsidRDefault="0041653D" w:rsidP="0048615C">
            <w:pPr>
              <w:pStyle w:val="Contenudetableau"/>
              <w:numPr>
                <w:ilvl w:val="0"/>
                <w:numId w:val="3"/>
              </w:numPr>
              <w:rPr>
                <w:rFonts w:ascii="LuzSans-Book" w:hAnsi="LuzSans-Book"/>
                <w:bCs/>
                <w:i/>
              </w:rPr>
            </w:pPr>
            <w:r w:rsidRPr="0041653D">
              <w:rPr>
                <w:rFonts w:ascii="LuzSans-Book" w:hAnsi="LuzSans-Book"/>
                <w:b/>
                <w:bCs/>
                <w:highlight w:val="lightGray"/>
              </w:rPr>
              <w:t>Les croisades</w:t>
            </w:r>
            <w:r w:rsidR="00F53C28" w:rsidRPr="00F53C28">
              <w:rPr>
                <w:rFonts w:ascii="LuzSans-Book" w:hAnsi="LuzSans-Book"/>
                <w:b/>
                <w:bCs/>
              </w:rPr>
              <w:t> :</w:t>
            </w:r>
            <w:r w:rsidR="00F53C28">
              <w:rPr>
                <w:rFonts w:ascii="LuzSans-Book" w:hAnsi="LuzSans-Book"/>
                <w:b/>
                <w:bCs/>
              </w:rPr>
              <w:t xml:space="preserve"> </w:t>
            </w:r>
            <w:r w:rsidR="00F53C28">
              <w:rPr>
                <w:rFonts w:ascii="LuzSans-Book" w:hAnsi="LuzSans-Book"/>
                <w:b/>
                <w:bCs/>
              </w:rPr>
              <w:t>(</w:t>
            </w:r>
            <w:r>
              <w:rPr>
                <w:rFonts w:ascii="LuzSans-Book" w:hAnsi="LuzSans-Book"/>
                <w:b/>
                <w:bCs/>
              </w:rPr>
              <w:t>1</w:t>
            </w:r>
            <w:r w:rsidR="00F53C28">
              <w:rPr>
                <w:rFonts w:ascii="LuzSans-Book" w:hAnsi="LuzSans-Book"/>
                <w:b/>
                <w:bCs/>
              </w:rPr>
              <w:t>5</w:t>
            </w:r>
            <w:r w:rsidR="00F53C28">
              <w:rPr>
                <w:rFonts w:ascii="LuzSans-Book" w:hAnsi="LuzSans-Book"/>
                <w:b/>
                <w:bCs/>
              </w:rPr>
              <w:t xml:space="preserve"> min)</w:t>
            </w:r>
          </w:p>
          <w:p w:rsidR="00F53C28" w:rsidRPr="00F53C28" w:rsidRDefault="00F53C28" w:rsidP="00F53C28">
            <w:pPr>
              <w:pStyle w:val="Contenudetableau"/>
              <w:rPr>
                <w:rFonts w:ascii="LuzSans-Book" w:hAnsi="LuzSans-Book"/>
                <w:bCs/>
                <w:i/>
              </w:rPr>
            </w:pPr>
            <w:r w:rsidRPr="00F53C28">
              <w:rPr>
                <w:rFonts w:ascii="LuzSans-Book" w:hAnsi="LuzSans-Book"/>
                <w:bCs/>
              </w:rPr>
              <w:t>On fait chercher dans le dictionnaire le terme « croisade » et on fait recopier la définition.</w:t>
            </w:r>
          </w:p>
        </w:tc>
      </w:tr>
      <w:tr w:rsidR="0048615C" w:rsidTr="0048615C">
        <w:trPr>
          <w:cantSplit/>
          <w:trHeight w:val="210"/>
        </w:trPr>
        <w:tc>
          <w:tcPr>
            <w:tcW w:w="9645" w:type="dxa"/>
            <w:gridSpan w:val="3"/>
            <w:shd w:val="clear" w:color="auto" w:fill="auto"/>
          </w:tcPr>
          <w:p w:rsidR="0048615C" w:rsidRPr="0048615C" w:rsidRDefault="0048615C" w:rsidP="00ED0143">
            <w:pPr>
              <w:pStyle w:val="Contenudetableau"/>
              <w:rPr>
                <w:rFonts w:ascii="LuzSans-Book" w:hAnsi="LuzSans-Book"/>
                <w:i/>
              </w:rPr>
            </w:pPr>
            <w:r w:rsidRPr="0048615C">
              <w:rPr>
                <w:rFonts w:ascii="LuzSans-Book" w:hAnsi="LuzSans-Book"/>
                <w:i/>
              </w:rPr>
              <w:lastRenderedPageBreak/>
              <w:t>On préparera une synthèse en atelier d’écriture.</w:t>
            </w:r>
            <w:r w:rsidR="00F278EB">
              <w:rPr>
                <w:rFonts w:ascii="LuzSans-Book" w:hAnsi="LuzSans-Book"/>
                <w:i/>
              </w:rPr>
              <w:t xml:space="preserve"> Elles seront lues à haute voix par les élèves.</w:t>
            </w:r>
          </w:p>
        </w:tc>
      </w:tr>
      <w:tr w:rsidR="00C0575A" w:rsidTr="00782254">
        <w:trPr>
          <w:cantSplit/>
          <w:trHeight w:val="1876"/>
        </w:trPr>
        <w:tc>
          <w:tcPr>
            <w:tcW w:w="567" w:type="dxa"/>
            <w:shd w:val="clear" w:color="auto" w:fill="auto"/>
            <w:textDirection w:val="btLr"/>
          </w:tcPr>
          <w:p w:rsidR="00C0575A" w:rsidRDefault="00C0575A" w:rsidP="00DF1CB3">
            <w:pPr>
              <w:pStyle w:val="Contenudetableau"/>
              <w:ind w:left="113" w:right="113"/>
              <w:jc w:val="center"/>
              <w:rPr>
                <w:rFonts w:ascii="LuzSans-Book" w:hAnsi="LuzSans-Book"/>
                <w:b/>
                <w:bCs/>
              </w:rPr>
            </w:pPr>
            <w:r>
              <w:rPr>
                <w:rFonts w:ascii="LuzSans-Book" w:hAnsi="LuzSans-Book"/>
                <w:b/>
                <w:bCs/>
              </w:rPr>
              <w:t>Séance 5</w:t>
            </w:r>
          </w:p>
        </w:tc>
        <w:tc>
          <w:tcPr>
            <w:tcW w:w="1701" w:type="dxa"/>
            <w:shd w:val="clear" w:color="auto" w:fill="auto"/>
          </w:tcPr>
          <w:p w:rsidR="00F53C28" w:rsidRDefault="00F53C28" w:rsidP="00F53C28">
            <w:pPr>
              <w:pStyle w:val="Contenudetableau"/>
              <w:rPr>
                <w:rFonts w:ascii="LuzSans-Book" w:hAnsi="LuzSans-Book"/>
              </w:rPr>
            </w:pPr>
            <w:r>
              <w:rPr>
                <w:rFonts w:ascii="LuzSans-Book" w:hAnsi="LuzSans-Book"/>
              </w:rPr>
              <w:t>Comprendre ce qu’est une croisade</w:t>
            </w:r>
          </w:p>
          <w:p w:rsidR="00C0575A" w:rsidRDefault="000C28BD" w:rsidP="00C0575A">
            <w:pPr>
              <w:pStyle w:val="Contenudetableau"/>
              <w:rPr>
                <w:rFonts w:ascii="LuzSans-Book" w:hAnsi="LuzSans-Book"/>
              </w:rPr>
            </w:pPr>
            <w:r>
              <w:rPr>
                <w:rFonts w:ascii="LuzSans-Book" w:hAnsi="LuzSans-Book"/>
              </w:rPr>
              <w:t>Ecrire un</w:t>
            </w:r>
            <w:r w:rsidR="00F278EB">
              <w:rPr>
                <w:rFonts w:ascii="LuzSans-Book" w:hAnsi="LuzSans-Book"/>
              </w:rPr>
              <w:t xml:space="preserve">e synthèse sur le pouvoir royal </w:t>
            </w:r>
            <w:r>
              <w:rPr>
                <w:rFonts w:ascii="LuzSans-Book" w:hAnsi="LuzSans-Book"/>
              </w:rPr>
              <w:t>de Louis IX</w:t>
            </w:r>
          </w:p>
        </w:tc>
        <w:tc>
          <w:tcPr>
            <w:tcW w:w="7377" w:type="dxa"/>
            <w:shd w:val="clear" w:color="auto" w:fill="auto"/>
          </w:tcPr>
          <w:p w:rsidR="00F53C28" w:rsidRPr="00F53C28" w:rsidRDefault="00F53C28" w:rsidP="00F53C28">
            <w:pPr>
              <w:pStyle w:val="Contenudetableau"/>
              <w:numPr>
                <w:ilvl w:val="0"/>
                <w:numId w:val="3"/>
              </w:numPr>
              <w:rPr>
                <w:rFonts w:ascii="LuzSans-Book" w:hAnsi="LuzSans-Book"/>
                <w:bCs/>
                <w:i/>
              </w:rPr>
            </w:pPr>
            <w:r w:rsidRPr="00F53C28">
              <w:rPr>
                <w:rFonts w:ascii="LuzSans-Book" w:hAnsi="LuzSans-Book"/>
                <w:b/>
                <w:bCs/>
                <w:highlight w:val="lightGray"/>
              </w:rPr>
              <w:t>Introduction</w:t>
            </w:r>
            <w:r w:rsidRPr="00F53C28">
              <w:rPr>
                <w:rFonts w:ascii="LuzSans-Book" w:hAnsi="LuzSans-Book"/>
                <w:b/>
                <w:bCs/>
              </w:rPr>
              <w:t> :</w:t>
            </w:r>
            <w:r>
              <w:rPr>
                <w:rFonts w:ascii="LuzSans-Book" w:hAnsi="LuzSans-Book"/>
                <w:b/>
                <w:bCs/>
              </w:rPr>
              <w:t xml:space="preserve"> (</w:t>
            </w:r>
            <w:r>
              <w:rPr>
                <w:rFonts w:ascii="LuzSans-Book" w:hAnsi="LuzSans-Book"/>
                <w:b/>
                <w:bCs/>
              </w:rPr>
              <w:t>1</w:t>
            </w:r>
            <w:r>
              <w:rPr>
                <w:rFonts w:ascii="LuzSans-Book" w:hAnsi="LuzSans-Book"/>
                <w:b/>
                <w:bCs/>
              </w:rPr>
              <w:t>5 min)</w:t>
            </w:r>
          </w:p>
          <w:p w:rsidR="00C0575A" w:rsidRDefault="00F53C28" w:rsidP="00F53C28">
            <w:pPr>
              <w:pStyle w:val="Contenudetableau"/>
              <w:rPr>
                <w:rFonts w:ascii="LuzSans-Book" w:hAnsi="LuzSans-Book"/>
                <w:bCs/>
              </w:rPr>
            </w:pPr>
            <w:r w:rsidRPr="00F53C28">
              <w:rPr>
                <w:rFonts w:ascii="LuzSans-Book" w:hAnsi="LuzSans-Book"/>
                <w:bCs/>
              </w:rPr>
              <w:t xml:space="preserve">On </w:t>
            </w:r>
            <w:r>
              <w:rPr>
                <w:rFonts w:ascii="LuzSans-Book" w:hAnsi="LuzSans-Book"/>
                <w:bCs/>
              </w:rPr>
              <w:t xml:space="preserve">demande à un ou deux volontaires de relire la définition du mot « croisade ». </w:t>
            </w:r>
          </w:p>
          <w:p w:rsidR="00F53C28" w:rsidRDefault="00F53C28" w:rsidP="00F53C28">
            <w:pPr>
              <w:pStyle w:val="Contenudetableau"/>
              <w:rPr>
                <w:rFonts w:ascii="LuzSans-Book" w:hAnsi="LuzSans-Book"/>
                <w:bCs/>
              </w:rPr>
            </w:pPr>
            <w:r w:rsidRPr="00F53C28">
              <w:rPr>
                <w:rFonts w:ascii="LuzSans-Book" w:hAnsi="LuzSans-Book"/>
                <w:b/>
                <w:bCs/>
              </w:rPr>
              <w:t>Vidéos</w:t>
            </w:r>
            <w:r>
              <w:rPr>
                <w:rFonts w:ascii="LuzSans-Book" w:hAnsi="LuzSans-Book"/>
                <w:bCs/>
              </w:rPr>
              <w:t xml:space="preserve"> : </w:t>
            </w:r>
          </w:p>
          <w:p w:rsidR="00F53C28" w:rsidRPr="00F53C28" w:rsidRDefault="00F53C28" w:rsidP="00F53C28">
            <w:pPr>
              <w:pStyle w:val="Contenudetableau"/>
              <w:rPr>
                <w:rFonts w:ascii="LuzSans-Book" w:hAnsi="LuzSans-Book"/>
              </w:rPr>
            </w:pPr>
            <w:hyperlink r:id="rId15" w:history="1">
              <w:r w:rsidRPr="00F53C28">
                <w:rPr>
                  <w:rStyle w:val="Lienhypertexte"/>
                  <w:rFonts w:ascii="LuzSans-Book" w:hAnsi="LuzSans-Book"/>
                </w:rPr>
                <w:t>http://education.francetv.fr/matiere/moyen-age/seconde/video/croisade-de-louis-ix-en-egypte-1248</w:t>
              </w:r>
            </w:hyperlink>
          </w:p>
          <w:p w:rsidR="00F53C28" w:rsidRDefault="0041653D" w:rsidP="00F53C28">
            <w:pPr>
              <w:pStyle w:val="Contenudetableau"/>
              <w:rPr>
                <w:rFonts w:ascii="LuzSans-Book" w:hAnsi="LuzSans-Book"/>
              </w:rPr>
            </w:pPr>
            <w:proofErr w:type="gramStart"/>
            <w:r w:rsidRPr="0041653D">
              <w:rPr>
                <w:rFonts w:ascii="LuzSans-Book" w:hAnsi="LuzSans-Book"/>
              </w:rPr>
              <w:t>et</w:t>
            </w:r>
            <w:proofErr w:type="gramEnd"/>
            <w:r>
              <w:rPr>
                <w:rFonts w:ascii="LuzSans-Book" w:hAnsi="LuzSans-Book"/>
              </w:rPr>
              <w:t xml:space="preserve"> </w:t>
            </w:r>
            <w:r>
              <w:t xml:space="preserve">  </w:t>
            </w:r>
            <w:hyperlink r:id="rId16" w:history="1">
              <w:r w:rsidRPr="00291338">
                <w:rPr>
                  <w:rStyle w:val="Lienhypertexte"/>
                  <w:rFonts w:ascii="LuzSans-Book" w:hAnsi="LuzSans-Book"/>
                </w:rPr>
                <w:t>http://education.francetv.fr/matiere/moyen-age/seconde/video/deuxieme-croisade-et-mort-de-louis-ix</w:t>
              </w:r>
            </w:hyperlink>
          </w:p>
          <w:p w:rsidR="0041653D" w:rsidRDefault="00BC4688" w:rsidP="00BC4688">
            <w:pPr>
              <w:pStyle w:val="Contenudetableau"/>
              <w:numPr>
                <w:ilvl w:val="0"/>
                <w:numId w:val="3"/>
              </w:numPr>
              <w:rPr>
                <w:rFonts w:ascii="LuzSans-Book" w:hAnsi="LuzSans-Book"/>
                <w:b/>
              </w:rPr>
            </w:pPr>
            <w:r w:rsidRPr="00BC4688">
              <w:rPr>
                <w:rFonts w:ascii="LuzSans-Book" w:hAnsi="LuzSans-Book"/>
                <w:b/>
                <w:highlight w:val="lightGray"/>
              </w:rPr>
              <w:t>Trace écrite</w:t>
            </w:r>
            <w:r>
              <w:rPr>
                <w:rFonts w:ascii="LuzSans-Book" w:hAnsi="LuzSans-Book"/>
                <w:b/>
              </w:rPr>
              <w:t> : (30 min)</w:t>
            </w:r>
          </w:p>
          <w:p w:rsidR="00745399" w:rsidRDefault="00745399" w:rsidP="00745399">
            <w:pPr>
              <w:pStyle w:val="Contenudetableau"/>
              <w:rPr>
                <w:rFonts w:ascii="LuzSans-Book" w:hAnsi="LuzSans-Book"/>
                <w:highlight w:val="lightGray"/>
              </w:rPr>
            </w:pPr>
            <w:r>
              <w:rPr>
                <w:rFonts w:ascii="LuzSans-Book" w:hAnsi="LuzSans-Book"/>
                <w:highlight w:val="lightGray"/>
              </w:rPr>
              <w:t>Distribution de la trame de la trace écrite.</w:t>
            </w:r>
          </w:p>
          <w:p w:rsidR="00745399" w:rsidRDefault="00745399" w:rsidP="00745399">
            <w:pPr>
              <w:pStyle w:val="Contenudetableau"/>
              <w:rPr>
                <w:rFonts w:ascii="LuzSans-Book" w:hAnsi="LuzSans-Book"/>
              </w:rPr>
            </w:pPr>
            <w:r w:rsidRPr="00A76EA6">
              <w:rPr>
                <w:rFonts w:ascii="LuzSans-Book" w:hAnsi="LuzSans-Book"/>
              </w:rPr>
              <w:t xml:space="preserve">Les </w:t>
            </w:r>
            <w:r>
              <w:rPr>
                <w:rFonts w:ascii="LuzSans-Book" w:hAnsi="LuzSans-Book"/>
              </w:rPr>
              <w:t>élèves qui en ont besoin reçoivent une trame différente (pré-remplie).</w:t>
            </w:r>
          </w:p>
          <w:p w:rsidR="00745399" w:rsidRDefault="00745399" w:rsidP="00745399">
            <w:pPr>
              <w:pStyle w:val="Contenudetableau"/>
              <w:rPr>
                <w:rFonts w:ascii="LuzSans-Book" w:hAnsi="LuzSans-Book"/>
              </w:rPr>
            </w:pPr>
            <w:r>
              <w:rPr>
                <w:rFonts w:ascii="LuzSans-Book" w:hAnsi="LuzSans-Book"/>
              </w:rPr>
              <w:t xml:space="preserve">Faire surligner </w:t>
            </w:r>
            <w:r>
              <w:rPr>
                <w:rFonts w:ascii="LuzSans-Book" w:hAnsi="LuzSans-Book"/>
              </w:rPr>
              <w:t>le</w:t>
            </w:r>
            <w:r>
              <w:rPr>
                <w:rFonts w:ascii="LuzSans-Book" w:hAnsi="LuzSans-Book"/>
              </w:rPr>
              <w:t xml:space="preserve"> Moyen Age en jaune.</w:t>
            </w:r>
          </w:p>
          <w:p w:rsidR="00745399" w:rsidRDefault="00745399" w:rsidP="00745399">
            <w:pPr>
              <w:pStyle w:val="Contenudetableau"/>
              <w:rPr>
                <w:rFonts w:ascii="LuzSans-Book" w:hAnsi="LuzSans-Book"/>
              </w:rPr>
            </w:pPr>
            <w:r>
              <w:rPr>
                <w:rFonts w:ascii="LuzSans-Book" w:hAnsi="LuzSans-Book"/>
              </w:rPr>
              <w:t>Compléter le lexique, la légende...</w:t>
            </w:r>
          </w:p>
          <w:p w:rsidR="00745399" w:rsidRPr="00BC4688" w:rsidRDefault="00745399" w:rsidP="00745399">
            <w:pPr>
              <w:pStyle w:val="Contenudetableau"/>
              <w:rPr>
                <w:rFonts w:ascii="LuzSans-Book" w:hAnsi="LuzSans-Book"/>
                <w:b/>
              </w:rPr>
            </w:pPr>
            <w:r>
              <w:rPr>
                <w:rFonts w:ascii="LuzSans-Book" w:hAnsi="LuzSans-Book"/>
              </w:rPr>
              <w:t>Ecrire (ou compléter) le résumé.</w:t>
            </w:r>
          </w:p>
        </w:tc>
      </w:tr>
      <w:tr w:rsidR="008031C1" w:rsidRPr="0023679D" w:rsidTr="00791D05">
        <w:trPr>
          <w:cantSplit/>
          <w:trHeight w:val="260"/>
        </w:trPr>
        <w:tc>
          <w:tcPr>
            <w:tcW w:w="9645" w:type="dxa"/>
            <w:gridSpan w:val="3"/>
            <w:shd w:val="clear" w:color="auto" w:fill="auto"/>
          </w:tcPr>
          <w:p w:rsidR="008031C1" w:rsidRDefault="00C0575A" w:rsidP="008031C1">
            <w:pPr>
              <w:pStyle w:val="Contenudetableau"/>
              <w:spacing w:line="276" w:lineRule="auto"/>
              <w:jc w:val="both"/>
              <w:rPr>
                <w:rFonts w:ascii="LuzSans-Book" w:hAnsi="LuzSans-Book"/>
              </w:rPr>
            </w:pPr>
            <w:r w:rsidRPr="00C0575A">
              <w:rPr>
                <w:rFonts w:ascii="LuzSans-Book" w:hAnsi="LuzSans-Book"/>
                <w:b/>
              </w:rPr>
              <w:t>Séance 6 :</w:t>
            </w:r>
            <w:r>
              <w:rPr>
                <w:rFonts w:ascii="LuzSans-Book" w:hAnsi="LuzSans-Book"/>
              </w:rPr>
              <w:t xml:space="preserve"> évaluation sur le Moyen Age (migrations et Louis IX)</w:t>
            </w:r>
          </w:p>
        </w:tc>
      </w:tr>
    </w:tbl>
    <w:p w:rsidR="00346653" w:rsidRDefault="00346653" w:rsidP="00062E00"/>
    <w:p w:rsidR="00015AE1" w:rsidRPr="0023679D" w:rsidRDefault="00015AE1">
      <w:pPr>
        <w:jc w:val="both"/>
        <w:rPr>
          <w:rFonts w:ascii="LuzSans-Book" w:hAnsi="LuzSans-Book"/>
          <w:b/>
          <w:bCs/>
        </w:rPr>
      </w:pPr>
    </w:p>
    <w:sectPr w:rsidR="00015AE1" w:rsidRPr="0023679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prehistoric">
    <w:panose1 w:val="00000000000000000000"/>
    <w:charset w:val="00"/>
    <w:family w:val="auto"/>
    <w:pitch w:val="variable"/>
    <w:sig w:usb0="00000003" w:usb1="00000000" w:usb2="00000000" w:usb3="00000000" w:csb0="00000001" w:csb1="00000000"/>
  </w:font>
  <w:font w:name="Medieval Scribish">
    <w:panose1 w:val="00000000000000000000"/>
    <w:charset w:val="00"/>
    <w:family w:val="auto"/>
    <w:pitch w:val="variable"/>
    <w:sig w:usb0="00000003" w:usb1="00000000" w:usb2="00000000" w:usb3="00000000" w:csb0="00000001" w:csb1="00000000"/>
  </w:font>
  <w:font w:name="Mrs Chocolat">
    <w:panose1 w:val="00000000000000000000"/>
    <w:charset w:val="00"/>
    <w:family w:val="auto"/>
    <w:pitch w:val="variable"/>
    <w:sig w:usb0="80000027" w:usb1="00000002" w:usb2="00000000" w:usb3="00000000" w:csb0="00000001" w:csb1="00000000"/>
  </w:font>
  <w:font w:name="My School Font PG">
    <w:panose1 w:val="00000000000000000000"/>
    <w:charset w:val="00"/>
    <w:family w:val="auto"/>
    <w:pitch w:val="variable"/>
    <w:sig w:usb0="00000003" w:usb1="00000000" w:usb2="00000000" w:usb3="00000000" w:csb0="00000001" w:csb1="00000000"/>
  </w:font>
  <w:font w:name="LuzSans-Book">
    <w:panose1 w:val="02000603040000020003"/>
    <w:charset w:val="00"/>
    <w:family w:val="auto"/>
    <w:pitch w:val="variable"/>
    <w:sig w:usb0="A00002AF" w:usb1="5000204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91E5B"/>
    <w:multiLevelType w:val="hybridMultilevel"/>
    <w:tmpl w:val="8B3AB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B413E8"/>
    <w:multiLevelType w:val="hybridMultilevel"/>
    <w:tmpl w:val="A3C442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0D8693C"/>
    <w:multiLevelType w:val="hybridMultilevel"/>
    <w:tmpl w:val="CF6ACD3A"/>
    <w:lvl w:ilvl="0" w:tplc="D924F898">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93736A"/>
    <w:multiLevelType w:val="hybridMultilevel"/>
    <w:tmpl w:val="2C006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9D"/>
    <w:rsid w:val="00015AE1"/>
    <w:rsid w:val="00040948"/>
    <w:rsid w:val="00062E00"/>
    <w:rsid w:val="00077E30"/>
    <w:rsid w:val="000A7F71"/>
    <w:rsid w:val="000C0DE5"/>
    <w:rsid w:val="000C28BD"/>
    <w:rsid w:val="000C70DB"/>
    <w:rsid w:val="00103412"/>
    <w:rsid w:val="00192055"/>
    <w:rsid w:val="001E3903"/>
    <w:rsid w:val="00217B76"/>
    <w:rsid w:val="0022048E"/>
    <w:rsid w:val="0023679D"/>
    <w:rsid w:val="00247542"/>
    <w:rsid w:val="0025558B"/>
    <w:rsid w:val="002766F9"/>
    <w:rsid w:val="002B71DC"/>
    <w:rsid w:val="002F66DB"/>
    <w:rsid w:val="00333174"/>
    <w:rsid w:val="00346653"/>
    <w:rsid w:val="00351EC2"/>
    <w:rsid w:val="003B20D0"/>
    <w:rsid w:val="003C1C90"/>
    <w:rsid w:val="003C33EF"/>
    <w:rsid w:val="003E089F"/>
    <w:rsid w:val="00413DE5"/>
    <w:rsid w:val="0041653D"/>
    <w:rsid w:val="00417EFA"/>
    <w:rsid w:val="0048615C"/>
    <w:rsid w:val="004904E1"/>
    <w:rsid w:val="0049747A"/>
    <w:rsid w:val="004B153B"/>
    <w:rsid w:val="00540DC6"/>
    <w:rsid w:val="005513A6"/>
    <w:rsid w:val="005F1F80"/>
    <w:rsid w:val="00612F43"/>
    <w:rsid w:val="006668B1"/>
    <w:rsid w:val="0068205E"/>
    <w:rsid w:val="006A0A93"/>
    <w:rsid w:val="006F12E2"/>
    <w:rsid w:val="006F1BE9"/>
    <w:rsid w:val="00722817"/>
    <w:rsid w:val="00745399"/>
    <w:rsid w:val="00750959"/>
    <w:rsid w:val="00770B19"/>
    <w:rsid w:val="00782254"/>
    <w:rsid w:val="00784E50"/>
    <w:rsid w:val="00791D05"/>
    <w:rsid w:val="007A26F7"/>
    <w:rsid w:val="007B590D"/>
    <w:rsid w:val="007E5413"/>
    <w:rsid w:val="008002FD"/>
    <w:rsid w:val="008031C1"/>
    <w:rsid w:val="0081753A"/>
    <w:rsid w:val="008B45EC"/>
    <w:rsid w:val="008C38B4"/>
    <w:rsid w:val="008C6A4F"/>
    <w:rsid w:val="00923BE1"/>
    <w:rsid w:val="0095744E"/>
    <w:rsid w:val="00967F27"/>
    <w:rsid w:val="009D294E"/>
    <w:rsid w:val="00A27FB7"/>
    <w:rsid w:val="00A44081"/>
    <w:rsid w:val="00A82878"/>
    <w:rsid w:val="00A91E07"/>
    <w:rsid w:val="00AB6429"/>
    <w:rsid w:val="00AF28A7"/>
    <w:rsid w:val="00B5011C"/>
    <w:rsid w:val="00B506E5"/>
    <w:rsid w:val="00B507A6"/>
    <w:rsid w:val="00B55AAC"/>
    <w:rsid w:val="00B57472"/>
    <w:rsid w:val="00BA6FC8"/>
    <w:rsid w:val="00BC4688"/>
    <w:rsid w:val="00C0575A"/>
    <w:rsid w:val="00C858CE"/>
    <w:rsid w:val="00C8686E"/>
    <w:rsid w:val="00D31990"/>
    <w:rsid w:val="00D34AC5"/>
    <w:rsid w:val="00DD71A3"/>
    <w:rsid w:val="00DF1CB3"/>
    <w:rsid w:val="00E04415"/>
    <w:rsid w:val="00E87A1D"/>
    <w:rsid w:val="00EB457A"/>
    <w:rsid w:val="00ED0143"/>
    <w:rsid w:val="00EF3B70"/>
    <w:rsid w:val="00F27711"/>
    <w:rsid w:val="00F278EB"/>
    <w:rsid w:val="00F53C28"/>
    <w:rsid w:val="00F65CC5"/>
    <w:rsid w:val="00F716B5"/>
    <w:rsid w:val="00F81495"/>
    <w:rsid w:val="00F82520"/>
    <w:rsid w:val="00FB5A81"/>
    <w:rsid w:val="00FB6BD1"/>
    <w:rsid w:val="00FB78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709B07"/>
  <w15:docId w15:val="{7A4EB86E-A712-4865-BC08-D60CB8D6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character" w:styleId="Lienhypertexte">
    <w:name w:val="Hyperlink"/>
    <w:basedOn w:val="Policepardfaut"/>
    <w:uiPriority w:val="99"/>
    <w:unhideWhenUsed/>
    <w:rsid w:val="0025558B"/>
    <w:rPr>
      <w:color w:val="0000FF"/>
      <w:u w:val="single"/>
    </w:rPr>
  </w:style>
  <w:style w:type="character" w:styleId="Lienhypertextesuivivisit">
    <w:name w:val="FollowedHyperlink"/>
    <w:basedOn w:val="Policepardfaut"/>
    <w:uiPriority w:val="99"/>
    <w:semiHidden/>
    <w:unhideWhenUsed/>
    <w:rsid w:val="00D34A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QaoujBHfzA" TargetMode="External"/><Relationship Id="rId13" Type="http://schemas.openxmlformats.org/officeDocument/2006/relationships/hyperlink" Target="http://cycle3.orpheecole.com/2015/11/histoire-cycle-3-sequence-complete-louis-ix-et-francois-1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QXfr-5s3exc" TargetMode="External"/><Relationship Id="rId12" Type="http://schemas.openxmlformats.org/officeDocument/2006/relationships/hyperlink" Target="http://education.francetv.fr/matiere/moyen-age/seconde/video/l-arrivee-de-louix-ix-au-pouvoi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ducation.francetv.fr/matiere/moyen-age/seconde/video/deuxieme-croisade-et-mort-de-louis-ix" TargetMode="External"/><Relationship Id="rId1" Type="http://schemas.openxmlformats.org/officeDocument/2006/relationships/numbering" Target="numbering.xml"/><Relationship Id="rId6" Type="http://schemas.openxmlformats.org/officeDocument/2006/relationships/hyperlink" Target="https://www.youtube.com/watch?v=oW1WyMiPeOo" TargetMode="External"/><Relationship Id="rId11" Type="http://schemas.openxmlformats.org/officeDocument/2006/relationships/hyperlink" Target="https://www.youtube.com/watch?v=7odBru-SKBI" TargetMode="External"/><Relationship Id="rId5" Type="http://schemas.openxmlformats.org/officeDocument/2006/relationships/hyperlink" Target="http://mamaitressedecm1.fr/?p=153" TargetMode="External"/><Relationship Id="rId15" Type="http://schemas.openxmlformats.org/officeDocument/2006/relationships/hyperlink" Target="http://education.francetv.fr/matiere/moyen-age/seconde/video/croisade-de-louis-ix-en-egypte-1248" TargetMode="External"/><Relationship Id="rId10" Type="http://schemas.openxmlformats.org/officeDocument/2006/relationships/hyperlink" Target="http://bdemauge.free.fr/defis/1122-1204AlienordAquitaine.pdf" TargetMode="External"/><Relationship Id="rId4" Type="http://schemas.openxmlformats.org/officeDocument/2006/relationships/webSettings" Target="webSettings.xml"/><Relationship Id="rId9" Type="http://schemas.openxmlformats.org/officeDocument/2006/relationships/hyperlink" Target="http://mamaitressedecm1.fr/wp-content/uploads/2010/12/fichiers%C3%A9l%C3%A8ves.pdf" TargetMode="External"/><Relationship Id="rId14" Type="http://schemas.openxmlformats.org/officeDocument/2006/relationships/hyperlink" Target="http://laclassedemaoam.eklablog.com/les-capetiens-a11904626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1394</Words>
  <Characters>7669</Characters>
  <Application>Microsoft Office Word</Application>
  <DocSecurity>0</DocSecurity>
  <Lines>63</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 Brandicourt</cp:lastModifiedBy>
  <cp:revision>16</cp:revision>
  <cp:lastPrinted>2016-11-13T14:54:00Z</cp:lastPrinted>
  <dcterms:created xsi:type="dcterms:W3CDTF">2016-12-27T13:36:00Z</dcterms:created>
  <dcterms:modified xsi:type="dcterms:W3CDTF">2016-12-27T22:55:00Z</dcterms:modified>
</cp:coreProperties>
</file>