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7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377"/>
      </w:tblGrid>
      <w:tr w:rsidR="00DF1CB3" w:rsidTr="00E268F8">
        <w:tc>
          <w:tcPr>
            <w:tcW w:w="9645" w:type="dxa"/>
            <w:gridSpan w:val="3"/>
            <w:shd w:val="clear" w:color="auto" w:fill="auto"/>
          </w:tcPr>
          <w:p w:rsidR="00EB0A11" w:rsidRDefault="00E268F8" w:rsidP="00E268F8">
            <w:pPr>
              <w:pStyle w:val="Contenudetableau"/>
              <w:rPr>
                <w:rFonts w:ascii="Tw Cen MT Condensed Extra Bold" w:hAnsi="Tw Cen MT Condensed Extra Bold"/>
                <w:bCs/>
                <w:sz w:val="36"/>
              </w:rPr>
            </w:pPr>
            <w:bookmarkStart w:id="0" w:name="_Hlk497571051"/>
            <w:r>
              <w:rPr>
                <w:rFonts w:ascii="Tw Cen MT Condensed Extra Bold" w:hAnsi="Tw Cen MT Condensed Extra Bold"/>
                <w:bCs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-653415</wp:posOffset>
                      </wp:positionH>
                      <wp:positionV relativeFrom="paragraph">
                        <wp:posOffset>-1108075</wp:posOffset>
                      </wp:positionV>
                      <wp:extent cx="7324725" cy="952500"/>
                      <wp:effectExtent l="0" t="0" r="9525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247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268F8" w:rsidRPr="00E268F8" w:rsidRDefault="00E268F8">
                                  <w:pPr>
                                    <w:rPr>
                                      <w:rFonts w:ascii="Charlemagne Condensed" w:hAnsi="Charlemagne Condensed"/>
                                      <w:color w:val="000000" w:themeColor="text1"/>
                                      <w:sz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268F8">
                                    <w:rPr>
                                      <w:rFonts w:ascii="Charlemagne Condensed" w:hAnsi="Charlemagne Condensed"/>
                                      <w:color w:val="000000" w:themeColor="text1"/>
                                      <w:sz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Histoire : séquence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51.45pt;margin-top:-87.25pt;width:576.75pt;height: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" fillcolor="#bfbfbf [2412]" stroked="f" strokeweight=".5pt">
                      <v:textbox>
                        <w:txbxContent>
                          <w:p w:rsidR="00E268F8" w:rsidRPr="00E268F8" w:rsidRDefault="00E268F8">
                            <w:pPr>
                              <w:rPr>
                                <w:rFonts w:ascii="Charlemagne Condensed" w:hAnsi="Charlemagne Condensed"/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68F8">
                              <w:rPr>
                                <w:rFonts w:ascii="Charlemagne Condensed" w:hAnsi="Charlemagne Condensed"/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Histoire : séquence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0A11">
              <w:rPr>
                <w:rFonts w:ascii="Tw Cen MT Condensed Extra Bold" w:hAnsi="Tw Cen MT Condensed Extra Bold"/>
                <w:bCs/>
                <w:sz w:val="36"/>
              </w:rPr>
              <w:t>Repères annuels de programmation</w:t>
            </w:r>
            <w:r w:rsidR="00EB0A11" w:rsidRPr="00062E00">
              <w:rPr>
                <w:rFonts w:ascii="Tw Cen MT Condensed Extra Bold" w:hAnsi="Tw Cen MT Condensed Extra Bold"/>
                <w:bCs/>
                <w:sz w:val="36"/>
              </w:rPr>
              <w:t> :</w:t>
            </w:r>
          </w:p>
          <w:p w:rsidR="00DF1CB3" w:rsidRPr="00DF1CB3" w:rsidRDefault="00DF1CB3" w:rsidP="00E268F8">
            <w:pPr>
              <w:pStyle w:val="Contenudetableau"/>
              <w:rPr>
                <w:rFonts w:ascii="LuzSans-Book" w:hAnsi="LuzSans-Book"/>
                <w:bCs/>
                <w:sz w:val="28"/>
                <w:u w:val="single"/>
              </w:rPr>
            </w:pPr>
            <w:r w:rsidRPr="00DF1CB3">
              <w:rPr>
                <w:rFonts w:ascii="LuzSans-Book" w:hAnsi="LuzSans-Book"/>
                <w:bCs/>
                <w:sz w:val="28"/>
                <w:u w:val="single"/>
              </w:rPr>
              <w:t xml:space="preserve">Thème 1 : Et avant la France ? </w:t>
            </w:r>
          </w:p>
          <w:p w:rsidR="00DF1CB3" w:rsidRPr="0024562C" w:rsidRDefault="0024562C" w:rsidP="00E268F8">
            <w:pPr>
              <w:rPr>
                <w:rFonts w:ascii="LuzSans-Book" w:hAnsi="LuzSans-Book"/>
                <w:b/>
                <w:bCs/>
                <w:sz w:val="28"/>
                <w:szCs w:val="28"/>
              </w:rPr>
            </w:pPr>
            <w:bookmarkStart w:id="1" w:name="_Hlk498872783"/>
            <w:r w:rsidRPr="0024562C">
              <w:rPr>
                <w:rFonts w:ascii="LuzSans-Book" w:hAnsi="LuzSans-Book"/>
                <w:b/>
                <w:bCs/>
                <w:sz w:val="28"/>
                <w:szCs w:val="28"/>
              </w:rPr>
              <w:t>Clovis et Charlemagne,</w:t>
            </w:r>
            <w:r>
              <w:rPr>
                <w:rFonts w:ascii="LuzSans-Book" w:hAnsi="LuzSans-Book"/>
                <w:b/>
                <w:bCs/>
                <w:sz w:val="28"/>
                <w:szCs w:val="28"/>
              </w:rPr>
              <w:t xml:space="preserve"> </w:t>
            </w:r>
            <w:r w:rsidRPr="0024562C">
              <w:rPr>
                <w:rFonts w:ascii="LuzSans-Book" w:hAnsi="LuzSans-Book"/>
                <w:b/>
                <w:bCs/>
                <w:sz w:val="28"/>
                <w:szCs w:val="28"/>
              </w:rPr>
              <w:t>Mérovingiens et</w:t>
            </w:r>
            <w:r>
              <w:rPr>
                <w:rFonts w:ascii="LuzSans-Book" w:hAnsi="LuzSans-Book"/>
                <w:b/>
                <w:bCs/>
                <w:sz w:val="28"/>
                <w:szCs w:val="28"/>
              </w:rPr>
              <w:t xml:space="preserve"> </w:t>
            </w:r>
            <w:r w:rsidRPr="0024562C">
              <w:rPr>
                <w:rFonts w:ascii="LuzSans-Book" w:hAnsi="LuzSans-Book"/>
                <w:b/>
                <w:bCs/>
                <w:sz w:val="28"/>
                <w:szCs w:val="28"/>
              </w:rPr>
              <w:t>Carolingiens dans la</w:t>
            </w:r>
            <w:r>
              <w:rPr>
                <w:rFonts w:ascii="LuzSans-Book" w:hAnsi="LuzSans-Book"/>
                <w:b/>
                <w:bCs/>
                <w:sz w:val="28"/>
                <w:szCs w:val="28"/>
              </w:rPr>
              <w:t xml:space="preserve"> </w:t>
            </w:r>
            <w:r w:rsidRPr="0024562C">
              <w:rPr>
                <w:rFonts w:ascii="LuzSans-Book" w:hAnsi="LuzSans-Book"/>
                <w:b/>
                <w:bCs/>
                <w:sz w:val="28"/>
                <w:szCs w:val="28"/>
              </w:rPr>
              <w:t>continuité de l’empire</w:t>
            </w:r>
            <w:r>
              <w:rPr>
                <w:rFonts w:ascii="LuzSans-Book" w:hAnsi="LuzSans-Book"/>
                <w:b/>
                <w:bCs/>
                <w:sz w:val="28"/>
                <w:szCs w:val="28"/>
              </w:rPr>
              <w:t xml:space="preserve"> </w:t>
            </w:r>
            <w:r w:rsidRPr="0024562C">
              <w:rPr>
                <w:rFonts w:ascii="LuzSans-Book" w:hAnsi="LuzSans-Book"/>
                <w:b/>
                <w:bCs/>
                <w:sz w:val="28"/>
                <w:szCs w:val="28"/>
              </w:rPr>
              <w:t>romain</w:t>
            </w:r>
            <w:r>
              <w:rPr>
                <w:rFonts w:ascii="LuzSans-Book" w:hAnsi="LuzSans-Book"/>
                <w:b/>
                <w:bCs/>
                <w:sz w:val="28"/>
                <w:szCs w:val="28"/>
              </w:rPr>
              <w:t xml:space="preserve"> </w:t>
            </w:r>
            <w:bookmarkEnd w:id="1"/>
          </w:p>
        </w:tc>
      </w:tr>
      <w:tr w:rsidR="00DF1CB3" w:rsidTr="00E268F8">
        <w:tc>
          <w:tcPr>
            <w:tcW w:w="9645" w:type="dxa"/>
            <w:gridSpan w:val="3"/>
            <w:shd w:val="clear" w:color="auto" w:fill="auto"/>
          </w:tcPr>
          <w:p w:rsidR="00DF1CB3" w:rsidRDefault="00DF1CB3" w:rsidP="00E268F8">
            <w:pPr>
              <w:pStyle w:val="Contenudetableau"/>
              <w:rPr>
                <w:rFonts w:ascii="Tw Cen MT Condensed Extra Bold" w:hAnsi="Tw Cen MT Condensed Extra Bold"/>
                <w:bCs/>
                <w:sz w:val="36"/>
              </w:rPr>
            </w:pPr>
            <w:r w:rsidRPr="00062E00">
              <w:rPr>
                <w:rFonts w:ascii="Tw Cen MT Condensed Extra Bold" w:hAnsi="Tw Cen MT Condensed Extra Bold"/>
                <w:bCs/>
                <w:sz w:val="36"/>
              </w:rPr>
              <w:t>Compétences travaillées :</w:t>
            </w:r>
          </w:p>
          <w:p w:rsidR="00D458F7" w:rsidRPr="0068205E" w:rsidRDefault="00D458F7" w:rsidP="00E268F8">
            <w:pPr>
              <w:pStyle w:val="Contenudetableau"/>
              <w:numPr>
                <w:ilvl w:val="0"/>
                <w:numId w:val="2"/>
              </w:numPr>
              <w:rPr>
                <w:rFonts w:ascii="LuzSans-Book" w:hAnsi="LuzSans-Book"/>
                <w:b/>
                <w:bCs/>
              </w:rPr>
            </w:pPr>
            <w:r w:rsidRPr="0068205E">
              <w:rPr>
                <w:rFonts w:ascii="LuzSans-Book" w:hAnsi="LuzSans-Book"/>
                <w:b/>
                <w:bCs/>
              </w:rPr>
              <w:t>Pratiquer différents langages en histoire</w:t>
            </w:r>
            <w:r>
              <w:rPr>
                <w:rFonts w:ascii="LuzSans-Book" w:hAnsi="LuzSans-Book"/>
                <w:b/>
                <w:bCs/>
              </w:rPr>
              <w:t xml:space="preserve"> : </w:t>
            </w:r>
          </w:p>
          <w:p w:rsidR="00D458F7" w:rsidRDefault="00D458F7" w:rsidP="00E268F8">
            <w:pPr>
              <w:pStyle w:val="Contenudetableau"/>
              <w:rPr>
                <w:rFonts w:ascii="LuzSans-Book" w:hAnsi="LuzSans-Book"/>
                <w:bCs/>
              </w:rPr>
            </w:pPr>
            <w:r>
              <w:rPr>
                <w:rFonts w:ascii="LuzSans-Book" w:hAnsi="LuzSans-Book"/>
                <w:bCs/>
              </w:rPr>
              <w:t>S’exprimer à l’oral pour penser, communiquer et échanger.</w:t>
            </w:r>
          </w:p>
          <w:p w:rsidR="00D458F7" w:rsidRPr="00D458F7" w:rsidRDefault="00D458F7" w:rsidP="00E268F8">
            <w:pPr>
              <w:pStyle w:val="Contenudetableau"/>
              <w:rPr>
                <w:rFonts w:ascii="LuzSans-Book" w:hAnsi="LuzSans-Book"/>
                <w:bCs/>
              </w:rPr>
            </w:pPr>
            <w:r w:rsidRPr="00D458F7">
              <w:rPr>
                <w:rFonts w:ascii="LuzSans-Book" w:hAnsi="LuzSans-Book"/>
                <w:bCs/>
              </w:rPr>
              <w:t>Écrire pour structurer sa pensée et son savoir, pour argumenter et écrire pour communiquer et</w:t>
            </w:r>
          </w:p>
          <w:p w:rsidR="00D458F7" w:rsidRDefault="00D458F7" w:rsidP="00E268F8">
            <w:pPr>
              <w:pStyle w:val="Contenudetableau"/>
              <w:rPr>
                <w:rFonts w:ascii="LuzSans-Book" w:hAnsi="LuzSans-Book"/>
                <w:bCs/>
              </w:rPr>
            </w:pPr>
            <w:r w:rsidRPr="00D458F7">
              <w:rPr>
                <w:rFonts w:ascii="LuzSans-Book" w:hAnsi="LuzSans-Book"/>
                <w:bCs/>
              </w:rPr>
              <w:t>échanger.</w:t>
            </w:r>
          </w:p>
          <w:p w:rsidR="007018EE" w:rsidRDefault="007018EE" w:rsidP="00E268F8">
            <w:pPr>
              <w:pStyle w:val="Contenudetableau"/>
              <w:rPr>
                <w:rFonts w:ascii="LuzSans-Book" w:hAnsi="LuzSans-Book"/>
                <w:bCs/>
              </w:rPr>
            </w:pPr>
            <w:r w:rsidRPr="007018EE">
              <w:rPr>
                <w:rFonts w:ascii="LuzSans-Book" w:hAnsi="LuzSans-Book"/>
                <w:bCs/>
              </w:rPr>
              <w:t>Réaliser ou compléter des productions graphiques.</w:t>
            </w:r>
          </w:p>
          <w:p w:rsidR="00E268F8" w:rsidRDefault="00E268F8" w:rsidP="00E268F8">
            <w:pPr>
              <w:pStyle w:val="Contenudetableau"/>
              <w:rPr>
                <w:rFonts w:ascii="LuzSans-Book" w:hAnsi="LuzSans-Book"/>
                <w:bCs/>
              </w:rPr>
            </w:pPr>
            <w:r w:rsidRPr="00E268F8">
              <w:rPr>
                <w:rFonts w:ascii="LuzSans-Book" w:hAnsi="LuzSans-Book"/>
                <w:bCs/>
              </w:rPr>
              <w:t>Utiliser des cartes analogiques et numériques à différentes échelles, des photographies de paysages</w:t>
            </w:r>
            <w:r>
              <w:rPr>
                <w:rFonts w:ascii="LuzSans-Book" w:hAnsi="LuzSans-Book"/>
                <w:bCs/>
              </w:rPr>
              <w:t xml:space="preserve"> </w:t>
            </w:r>
            <w:r w:rsidRPr="00E268F8">
              <w:rPr>
                <w:rFonts w:ascii="LuzSans-Book" w:hAnsi="LuzSans-Book"/>
                <w:bCs/>
              </w:rPr>
              <w:t>ou de lieux.</w:t>
            </w:r>
          </w:p>
          <w:p w:rsidR="00D458F7" w:rsidRDefault="00D458F7" w:rsidP="00E268F8">
            <w:pPr>
              <w:pStyle w:val="Contenudetableau"/>
              <w:numPr>
                <w:ilvl w:val="0"/>
                <w:numId w:val="2"/>
              </w:numPr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 xml:space="preserve">Comprendre un document : </w:t>
            </w:r>
          </w:p>
          <w:p w:rsidR="00E268F8" w:rsidRPr="00E268F8" w:rsidRDefault="00E268F8" w:rsidP="00E268F8">
            <w:pPr>
              <w:pStyle w:val="Contenudetableau"/>
              <w:rPr>
                <w:rFonts w:ascii="LuzSans-Book" w:hAnsi="LuzSans-Book"/>
                <w:bCs/>
              </w:rPr>
            </w:pPr>
            <w:r w:rsidRPr="00E268F8">
              <w:rPr>
                <w:rFonts w:ascii="LuzSans-Book" w:hAnsi="LuzSans-Book"/>
                <w:bCs/>
              </w:rPr>
              <w:t>Comprendre le sens général d’un document.</w:t>
            </w:r>
          </w:p>
          <w:p w:rsidR="00E268F8" w:rsidRPr="00E268F8" w:rsidRDefault="00E268F8" w:rsidP="00E268F8">
            <w:pPr>
              <w:pStyle w:val="Contenudetableau"/>
              <w:rPr>
                <w:rFonts w:ascii="LuzSans-Book" w:hAnsi="LuzSans-Book"/>
                <w:bCs/>
              </w:rPr>
            </w:pPr>
            <w:r w:rsidRPr="00E268F8">
              <w:rPr>
                <w:rFonts w:ascii="LuzSans-Book" w:hAnsi="LuzSans-Book"/>
                <w:bCs/>
              </w:rPr>
              <w:t>Identifier le document et savoir pourquoi il doit être identifié.</w:t>
            </w:r>
          </w:p>
          <w:p w:rsidR="00E268F8" w:rsidRDefault="00E268F8" w:rsidP="00E268F8">
            <w:pPr>
              <w:pStyle w:val="Contenudetableau"/>
              <w:rPr>
                <w:rFonts w:ascii="LuzSans-Book" w:hAnsi="LuzSans-Book"/>
                <w:bCs/>
              </w:rPr>
            </w:pPr>
            <w:r w:rsidRPr="00E268F8">
              <w:rPr>
                <w:rFonts w:ascii="LuzSans-Book" w:hAnsi="LuzSans-Book"/>
                <w:bCs/>
              </w:rPr>
              <w:t>Extraire des informations pertinentes pour répondre à une question.</w:t>
            </w:r>
          </w:p>
          <w:p w:rsidR="00DF1CB3" w:rsidRPr="00E268F8" w:rsidRDefault="00BF463B" w:rsidP="00E268F8">
            <w:pPr>
              <w:pStyle w:val="Contenudetableau"/>
              <w:rPr>
                <w:rFonts w:ascii="LuzSans-Book" w:hAnsi="LuzSans-Book"/>
                <w:bCs/>
              </w:rPr>
            </w:pPr>
            <w:r w:rsidRPr="00BF463B">
              <w:rPr>
                <w:rFonts w:ascii="LuzSans-Book" w:hAnsi="LuzSans-Book"/>
                <w:bCs/>
              </w:rPr>
              <w:t>Savoir que le document exprime un point de vue, identifier et questionner le sens implicite d’un</w:t>
            </w:r>
            <w:r w:rsidR="00E268F8">
              <w:rPr>
                <w:rFonts w:ascii="LuzSans-Book" w:hAnsi="LuzSans-Book"/>
                <w:bCs/>
              </w:rPr>
              <w:t xml:space="preserve"> </w:t>
            </w:r>
            <w:r w:rsidR="00E268F8" w:rsidRPr="00BF463B">
              <w:rPr>
                <w:rFonts w:ascii="LuzSans-Book" w:hAnsi="LuzSans-Book"/>
                <w:bCs/>
              </w:rPr>
              <w:t>document</w:t>
            </w:r>
            <w:r w:rsidR="00E268F8">
              <w:rPr>
                <w:rFonts w:ascii="LuzSans-Book" w:hAnsi="LuzSans-Book"/>
                <w:bCs/>
              </w:rPr>
              <w:t>.</w:t>
            </w:r>
          </w:p>
        </w:tc>
      </w:tr>
      <w:tr w:rsidR="00DF1CB3" w:rsidTr="00E268F8">
        <w:tc>
          <w:tcPr>
            <w:tcW w:w="567" w:type="dxa"/>
            <w:shd w:val="clear" w:color="auto" w:fill="auto"/>
          </w:tcPr>
          <w:p w:rsidR="00DF1CB3" w:rsidRPr="0023679D" w:rsidRDefault="00DF1CB3" w:rsidP="00E268F8">
            <w:pPr>
              <w:pStyle w:val="Contenudetableau"/>
              <w:jc w:val="both"/>
              <w:rPr>
                <w:rFonts w:ascii="LuzSans-Book" w:hAnsi="LuzSans-Book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F1CB3" w:rsidRPr="0023679D" w:rsidRDefault="00DF1CB3" w:rsidP="00E268F8">
            <w:pPr>
              <w:pStyle w:val="Contenudetableau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t>Objectifs</w:t>
            </w:r>
          </w:p>
        </w:tc>
        <w:tc>
          <w:tcPr>
            <w:tcW w:w="7377" w:type="dxa"/>
            <w:shd w:val="clear" w:color="auto" w:fill="D9D9D9" w:themeFill="background1" w:themeFillShade="D9"/>
          </w:tcPr>
          <w:p w:rsidR="00DF1CB3" w:rsidRPr="0023679D" w:rsidRDefault="00DF1CB3" w:rsidP="00E268F8">
            <w:pPr>
              <w:pStyle w:val="Contenudetableau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t>Déroulement</w:t>
            </w:r>
          </w:p>
        </w:tc>
      </w:tr>
    </w:tbl>
    <w:tbl>
      <w:tblPr>
        <w:tblW w:w="9645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377"/>
      </w:tblGrid>
      <w:tr w:rsidR="009A5BAB" w:rsidRPr="00BE49AB" w:rsidTr="007018EE">
        <w:trPr>
          <w:cantSplit/>
          <w:trHeight w:val="1134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9A5BAB" w:rsidRDefault="009A5BAB" w:rsidP="009975C5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>Séance 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BAB" w:rsidRDefault="009A5BAB" w:rsidP="009975C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Découvrir qui étaient </w:t>
            </w:r>
            <w:r w:rsidR="006D004F">
              <w:rPr>
                <w:rFonts w:ascii="LuzSans-Book" w:hAnsi="LuzSans-Book"/>
              </w:rPr>
              <w:t>francs et Clovis</w:t>
            </w:r>
          </w:p>
          <w:p w:rsidR="006D004F" w:rsidRDefault="006D004F" w:rsidP="009975C5">
            <w:pPr>
              <w:pStyle w:val="Contenudetableau"/>
              <w:rPr>
                <w:rFonts w:ascii="LuzSans-Book" w:hAnsi="LuzSans-Book"/>
              </w:rPr>
            </w:pPr>
          </w:p>
          <w:p w:rsidR="006D004F" w:rsidRDefault="006D004F" w:rsidP="009975C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Comprendre que Clovis fait alliance avec l’Eglise grâce au baptême</w:t>
            </w:r>
          </w:p>
          <w:p w:rsidR="006D004F" w:rsidRDefault="006D004F" w:rsidP="009975C5">
            <w:pPr>
              <w:pStyle w:val="Contenudetableau"/>
              <w:rPr>
                <w:rFonts w:ascii="LuzSans-Book" w:hAnsi="LuzSans-Book"/>
              </w:rPr>
            </w:pPr>
          </w:p>
          <w:p w:rsidR="006D004F" w:rsidRDefault="006D004F" w:rsidP="009975C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Comprendre que Clovis a beaucoup agrandi son territoire</w:t>
            </w:r>
          </w:p>
          <w:p w:rsidR="009A5BAB" w:rsidRDefault="009A5BAB" w:rsidP="009975C5">
            <w:pPr>
              <w:pStyle w:val="Contenudetableau"/>
              <w:rPr>
                <w:rFonts w:ascii="LuzSans-Book" w:hAnsi="LuzSans-Book"/>
              </w:rPr>
            </w:pPr>
          </w:p>
        </w:tc>
        <w:tc>
          <w:tcPr>
            <w:tcW w:w="73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18EE" w:rsidRPr="00B82F7D" w:rsidRDefault="00B82F7D" w:rsidP="007018EE">
            <w:pPr>
              <w:pStyle w:val="Paragraphedeliste"/>
              <w:numPr>
                <w:ilvl w:val="0"/>
                <w:numId w:val="16"/>
              </w:numPr>
              <w:rPr>
                <w:rFonts w:ascii="LuzSans-Book" w:hAnsi="LuzSans-Book"/>
                <w:b/>
              </w:rPr>
            </w:pPr>
            <w:r w:rsidRPr="00B82F7D">
              <w:rPr>
                <w:rFonts w:ascii="LuzSans-Book" w:hAnsi="LuzSans-Book"/>
                <w:b/>
              </w:rPr>
              <w:t>Analyse d’image</w:t>
            </w:r>
            <w:r w:rsidR="00093295">
              <w:rPr>
                <w:rFonts w:ascii="LuzSans-Book" w:hAnsi="LuzSans-Book"/>
                <w:b/>
              </w:rPr>
              <w:t xml:space="preserve"> (15 min)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2"/>
              <w:gridCol w:w="4195"/>
            </w:tblGrid>
            <w:tr w:rsidR="009F5DCC" w:rsidTr="009F5DCC">
              <w:tc>
                <w:tcPr>
                  <w:tcW w:w="3062" w:type="dxa"/>
                </w:tcPr>
                <w:p w:rsidR="009F5DCC" w:rsidRDefault="009F5DCC" w:rsidP="007018EE">
                  <w:pPr>
                    <w:rPr>
                      <w:rFonts w:ascii="LuzSans-Book" w:hAnsi="LuzSans-Book"/>
                    </w:rPr>
                  </w:pPr>
                  <w:r>
                    <w:rPr>
                      <w:rFonts w:ascii="LuzSans-Book" w:hAnsi="LuzSans-Book"/>
                      <w:noProof/>
                      <w:lang w:eastAsia="fr-FR"/>
                    </w:rPr>
                    <w:drawing>
                      <wp:inline distT="0" distB="0" distL="0" distR="0" wp14:anchorId="2309A9C7" wp14:editId="44C2F230">
                        <wp:extent cx="1847850" cy="1375906"/>
                        <wp:effectExtent l="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lovis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5261" cy="1396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95" w:type="dxa"/>
                </w:tcPr>
                <w:p w:rsidR="006D004F" w:rsidRDefault="009F5DCC" w:rsidP="009F5DCC">
                  <w:pPr>
                    <w:rPr>
                      <w:rFonts w:ascii="LuzSans-Book" w:hAnsi="LuzSans-Book"/>
                    </w:rPr>
                  </w:pPr>
                  <w:r>
                    <w:rPr>
                      <w:rFonts w:ascii="LuzSans-Book" w:hAnsi="LuzSans-Book"/>
                    </w:rPr>
                    <w:t xml:space="preserve">On projette et/ou on donne aux élèves le document </w:t>
                  </w:r>
                  <w:r w:rsidR="006D004F">
                    <w:rPr>
                      <w:rFonts w:ascii="LuzSans-Book" w:hAnsi="LuzSans-Book"/>
                    </w:rPr>
                    <w:t>suivant :</w:t>
                  </w:r>
                </w:p>
                <w:p w:rsidR="009F5DCC" w:rsidRDefault="009F5DCC" w:rsidP="009F5DCC">
                  <w:pPr>
                    <w:rPr>
                      <w:rFonts w:ascii="LuzSans-Book" w:hAnsi="LuzSans-Book"/>
                    </w:rPr>
                  </w:pPr>
                  <w:r w:rsidRPr="00B82F7D">
                    <w:rPr>
                      <w:rFonts w:ascii="LuzSans-Book" w:hAnsi="LuzSans-Book"/>
                      <w:i/>
                    </w:rPr>
                    <w:t>Clovis proclamé roi</w:t>
                  </w:r>
                  <w:r w:rsidRPr="007018EE">
                    <w:rPr>
                      <w:rFonts w:ascii="LuzSans-Book" w:hAnsi="LuzSans-Book"/>
                    </w:rPr>
                    <w:t xml:space="preserve">, années 1950-59, tableau pédagogique </w:t>
                  </w:r>
                </w:p>
                <w:p w:rsidR="006D004F" w:rsidRDefault="006D004F" w:rsidP="009F5DCC">
                  <w:pPr>
                    <w:rPr>
                      <w:rFonts w:ascii="LuzSans-Book" w:hAnsi="LuzSans-Book"/>
                    </w:rPr>
                  </w:pPr>
                </w:p>
                <w:p w:rsidR="009F5DCC" w:rsidRDefault="009F5DCC" w:rsidP="007018EE">
                  <w:pPr>
                    <w:rPr>
                      <w:rFonts w:ascii="LuzSans-Book" w:hAnsi="LuzSans-Book"/>
                    </w:rPr>
                  </w:pPr>
                  <w:r w:rsidRPr="007018EE">
                    <w:rPr>
                      <w:rFonts w:ascii="LuzSans-Book" w:hAnsi="LuzSans-Book"/>
                    </w:rPr>
                    <w:t xml:space="preserve">Décrire la scène : personnages, décor, armes... </w:t>
                  </w:r>
                </w:p>
              </w:tc>
            </w:tr>
          </w:tbl>
          <w:p w:rsidR="009F5DCC" w:rsidRDefault="009F5DCC" w:rsidP="007018EE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Désigner la framée (lance) et la francisque (hache).</w:t>
            </w:r>
          </w:p>
          <w:p w:rsidR="002C43F9" w:rsidRDefault="007018EE" w:rsidP="007018EE">
            <w:pPr>
              <w:rPr>
                <w:rFonts w:ascii="LuzSans-Book" w:hAnsi="LuzSans-Book"/>
              </w:rPr>
            </w:pPr>
            <w:r w:rsidRPr="007018EE">
              <w:rPr>
                <w:rFonts w:ascii="LuzSans-Book" w:hAnsi="LuzSans-Book"/>
              </w:rPr>
              <w:t>Comparer les armes à celles des gaulois (forme, matériaux</w:t>
            </w:r>
            <w:r w:rsidR="00B82F7D">
              <w:rPr>
                <w:rFonts w:ascii="LuzSans-Book" w:hAnsi="LuzSans-Book"/>
              </w:rPr>
              <w:t>) et nommer les ressemblances et les différences (bouclier pour porter le chef : coutume franque et pas gauloise).</w:t>
            </w:r>
            <w:r w:rsidR="002C43F9">
              <w:rPr>
                <w:rFonts w:ascii="LuzSans-Book" w:hAnsi="LuzSans-Book"/>
              </w:rPr>
              <w:t xml:space="preserve"> </w:t>
            </w:r>
          </w:p>
          <w:p w:rsidR="00B82F7D" w:rsidRDefault="00B82F7D" w:rsidP="007018EE">
            <w:pPr>
              <w:rPr>
                <w:rFonts w:ascii="LuzSans-Book" w:hAnsi="LuzSans-Book"/>
                <w:i/>
              </w:rPr>
            </w:pPr>
            <w:r w:rsidRPr="002C43F9">
              <w:rPr>
                <w:rFonts w:ascii="LuzSans-Book" w:hAnsi="LuzSans-Book"/>
                <w:i/>
              </w:rPr>
              <w:t>Expliquer que les francs ne sont pas des barbares mais un peuple allié de Rome qui assure la sécurité de l’Empire aux frontières. Ils participent à la vie de l’Empire et en adoptent le mode de vie. Clovis est issu d’une famille noble reconnue par Rome. C’est un général romain.</w:t>
            </w:r>
          </w:p>
          <w:p w:rsidR="00093295" w:rsidRPr="009F5DCC" w:rsidRDefault="009F5DCC" w:rsidP="00093295">
            <w:pPr>
              <w:pStyle w:val="Paragraphedeliste"/>
              <w:numPr>
                <w:ilvl w:val="0"/>
                <w:numId w:val="16"/>
              </w:numPr>
              <w:rPr>
                <w:rFonts w:ascii="LuzSans-Book" w:hAnsi="LuzSans-Book"/>
              </w:rPr>
            </w:pPr>
            <w:r>
              <w:rPr>
                <w:rFonts w:ascii="LuzSans-Book" w:hAnsi="LuzSans-Book"/>
                <w:b/>
              </w:rPr>
              <w:t>Récit du baptême de Clovis (15 min)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7"/>
              <w:gridCol w:w="4200"/>
            </w:tblGrid>
            <w:tr w:rsidR="00C96007" w:rsidTr="00C96007">
              <w:tc>
                <w:tcPr>
                  <w:tcW w:w="3057" w:type="dxa"/>
                </w:tcPr>
                <w:p w:rsidR="00C96007" w:rsidRDefault="00C96007" w:rsidP="009F5DCC">
                  <w:pPr>
                    <w:spacing w:line="276" w:lineRule="auto"/>
                    <w:rPr>
                      <w:rFonts w:ascii="LuzSans-Book" w:hAnsi="LuzSans-Book"/>
                    </w:rPr>
                  </w:pPr>
                  <w:r>
                    <w:rPr>
                      <w:rFonts w:ascii="LuzSans-Book" w:hAnsi="LuzSans-Book"/>
                      <w:noProof/>
                    </w:rPr>
                    <w:drawing>
                      <wp:inline distT="0" distB="0" distL="0" distR="0" wp14:anchorId="3DD1A03A" wp14:editId="2DFCA8E3">
                        <wp:extent cx="1847850" cy="1012706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Saint_Remy_baptise_Clovis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2293" cy="1026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00" w:type="dxa"/>
                </w:tcPr>
                <w:p w:rsidR="00C96007" w:rsidRDefault="00C96007" w:rsidP="009F5DCC">
                  <w:pPr>
                    <w:spacing w:line="276" w:lineRule="auto"/>
                    <w:rPr>
                      <w:rFonts w:ascii="LuzSans-Book" w:hAnsi="LuzSans-Book"/>
                    </w:rPr>
                  </w:pPr>
                  <w:r>
                    <w:rPr>
                      <w:rFonts w:ascii="LuzSans-Book" w:hAnsi="LuzSans-Book"/>
                    </w:rPr>
                    <w:t xml:space="preserve">On utilise les propositions décrites dans l’ouvrage </w:t>
                  </w:r>
                  <w:r w:rsidRPr="009F5DCC">
                    <w:rPr>
                      <w:rFonts w:ascii="LuzSans-Book" w:hAnsi="LuzSans-Book"/>
                      <w:i/>
                    </w:rPr>
                    <w:t>Histoire Retz CM1</w:t>
                  </w:r>
                  <w:r>
                    <w:rPr>
                      <w:rFonts w:ascii="LuzSans-Book" w:hAnsi="LuzSans-Book"/>
                    </w:rPr>
                    <w:t>, pages 80 et 81.</w:t>
                  </w:r>
                </w:p>
              </w:tc>
            </w:tr>
          </w:tbl>
          <w:p w:rsidR="00C4686B" w:rsidRPr="007018EE" w:rsidRDefault="00C4686B" w:rsidP="009F5DCC">
            <w:pPr>
              <w:spacing w:line="276" w:lineRule="auto"/>
              <w:rPr>
                <w:rFonts w:ascii="LuzSans-Book" w:hAnsi="LuzSans-Book"/>
              </w:rPr>
            </w:pPr>
          </w:p>
        </w:tc>
      </w:tr>
    </w:tbl>
    <w:p w:rsidR="00C96007" w:rsidRDefault="00C96007"/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377"/>
      </w:tblGrid>
      <w:tr w:rsidR="009F5DCC" w:rsidRPr="00BE49AB" w:rsidTr="00C96007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5DCC" w:rsidRDefault="009F5DCC" w:rsidP="009975C5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C" w:rsidRDefault="009F5DCC" w:rsidP="009A5BAB">
            <w:pPr>
              <w:pStyle w:val="Contenudetableau"/>
              <w:rPr>
                <w:rFonts w:ascii="LuzSans-Book" w:hAnsi="LuzSans-Book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69" w:rsidRDefault="006D004F" w:rsidP="009F5DCC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*</w:t>
            </w:r>
            <w:r w:rsidR="009F5DCC">
              <w:rPr>
                <w:rFonts w:ascii="LuzSans-Book" w:hAnsi="LuzSans-Book"/>
              </w:rPr>
              <w:t xml:space="preserve">ou apports à partir du diaporama suivant, notamment les pages 3 et 5 </w:t>
            </w:r>
            <w:hyperlink r:id="rId7" w:history="1">
              <w:r w:rsidR="009F5DCC" w:rsidRPr="00E13253">
                <w:rPr>
                  <w:rStyle w:val="Lienhypertexte"/>
                  <w:rFonts w:ascii="LuzSans-Book" w:hAnsi="LuzSans-Book"/>
                </w:rPr>
                <w:t>http://ekladata.com/EiqUaZThOFbBklxE-UfgmvJ1ACo.pdf</w:t>
              </w:r>
            </w:hyperlink>
            <w:r w:rsidR="009F5DCC">
              <w:rPr>
                <w:rFonts w:ascii="LuzSans-Book" w:hAnsi="LuzSans-Book"/>
              </w:rPr>
              <w:t>)</w:t>
            </w:r>
            <w:r w:rsidR="001D6769">
              <w:rPr>
                <w:rFonts w:ascii="LuzSans-Book" w:hAnsi="LuzSans-Book"/>
              </w:rPr>
              <w:t xml:space="preserve"> chez Saperlipopette : </w:t>
            </w:r>
            <w:hyperlink r:id="rId8" w:history="1">
              <w:r w:rsidR="001D6769" w:rsidRPr="00E13253">
                <w:rPr>
                  <w:rStyle w:val="Lienhypertexte"/>
                  <w:rFonts w:ascii="LuzSans-Book" w:hAnsi="LuzSans-Book"/>
                </w:rPr>
                <w:t>http://saperlipopette.eklablog.com/clovis-et-les-merovingiens-a46790339</w:t>
              </w:r>
            </w:hyperlink>
          </w:p>
          <w:p w:rsidR="001D6769" w:rsidRDefault="001D6769" w:rsidP="001D6769">
            <w:pPr>
              <w:pStyle w:val="Paragraphedeliste"/>
              <w:numPr>
                <w:ilvl w:val="0"/>
                <w:numId w:val="16"/>
              </w:numPr>
              <w:rPr>
                <w:rFonts w:ascii="LuzSans-Book" w:hAnsi="LuzSans-Book"/>
                <w:b/>
              </w:rPr>
            </w:pPr>
            <w:r w:rsidRPr="001D6769">
              <w:rPr>
                <w:rFonts w:ascii="LuzSans-Book" w:hAnsi="LuzSans-Book"/>
                <w:b/>
              </w:rPr>
              <w:t>Le territoire de Clovis : travail sur cartes (20 min)</w:t>
            </w:r>
          </w:p>
          <w:p w:rsidR="001D6769" w:rsidRDefault="001D6769" w:rsidP="001D6769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On utilise les propositions décrites dans l’ouvrage </w:t>
            </w:r>
            <w:r w:rsidRPr="009F5DCC">
              <w:rPr>
                <w:rFonts w:ascii="LuzSans-Book" w:hAnsi="LuzSans-Book"/>
                <w:i/>
              </w:rPr>
              <w:t>Histoire Retz CM1</w:t>
            </w:r>
            <w:r>
              <w:rPr>
                <w:rFonts w:ascii="LuzSans-Book" w:hAnsi="LuzSans-Book"/>
              </w:rPr>
              <w:t xml:space="preserve">, pages </w:t>
            </w:r>
            <w:r>
              <w:rPr>
                <w:rFonts w:ascii="LuzSans-Book" w:hAnsi="LuzSans-Book"/>
              </w:rPr>
              <w:t>82</w:t>
            </w:r>
            <w:r w:rsidR="00E77D2B">
              <w:rPr>
                <w:rFonts w:ascii="LuzSans-Book" w:hAnsi="LuzSans-Book"/>
              </w:rPr>
              <w:t xml:space="preserve"> et</w:t>
            </w:r>
            <w:r>
              <w:rPr>
                <w:rFonts w:ascii="LuzSans-Book" w:hAnsi="LuzSans-Book"/>
              </w:rPr>
              <w:t xml:space="preserve"> 83</w:t>
            </w:r>
            <w:r>
              <w:rPr>
                <w:rFonts w:ascii="LuzSans-Book" w:hAnsi="LuzSans-Book"/>
              </w:rPr>
              <w:t>.</w:t>
            </w:r>
          </w:p>
          <w:p w:rsidR="006D004F" w:rsidRDefault="006D004F" w:rsidP="006D004F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*ou </w:t>
            </w:r>
            <w:r>
              <w:rPr>
                <w:rFonts w:ascii="LuzSans-Book" w:hAnsi="LuzSans-Book"/>
              </w:rPr>
              <w:t>travail</w:t>
            </w:r>
            <w:r>
              <w:rPr>
                <w:rFonts w:ascii="LuzSans-Book" w:hAnsi="LuzSans-Book"/>
              </w:rPr>
              <w:t xml:space="preserve"> à partir </w:t>
            </w:r>
            <w:r>
              <w:rPr>
                <w:rFonts w:ascii="LuzSans-Book" w:hAnsi="LuzSans-Book"/>
              </w:rPr>
              <w:t xml:space="preserve">des 2 cartes de la page 3 : </w:t>
            </w:r>
            <w:hyperlink r:id="rId9" w:history="1">
              <w:r w:rsidRPr="00E13253">
                <w:rPr>
                  <w:rStyle w:val="Lienhypertexte"/>
                  <w:rFonts w:ascii="LuzSans-Book" w:hAnsi="LuzSans-Book"/>
                </w:rPr>
                <w:t>http://ekladata.com/S3Ck31wwGIoo7HEfd-bRDDD-V8M.pdf</w:t>
              </w:r>
            </w:hyperlink>
            <w:r>
              <w:rPr>
                <w:rFonts w:ascii="LuzSans-Book" w:hAnsi="LuzSans-Book"/>
              </w:rPr>
              <w:t xml:space="preserve"> </w:t>
            </w:r>
            <w:r>
              <w:rPr>
                <w:rFonts w:ascii="LuzSans-Book" w:hAnsi="LuzSans-Book"/>
              </w:rPr>
              <w:t xml:space="preserve">chez Saperlipopette : </w:t>
            </w:r>
            <w:hyperlink r:id="rId10" w:history="1">
              <w:r w:rsidRPr="00E13253">
                <w:rPr>
                  <w:rStyle w:val="Lienhypertexte"/>
                  <w:rFonts w:ascii="LuzSans-Book" w:hAnsi="LuzSans-Book"/>
                </w:rPr>
                <w:t>http://saperlipopette.eklablog.com/clovis-et-les-merovingiens-a46790339</w:t>
              </w:r>
            </w:hyperlink>
          </w:p>
          <w:p w:rsidR="006D004F" w:rsidRDefault="006D004F" w:rsidP="001D6769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Colorier en bleu le territoire de Clovis à sa prise de pouvoir, puis à la fin de son règne. Nommer la capitale : Paris.</w:t>
            </w:r>
          </w:p>
          <w:p w:rsidR="009F5DCC" w:rsidRDefault="00A017F5" w:rsidP="00E77D2B">
            <w:pPr>
              <w:pStyle w:val="Contenudetableau"/>
              <w:numPr>
                <w:ilvl w:val="0"/>
                <w:numId w:val="16"/>
              </w:numPr>
              <w:rPr>
                <w:rFonts w:ascii="LuzSans-Book" w:hAnsi="LuzSans-Book"/>
              </w:rPr>
            </w:pPr>
            <w:r w:rsidRPr="007018EE">
              <w:rPr>
                <w:rFonts w:ascii="LuzSans-Book" w:hAnsi="LuzSans-Book"/>
              </w:rPr>
              <w:t>Donner à compléter l’</w:t>
            </w:r>
            <w:r w:rsidRPr="00CF6DDB">
              <w:rPr>
                <w:rFonts w:ascii="LuzSans-Book" w:hAnsi="LuzSans-Book"/>
                <w:b/>
              </w:rPr>
              <w:t>exercice 1 sur le guerrier franc</w:t>
            </w:r>
            <w:r>
              <w:rPr>
                <w:rFonts w:ascii="LuzSans-Book" w:hAnsi="LuzSans-Book"/>
              </w:rPr>
              <w:t>.</w:t>
            </w:r>
          </w:p>
        </w:tc>
      </w:tr>
      <w:tr w:rsidR="00090FEF" w:rsidRPr="00BE49AB" w:rsidTr="00C96007">
        <w:trPr>
          <w:cantSplit/>
          <w:trHeight w:val="332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F" w:rsidRDefault="00E77D2B" w:rsidP="00090FEF">
            <w:pPr>
              <w:pStyle w:val="Contenudetableau"/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  <w:i/>
              </w:rPr>
              <w:t>La synthèse</w:t>
            </w:r>
            <w:r w:rsidR="00090FEF">
              <w:rPr>
                <w:rFonts w:ascii="LuzSans-Book" w:hAnsi="LuzSans-Book"/>
                <w:b/>
                <w:i/>
              </w:rPr>
              <w:t xml:space="preserve"> </w:t>
            </w:r>
            <w:r>
              <w:rPr>
                <w:rFonts w:ascii="LuzSans-Book" w:hAnsi="LuzSans-Book"/>
                <w:b/>
                <w:i/>
              </w:rPr>
              <w:t xml:space="preserve">sur Clovis </w:t>
            </w:r>
            <w:r w:rsidR="00090FEF">
              <w:rPr>
                <w:rFonts w:ascii="LuzSans-Book" w:hAnsi="LuzSans-Book"/>
                <w:b/>
                <w:i/>
              </w:rPr>
              <w:t>sera rédigé en atelier d’écriture.</w:t>
            </w:r>
          </w:p>
        </w:tc>
      </w:tr>
      <w:tr w:rsidR="00090FEF" w:rsidRPr="00BE49AB" w:rsidTr="00C96007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0FEF" w:rsidRDefault="00090FEF" w:rsidP="00090FEF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>Séance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F" w:rsidRDefault="00090FEF" w:rsidP="00090FEF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Comprendre </w:t>
            </w:r>
            <w:r w:rsidR="00CF6DDB">
              <w:rPr>
                <w:rFonts w:ascii="LuzSans-Book" w:hAnsi="LuzSans-Book"/>
              </w:rPr>
              <w:t>comment</w:t>
            </w:r>
            <w:r w:rsidR="00554A8A">
              <w:rPr>
                <w:rFonts w:ascii="LuzSans-Book" w:hAnsi="LuzSans-Book"/>
              </w:rPr>
              <w:t xml:space="preserve"> le territoire de Clovis a été divisé à sa mort</w:t>
            </w:r>
          </w:p>
          <w:p w:rsidR="00554A8A" w:rsidRDefault="00554A8A" w:rsidP="00090FEF">
            <w:pPr>
              <w:pStyle w:val="Contenudetableau"/>
              <w:rPr>
                <w:rFonts w:ascii="LuzSans-Book" w:hAnsi="LuzSans-Book"/>
              </w:rPr>
            </w:pPr>
          </w:p>
          <w:p w:rsidR="00554A8A" w:rsidRDefault="00CF6DDB" w:rsidP="00090FEF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Ecrire une synthèse sur le pouvoir de Clovis</w:t>
            </w:r>
          </w:p>
          <w:p w:rsidR="00090FEF" w:rsidRDefault="00090FEF" w:rsidP="00090FEF">
            <w:pPr>
              <w:pStyle w:val="Contenudetableau"/>
              <w:rPr>
                <w:rFonts w:ascii="LuzSans-Book" w:hAnsi="LuzSans-Book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DB" w:rsidRPr="00CF6DDB" w:rsidRDefault="00CF6DDB" w:rsidP="00CF6DDB">
            <w:pPr>
              <w:rPr>
                <w:rFonts w:ascii="LuzSans-Book" w:hAnsi="LuzSans-Book"/>
              </w:rPr>
            </w:pPr>
            <w:r w:rsidRPr="00CF6DDB">
              <w:rPr>
                <w:rFonts w:ascii="LuzSans-Book" w:hAnsi="LuzSans-Book"/>
              </w:rPr>
              <w:t>Mise en commun de l’exercice sur le guerrier franc.</w:t>
            </w:r>
          </w:p>
          <w:p w:rsidR="00E77D2B" w:rsidRDefault="00E77D2B" w:rsidP="00E77D2B">
            <w:pPr>
              <w:pStyle w:val="Paragraphedeliste"/>
              <w:numPr>
                <w:ilvl w:val="0"/>
                <w:numId w:val="16"/>
              </w:numPr>
              <w:rPr>
                <w:rFonts w:ascii="LuzSans-Book" w:hAnsi="LuzSans-Book"/>
                <w:b/>
              </w:rPr>
            </w:pPr>
            <w:r w:rsidRPr="001D6769">
              <w:rPr>
                <w:rFonts w:ascii="LuzSans-Book" w:hAnsi="LuzSans-Book"/>
                <w:b/>
              </w:rPr>
              <w:t>Le territoire de Clovis : travail sur cartes (20 min)</w:t>
            </w:r>
          </w:p>
          <w:p w:rsidR="00E77D2B" w:rsidRDefault="00E77D2B" w:rsidP="00E77D2B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On utilise les propositions décrites dans l’ouvrage </w:t>
            </w:r>
            <w:r w:rsidRPr="009F5DCC">
              <w:rPr>
                <w:rFonts w:ascii="LuzSans-Book" w:hAnsi="LuzSans-Book"/>
                <w:i/>
              </w:rPr>
              <w:t>Histoire Retz CM1</w:t>
            </w:r>
            <w:r>
              <w:rPr>
                <w:rFonts w:ascii="LuzSans-Book" w:hAnsi="LuzSans-Book"/>
              </w:rPr>
              <w:t>, pages 82</w:t>
            </w:r>
            <w:r>
              <w:rPr>
                <w:rFonts w:ascii="LuzSans-Book" w:hAnsi="LuzSans-Book"/>
              </w:rPr>
              <w:t xml:space="preserve"> </w:t>
            </w:r>
            <w:r>
              <w:rPr>
                <w:rFonts w:ascii="LuzSans-Book" w:hAnsi="LuzSans-Book"/>
              </w:rPr>
              <w:t>et 84.</w:t>
            </w:r>
          </w:p>
          <w:p w:rsidR="00E77D2B" w:rsidRDefault="00E77D2B" w:rsidP="00E77D2B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*ou travail à partir des 2 cartes de la page 3 : </w:t>
            </w:r>
            <w:hyperlink r:id="rId11" w:history="1">
              <w:r w:rsidRPr="00E13253">
                <w:rPr>
                  <w:rStyle w:val="Lienhypertexte"/>
                  <w:rFonts w:ascii="LuzSans-Book" w:hAnsi="LuzSans-Book"/>
                </w:rPr>
                <w:t>http://ekladata.com/S3Ck31wwGIoo7HEfd-bRDDD-V8M.pdf</w:t>
              </w:r>
            </w:hyperlink>
            <w:r>
              <w:rPr>
                <w:rFonts w:ascii="LuzSans-Book" w:hAnsi="LuzSans-Book"/>
              </w:rPr>
              <w:t xml:space="preserve"> chez Saperlipopette : </w:t>
            </w:r>
            <w:hyperlink r:id="rId12" w:history="1">
              <w:r w:rsidRPr="00E13253">
                <w:rPr>
                  <w:rStyle w:val="Lienhypertexte"/>
                  <w:rFonts w:ascii="LuzSans-Book" w:hAnsi="LuzSans-Book"/>
                </w:rPr>
                <w:t>http://saperlipopette.eklablog.com/clovis-et-les-merovingiens-a46790339</w:t>
              </w:r>
            </w:hyperlink>
          </w:p>
          <w:p w:rsidR="00E77D2B" w:rsidRDefault="00E77D2B" w:rsidP="00E77D2B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Donner aux élèves un autre exemplaire de la carte du territoire de Clovis à la fin de son règne et demander aux élèves de le partager en 4, pour le répartir entre les 4 fils de Clovis.</w:t>
            </w:r>
          </w:p>
          <w:p w:rsidR="00E77D2B" w:rsidRDefault="00E77D2B" w:rsidP="00E77D2B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Montrer comment il a été divisé : </w:t>
            </w:r>
            <w:hyperlink r:id="rId13" w:history="1">
              <w:r w:rsidRPr="00E13253">
                <w:rPr>
                  <w:rStyle w:val="Lienhypertexte"/>
                  <w:rFonts w:ascii="LuzSans-Book" w:hAnsi="LuzSans-Book"/>
                </w:rPr>
                <w:t>http://a137.idata.over-blog.com/500x483/2/43/14/66/Partage-du-roy.-de-Clovis.jpg</w:t>
              </w:r>
            </w:hyperlink>
          </w:p>
          <w:p w:rsidR="00090FEF" w:rsidRDefault="00C96007" w:rsidP="00E77D2B">
            <w:pPr>
              <w:pStyle w:val="Contenudetableau"/>
              <w:numPr>
                <w:ilvl w:val="0"/>
                <w:numId w:val="16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Copie de la trace écrite (30 min)</w:t>
            </w:r>
          </w:p>
          <w:p w:rsidR="00C96007" w:rsidRDefault="00C96007" w:rsidP="00C96007">
            <w:pPr>
              <w:pStyle w:val="Contenudetableau"/>
              <w:rPr>
                <w:rFonts w:ascii="LuzSans-Book" w:hAnsi="LuzSans-Book"/>
                <w:highlight w:val="lightGray"/>
              </w:rPr>
            </w:pPr>
            <w:r>
              <w:rPr>
                <w:rFonts w:ascii="LuzSans-Book" w:hAnsi="LuzSans-Book"/>
                <w:highlight w:val="lightGray"/>
              </w:rPr>
              <w:t>Distribution de la trame de la trace écrite</w:t>
            </w:r>
          </w:p>
          <w:p w:rsidR="00C96007" w:rsidRDefault="00C96007" w:rsidP="00C96007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Faire surligner </w:t>
            </w:r>
            <w:r>
              <w:rPr>
                <w:rFonts w:ascii="LuzSans-Book" w:hAnsi="LuzSans-Book"/>
              </w:rPr>
              <w:t>le début du Moyen Age</w:t>
            </w:r>
            <w:r>
              <w:rPr>
                <w:rFonts w:ascii="LuzSans-Book" w:hAnsi="LuzSans-Book"/>
              </w:rPr>
              <w:t xml:space="preserve"> en jaune.</w:t>
            </w:r>
          </w:p>
          <w:p w:rsidR="00C96007" w:rsidRDefault="00C96007" w:rsidP="00C96007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Compléter le lexique et </w:t>
            </w:r>
            <w:r w:rsidR="00F569A3">
              <w:rPr>
                <w:rFonts w:ascii="LuzSans-Book" w:hAnsi="LuzSans-Book"/>
              </w:rPr>
              <w:t>les légendes.</w:t>
            </w:r>
          </w:p>
          <w:p w:rsidR="00C96007" w:rsidRPr="00554A8A" w:rsidRDefault="00C96007" w:rsidP="00554A8A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Ecrire le résumé élaboré en </w:t>
            </w:r>
            <w:r w:rsidR="00554A8A">
              <w:rPr>
                <w:rFonts w:ascii="LuzSans-Book" w:hAnsi="LuzSans-Book"/>
              </w:rPr>
              <w:t>atelier d’écriture.</w:t>
            </w:r>
          </w:p>
        </w:tc>
      </w:tr>
      <w:tr w:rsidR="00090FEF" w:rsidRPr="00BE49AB" w:rsidTr="00C96007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0FEF" w:rsidRDefault="00090FEF" w:rsidP="00090FEF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>Séance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F" w:rsidRDefault="00846A6D" w:rsidP="00090FEF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Découvrir l’Empire de Charlemagne et sa capitale, Aix-la-Chapelle</w:t>
            </w:r>
          </w:p>
          <w:p w:rsidR="00090FEF" w:rsidRDefault="00090FEF" w:rsidP="00090FEF">
            <w:pPr>
              <w:pStyle w:val="Contenudetableau"/>
              <w:rPr>
                <w:rFonts w:ascii="LuzSans-Book" w:hAnsi="LuzSans-Book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F4B" w:rsidRDefault="00903F4B" w:rsidP="00903F4B">
            <w:pPr>
              <w:pStyle w:val="Paragraphedeliste"/>
              <w:numPr>
                <w:ilvl w:val="0"/>
                <w:numId w:val="16"/>
              </w:numPr>
              <w:rPr>
                <w:rFonts w:ascii="LuzSans-Book" w:hAnsi="LuzSans-Book"/>
                <w:b/>
              </w:rPr>
            </w:pPr>
            <w:r w:rsidRPr="001D6769">
              <w:rPr>
                <w:rFonts w:ascii="LuzSans-Book" w:hAnsi="LuzSans-Book"/>
                <w:b/>
              </w:rPr>
              <w:t xml:space="preserve">Le </w:t>
            </w:r>
            <w:r>
              <w:rPr>
                <w:rFonts w:ascii="LuzSans-Book" w:hAnsi="LuzSans-Book"/>
                <w:b/>
              </w:rPr>
              <w:t>trône de Charlemagne</w:t>
            </w:r>
            <w:r w:rsidRPr="001D6769">
              <w:rPr>
                <w:rFonts w:ascii="LuzSans-Book" w:hAnsi="LuzSans-Book"/>
                <w:b/>
              </w:rPr>
              <w:t xml:space="preserve"> (</w:t>
            </w:r>
            <w:r w:rsidR="006D4A2E">
              <w:rPr>
                <w:rFonts w:ascii="LuzSans-Book" w:hAnsi="LuzSans-Book"/>
                <w:b/>
              </w:rPr>
              <w:t>15</w:t>
            </w:r>
            <w:r w:rsidRPr="001D6769">
              <w:rPr>
                <w:rFonts w:ascii="LuzSans-Book" w:hAnsi="LuzSans-Book"/>
                <w:b/>
              </w:rPr>
              <w:t xml:space="preserve"> min)</w:t>
            </w:r>
          </w:p>
          <w:p w:rsidR="00846A6D" w:rsidRDefault="00903F4B" w:rsidP="00846A6D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 xml:space="preserve">On utilise les propositions décrites dans l’ouvrage </w:t>
            </w:r>
            <w:r w:rsidRPr="009F5DCC">
              <w:rPr>
                <w:rFonts w:ascii="LuzSans-Book" w:hAnsi="LuzSans-Book"/>
                <w:i/>
              </w:rPr>
              <w:t>Histoire Retz CM1</w:t>
            </w:r>
            <w:r>
              <w:rPr>
                <w:rFonts w:ascii="LuzSans-Book" w:hAnsi="LuzSans-Book"/>
              </w:rPr>
              <w:t xml:space="preserve">, pages </w:t>
            </w:r>
            <w:r w:rsidR="006D4A2E">
              <w:rPr>
                <w:rFonts w:ascii="LuzSans-Book" w:hAnsi="LuzSans-Book"/>
              </w:rPr>
              <w:t>87 à 89</w:t>
            </w:r>
            <w:r>
              <w:rPr>
                <w:rFonts w:ascii="LuzSans-Book" w:hAnsi="LuzSans-Book"/>
              </w:rPr>
              <w:t>.</w:t>
            </w:r>
            <w:r w:rsidR="00846A6D">
              <w:rPr>
                <w:rFonts w:ascii="LuzSans-Book" w:hAnsi="LuzSans-Book"/>
              </w:rPr>
              <w:t xml:space="preserve"> </w:t>
            </w:r>
            <w:r w:rsidR="008A12A0">
              <w:rPr>
                <w:rFonts w:ascii="LuzSans-Book" w:hAnsi="LuzSans-Book"/>
              </w:rPr>
              <w:t xml:space="preserve">Décrire le trône, la pièce. </w:t>
            </w:r>
            <w:r w:rsidR="00846A6D">
              <w:rPr>
                <w:rFonts w:ascii="LuzSans-Book" w:hAnsi="LuzSans-Book"/>
              </w:rPr>
              <w:t xml:space="preserve">Situer le trône dans la chapelle, la chapelle dans le palais, et Aix-la-Chapelle sur une carte d’Europe. Utiliser la fiche </w:t>
            </w:r>
            <w:r w:rsidR="00846A6D" w:rsidRPr="00846A6D">
              <w:rPr>
                <w:rFonts w:ascii="LuzSans-Book" w:hAnsi="LuzSans-Book"/>
                <w:b/>
              </w:rPr>
              <w:t>S3_oeuvres_Charlemagne.</w:t>
            </w:r>
          </w:p>
          <w:p w:rsidR="00846A6D" w:rsidRDefault="00846A6D" w:rsidP="00846A6D">
            <w:pPr>
              <w:pStyle w:val="Paragraphedeliste"/>
              <w:numPr>
                <w:ilvl w:val="0"/>
                <w:numId w:val="16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Carte de l’Empire de Charlemagne</w:t>
            </w:r>
            <w:r w:rsidRPr="001D6769">
              <w:rPr>
                <w:rFonts w:ascii="LuzSans-Book" w:hAnsi="LuzSans-Book"/>
                <w:b/>
              </w:rPr>
              <w:t xml:space="preserve"> (</w:t>
            </w:r>
            <w:r>
              <w:rPr>
                <w:rFonts w:ascii="LuzSans-Book" w:hAnsi="LuzSans-Book"/>
                <w:b/>
              </w:rPr>
              <w:t>30</w:t>
            </w:r>
            <w:r w:rsidRPr="001D6769">
              <w:rPr>
                <w:rFonts w:ascii="LuzSans-Book" w:hAnsi="LuzSans-Book"/>
                <w:b/>
              </w:rPr>
              <w:t xml:space="preserve"> min)</w:t>
            </w:r>
          </w:p>
          <w:p w:rsidR="00846A6D" w:rsidRDefault="00846A6D" w:rsidP="00846A6D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On utilise les propositions décrites dans l’ouvrage </w:t>
            </w:r>
            <w:r w:rsidRPr="009F5DCC">
              <w:rPr>
                <w:rFonts w:ascii="LuzSans-Book" w:hAnsi="LuzSans-Book"/>
                <w:i/>
              </w:rPr>
              <w:t>Histoire Retz CM1</w:t>
            </w:r>
            <w:r>
              <w:rPr>
                <w:rFonts w:ascii="LuzSans-Book" w:hAnsi="LuzSans-Book"/>
              </w:rPr>
              <w:t xml:space="preserve">, pages </w:t>
            </w:r>
            <w:r>
              <w:rPr>
                <w:rFonts w:ascii="LuzSans-Book" w:hAnsi="LuzSans-Book"/>
              </w:rPr>
              <w:t>89, 91 et 92. (ou alors l</w:t>
            </w:r>
            <w:r w:rsidR="00F569A3">
              <w:rPr>
                <w:rFonts w:ascii="LuzSans-Book" w:hAnsi="LuzSans-Book"/>
              </w:rPr>
              <w:t>es</w:t>
            </w:r>
            <w:r>
              <w:rPr>
                <w:rFonts w:ascii="LuzSans-Book" w:hAnsi="LuzSans-Book"/>
              </w:rPr>
              <w:t xml:space="preserve"> page</w:t>
            </w:r>
            <w:r w:rsidR="00F569A3">
              <w:rPr>
                <w:rFonts w:ascii="LuzSans-Book" w:hAnsi="LuzSans-Book"/>
              </w:rPr>
              <w:t>s</w:t>
            </w:r>
            <w:r>
              <w:rPr>
                <w:rFonts w:ascii="LuzSans-Book" w:hAnsi="LuzSans-Book"/>
              </w:rPr>
              <w:t xml:space="preserve"> 1 </w:t>
            </w:r>
            <w:r w:rsidR="00F569A3">
              <w:rPr>
                <w:rFonts w:ascii="LuzSans-Book" w:hAnsi="LuzSans-Book"/>
              </w:rPr>
              <w:t xml:space="preserve">et 2 </w:t>
            </w:r>
            <w:r>
              <w:rPr>
                <w:rFonts w:ascii="LuzSans-Book" w:hAnsi="LuzSans-Book"/>
              </w:rPr>
              <w:t>de la séquence d’</w:t>
            </w:r>
            <w:proofErr w:type="spellStart"/>
            <w:r>
              <w:rPr>
                <w:rFonts w:ascii="LuzSans-Book" w:hAnsi="LuzSans-Book"/>
              </w:rPr>
              <w:t>Orphéecole</w:t>
            </w:r>
            <w:proofErr w:type="spellEnd"/>
            <w:r>
              <w:rPr>
                <w:rFonts w:ascii="LuzSans-Book" w:hAnsi="LuzSans-Book"/>
              </w:rPr>
              <w:t xml:space="preserve"> : </w:t>
            </w:r>
            <w:hyperlink r:id="rId14" w:history="1">
              <w:r w:rsidRPr="00E13253">
                <w:rPr>
                  <w:rStyle w:val="Lienhypertexte"/>
                  <w:rFonts w:ascii="LuzSans-Book" w:hAnsi="LuzSans-Book"/>
                </w:rPr>
                <w:t>http://cycle3.orpheecole.com/2011/08</w:t>
              </w:r>
              <w:r w:rsidRPr="00E13253">
                <w:rPr>
                  <w:rStyle w:val="Lienhypertexte"/>
                  <w:rFonts w:ascii="LuzSans-Book" w:hAnsi="LuzSans-Book"/>
                </w:rPr>
                <w:t>/</w:t>
              </w:r>
              <w:r w:rsidRPr="00E13253">
                <w:rPr>
                  <w:rStyle w:val="Lienhypertexte"/>
                  <w:rFonts w:ascii="LuzSans-Book" w:hAnsi="LuzSans-Book"/>
                </w:rPr>
                <w:t>histoire-cm1-charlemagne-et-les-carolingien</w:t>
              </w:r>
              <w:r w:rsidRPr="00E13253">
                <w:rPr>
                  <w:rStyle w:val="Lienhypertexte"/>
                  <w:rFonts w:ascii="LuzSans-Book" w:hAnsi="LuzSans-Book"/>
                </w:rPr>
                <w:t>s</w:t>
              </w:r>
              <w:r w:rsidRPr="00E13253">
                <w:rPr>
                  <w:rStyle w:val="Lienhypertexte"/>
                  <w:rFonts w:ascii="LuzSans-Book" w:hAnsi="LuzSans-Book"/>
                </w:rPr>
                <w:t>/</w:t>
              </w:r>
            </w:hyperlink>
          </w:p>
          <w:p w:rsidR="00846A6D" w:rsidRPr="00846A6D" w:rsidRDefault="00846A6D" w:rsidP="00846A6D">
            <w:pPr>
              <w:pStyle w:val="Paragraphedeliste"/>
              <w:numPr>
                <w:ilvl w:val="0"/>
                <w:numId w:val="16"/>
              </w:numPr>
              <w:rPr>
                <w:rFonts w:ascii="LuzSans-Book" w:hAnsi="LuzSans-Book"/>
              </w:rPr>
            </w:pPr>
            <w:r w:rsidRPr="00846A6D">
              <w:rPr>
                <w:rFonts w:ascii="LuzSans-Book" w:hAnsi="LuzSans-Book"/>
              </w:rPr>
              <w:t>Donner à faire une recherche sur Charlemagne (dictionnaire)</w:t>
            </w:r>
          </w:p>
        </w:tc>
      </w:tr>
    </w:tbl>
    <w:p w:rsidR="009A5BAB" w:rsidRDefault="009A5BAB"/>
    <w:tbl>
      <w:tblPr>
        <w:tblpPr w:leftFromText="141" w:rightFromText="141" w:vertAnchor="page" w:horzAnchor="margin" w:tblpY="135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377"/>
      </w:tblGrid>
      <w:tr w:rsidR="00666185" w:rsidTr="00666185">
        <w:trPr>
          <w:cantSplit/>
          <w:trHeight w:val="2062"/>
        </w:trPr>
        <w:tc>
          <w:tcPr>
            <w:tcW w:w="567" w:type="dxa"/>
            <w:shd w:val="clear" w:color="auto" w:fill="auto"/>
            <w:textDirection w:val="btLr"/>
          </w:tcPr>
          <w:bookmarkEnd w:id="0"/>
          <w:p w:rsidR="00666185" w:rsidRPr="0023679D" w:rsidRDefault="00666185" w:rsidP="00E05EBD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lastRenderedPageBreak/>
              <w:t xml:space="preserve">Séance </w:t>
            </w:r>
            <w:r>
              <w:rPr>
                <w:rFonts w:ascii="LuzSans-Book" w:hAnsi="LuzSans-Book"/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66185" w:rsidRDefault="00846A6D" w:rsidP="0066618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Comprendre qui était Charlemagne</w:t>
            </w:r>
          </w:p>
          <w:p w:rsidR="00666185" w:rsidRPr="0023679D" w:rsidRDefault="00666185" w:rsidP="00E05EBD">
            <w:pPr>
              <w:pStyle w:val="Contenudetableau"/>
              <w:rPr>
                <w:rFonts w:ascii="LuzSans-Book" w:hAnsi="LuzSans-Book"/>
              </w:rPr>
            </w:pPr>
          </w:p>
        </w:tc>
        <w:tc>
          <w:tcPr>
            <w:tcW w:w="7377" w:type="dxa"/>
            <w:shd w:val="clear" w:color="auto" w:fill="auto"/>
          </w:tcPr>
          <w:p w:rsidR="00846A6D" w:rsidRDefault="00846A6D" w:rsidP="00846A6D">
            <w:pPr>
              <w:rPr>
                <w:rFonts w:ascii="LuzSans-Book" w:hAnsi="LuzSans-Book"/>
              </w:rPr>
            </w:pPr>
            <w:r w:rsidRPr="00CF6DDB">
              <w:rPr>
                <w:rFonts w:ascii="LuzSans-Book" w:hAnsi="LuzSans-Book"/>
              </w:rPr>
              <w:t xml:space="preserve">Mise en commun de </w:t>
            </w:r>
            <w:r>
              <w:rPr>
                <w:rFonts w:ascii="LuzSans-Book" w:hAnsi="LuzSans-Book"/>
              </w:rPr>
              <w:t>la recherche sur Charlemagne.</w:t>
            </w:r>
          </w:p>
          <w:p w:rsidR="00846A6D" w:rsidRDefault="00846A6D" w:rsidP="00846A6D">
            <w:pPr>
              <w:pStyle w:val="Paragraphedeliste"/>
              <w:numPr>
                <w:ilvl w:val="0"/>
                <w:numId w:val="16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Etude de portraits de Charlemagne</w:t>
            </w:r>
            <w:r w:rsidR="00F569A3">
              <w:rPr>
                <w:rFonts w:ascii="LuzSans-Book" w:hAnsi="LuzSans-Book"/>
                <w:b/>
              </w:rPr>
              <w:t xml:space="preserve"> (20 min)</w:t>
            </w:r>
          </w:p>
          <w:p w:rsidR="00643EB8" w:rsidRDefault="00643EB8" w:rsidP="00643EB8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On utilise les propositions décrites dans l’ouvrage </w:t>
            </w:r>
            <w:r w:rsidRPr="009F5DCC">
              <w:rPr>
                <w:rFonts w:ascii="LuzSans-Book" w:hAnsi="LuzSans-Book"/>
                <w:i/>
              </w:rPr>
              <w:t>Histoire Retz CM1</w:t>
            </w:r>
            <w:r>
              <w:rPr>
                <w:rFonts w:ascii="LuzSans-Book" w:hAnsi="LuzSans-Book"/>
              </w:rPr>
              <w:t xml:space="preserve">, pages </w:t>
            </w:r>
            <w:r>
              <w:rPr>
                <w:rFonts w:ascii="LuzSans-Book" w:hAnsi="LuzSans-Book"/>
              </w:rPr>
              <w:t>94 à 96</w:t>
            </w:r>
            <w:r>
              <w:rPr>
                <w:rFonts w:ascii="LuzSans-Book" w:hAnsi="LuzSans-Book"/>
              </w:rPr>
              <w:t xml:space="preserve">. </w:t>
            </w:r>
          </w:p>
          <w:p w:rsidR="00F569A3" w:rsidRDefault="00F569A3" w:rsidP="00643EB8">
            <w:pPr>
              <w:rPr>
                <w:rFonts w:ascii="LuzSans-Book" w:hAnsi="LuzSans-Book"/>
                <w:b/>
              </w:rPr>
            </w:pPr>
            <w:r w:rsidRPr="00F569A3">
              <w:rPr>
                <w:rFonts w:ascii="LuzSans-Book" w:hAnsi="LuzSans-Book"/>
              </w:rPr>
              <w:t>On peut remplacer cette activité par les travail sur</w:t>
            </w:r>
            <w:r>
              <w:rPr>
                <w:rFonts w:ascii="LuzSans-Book" w:hAnsi="LuzSans-Book"/>
                <w:b/>
              </w:rPr>
              <w:t xml:space="preserve"> </w:t>
            </w:r>
            <w:r>
              <w:rPr>
                <w:rFonts w:ascii="LuzSans-Book" w:hAnsi="LuzSans-Book"/>
              </w:rPr>
              <w:t>l</w:t>
            </w:r>
            <w:r>
              <w:rPr>
                <w:rFonts w:ascii="LuzSans-Book" w:hAnsi="LuzSans-Book"/>
              </w:rPr>
              <w:t>a</w:t>
            </w:r>
            <w:r>
              <w:rPr>
                <w:rFonts w:ascii="LuzSans-Book" w:hAnsi="LuzSans-Book"/>
              </w:rPr>
              <w:t xml:space="preserve"> page </w:t>
            </w:r>
            <w:r>
              <w:rPr>
                <w:rFonts w:ascii="LuzSans-Book" w:hAnsi="LuzSans-Book"/>
              </w:rPr>
              <w:t>3</w:t>
            </w:r>
            <w:r>
              <w:rPr>
                <w:rFonts w:ascii="LuzSans-Book" w:hAnsi="LuzSans-Book"/>
              </w:rPr>
              <w:t xml:space="preserve"> de la séquence d’</w:t>
            </w:r>
            <w:proofErr w:type="spellStart"/>
            <w:r>
              <w:rPr>
                <w:rFonts w:ascii="LuzSans-Book" w:hAnsi="LuzSans-Book"/>
              </w:rPr>
              <w:t>Orphéecole</w:t>
            </w:r>
            <w:proofErr w:type="spellEnd"/>
            <w:r>
              <w:rPr>
                <w:rFonts w:ascii="LuzSans-Book" w:hAnsi="LuzSans-Book"/>
              </w:rPr>
              <w:t xml:space="preserve"> : </w:t>
            </w:r>
            <w:hyperlink r:id="rId15" w:history="1">
              <w:r w:rsidRPr="00E13253">
                <w:rPr>
                  <w:rStyle w:val="Lienhypertexte"/>
                  <w:rFonts w:ascii="LuzSans-Book" w:hAnsi="LuzSans-Book"/>
                </w:rPr>
                <w:t>http://cycle3.orpheecole.com/2011/08/histoire-cm1-charlemagne-et-les-carolingiens/</w:t>
              </w:r>
            </w:hyperlink>
          </w:p>
          <w:p w:rsidR="00F569A3" w:rsidRDefault="00F569A3" w:rsidP="00F569A3">
            <w:pPr>
              <w:pStyle w:val="Paragraphedeliste"/>
              <w:numPr>
                <w:ilvl w:val="0"/>
                <w:numId w:val="16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Vitrail de Charlemagne</w:t>
            </w:r>
            <w:r>
              <w:rPr>
                <w:rFonts w:ascii="LuzSans-Book" w:hAnsi="LuzSans-Book"/>
                <w:b/>
              </w:rPr>
              <w:t xml:space="preserve"> (</w:t>
            </w:r>
            <w:r>
              <w:rPr>
                <w:rFonts w:ascii="LuzSans-Book" w:hAnsi="LuzSans-Book"/>
                <w:b/>
              </w:rPr>
              <w:t>3</w:t>
            </w:r>
            <w:r>
              <w:rPr>
                <w:rFonts w:ascii="LuzSans-Book" w:hAnsi="LuzSans-Book"/>
                <w:b/>
              </w:rPr>
              <w:t>0 min)</w:t>
            </w:r>
          </w:p>
          <w:p w:rsidR="00846A6D" w:rsidRPr="00F569A3" w:rsidRDefault="00F569A3" w:rsidP="00846A6D">
            <w:pPr>
              <w:rPr>
                <w:rFonts w:ascii="LuzSans-Book" w:hAnsi="LuzSans-Book"/>
              </w:rPr>
            </w:pPr>
            <w:r w:rsidRPr="00F569A3">
              <w:rPr>
                <w:rFonts w:ascii="LuzSans-Book" w:hAnsi="LuzSans-Book"/>
              </w:rPr>
              <w:t>Etude du vitrail de Charlemagne : lecture des explications « en ligne »</w:t>
            </w:r>
          </w:p>
          <w:p w:rsidR="00F569A3" w:rsidRDefault="00F569A3" w:rsidP="00846A6D">
            <w:pPr>
              <w:rPr>
                <w:rFonts w:ascii="LuzSans-Book" w:hAnsi="LuzSans-Book"/>
                <w:b/>
              </w:rPr>
            </w:pPr>
            <w:hyperlink r:id="rId16" w:history="1">
              <w:r w:rsidRPr="00E13253">
                <w:rPr>
                  <w:rStyle w:val="Lienhypertexte"/>
                  <w:rFonts w:ascii="LuzSans-Book" w:hAnsi="LuzSans-Book"/>
                </w:rPr>
                <w:t>https://www.vitraux-chartres.fr/vitraux/07_vitrail_vie_charlemagne/scene_01.php</w:t>
              </w:r>
            </w:hyperlink>
          </w:p>
          <w:p w:rsidR="00D12ADF" w:rsidRPr="00D12ADF" w:rsidRDefault="00D12ADF" w:rsidP="00846A6D">
            <w:pPr>
              <w:rPr>
                <w:rFonts w:ascii="LuzSans-Book" w:hAnsi="LuzSans-Book"/>
              </w:rPr>
            </w:pPr>
            <w:r w:rsidRPr="00D12ADF">
              <w:rPr>
                <w:rFonts w:ascii="LuzSans-Book" w:hAnsi="LuzSans-Book"/>
              </w:rPr>
              <w:t>Nommer ce qui permet d’identifier Charlemagne.</w:t>
            </w:r>
          </w:p>
          <w:p w:rsidR="00F569A3" w:rsidRDefault="00F569A3" w:rsidP="00846A6D">
            <w:pPr>
              <w:rPr>
                <w:rFonts w:ascii="LuzSans-Book" w:hAnsi="LuzSans-Book"/>
                <w:b/>
              </w:rPr>
            </w:pPr>
            <w:r w:rsidRPr="00F569A3">
              <w:rPr>
                <w:rFonts w:ascii="LuzSans-Book" w:hAnsi="LuzSans-Book"/>
              </w:rPr>
              <w:t>Pour garder une trace de cette étude en Histoire des Arts, on peut utiliser le travail de leati7331 :</w:t>
            </w:r>
            <w:r>
              <w:rPr>
                <w:rFonts w:ascii="LuzSans-Book" w:hAnsi="LuzSans-Book"/>
                <w:b/>
              </w:rPr>
              <w:t xml:space="preserve"> </w:t>
            </w:r>
            <w:hyperlink r:id="rId17" w:history="1">
              <w:r w:rsidRPr="00E13253">
                <w:rPr>
                  <w:rStyle w:val="Lienhypertexte"/>
                  <w:rFonts w:ascii="LuzSans-Book" w:hAnsi="LuzSans-Book"/>
                </w:rPr>
                <w:t>http://laetialecole.eklablog.com/carte-d-identite-du-vitrail-de-charlemagne-arts-visuels-a78867615</w:t>
              </w:r>
            </w:hyperlink>
          </w:p>
          <w:p w:rsidR="00666185" w:rsidRPr="00F569A3" w:rsidRDefault="00F569A3" w:rsidP="00F569A3">
            <w:pPr>
              <w:pStyle w:val="Paragraphedeliste"/>
              <w:numPr>
                <w:ilvl w:val="0"/>
                <w:numId w:val="16"/>
              </w:numPr>
              <w:rPr>
                <w:rFonts w:ascii="LuzSans-Book" w:hAnsi="LuzSans-Book"/>
              </w:rPr>
            </w:pPr>
            <w:r w:rsidRPr="00F569A3">
              <w:rPr>
                <w:rFonts w:ascii="LuzSans-Book" w:hAnsi="LuzSans-Book"/>
              </w:rPr>
              <w:t>On donne à colorier le vitrail représentant Roland.</w:t>
            </w:r>
          </w:p>
        </w:tc>
      </w:tr>
      <w:tr w:rsidR="00F569A3" w:rsidTr="00F569A3">
        <w:trPr>
          <w:cantSplit/>
          <w:trHeight w:val="284"/>
        </w:trPr>
        <w:tc>
          <w:tcPr>
            <w:tcW w:w="9645" w:type="dxa"/>
            <w:gridSpan w:val="3"/>
            <w:shd w:val="clear" w:color="auto" w:fill="auto"/>
          </w:tcPr>
          <w:p w:rsidR="00F569A3" w:rsidRPr="00A57C15" w:rsidRDefault="00F569A3" w:rsidP="00F569A3">
            <w:pPr>
              <w:pStyle w:val="Contenudetableau"/>
              <w:rPr>
                <w:rFonts w:ascii="LuzSans-Book" w:hAnsi="LuzSans-Book"/>
                <w:b/>
                <w:i/>
              </w:rPr>
            </w:pPr>
            <w:r>
              <w:rPr>
                <w:rFonts w:ascii="LuzSans-Book" w:hAnsi="LuzSans-Book"/>
                <w:b/>
                <w:i/>
              </w:rPr>
              <w:t>Le résumé de la trace écrite sera rédigé en atelier d’écriture.</w:t>
            </w:r>
          </w:p>
        </w:tc>
      </w:tr>
      <w:tr w:rsidR="00F569A3" w:rsidTr="00EC692E"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F569A3" w:rsidRPr="0023679D" w:rsidRDefault="00F569A3" w:rsidP="00F569A3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t xml:space="preserve">Séance </w:t>
            </w:r>
            <w:r>
              <w:rPr>
                <w:rFonts w:ascii="LuzSans-Book" w:hAnsi="LuzSans-Book"/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569A3" w:rsidRPr="0023679D" w:rsidRDefault="00F569A3" w:rsidP="00F569A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Comprendre comment les Romains ont conquis la Gaule</w:t>
            </w:r>
            <w:r w:rsidRPr="0023679D">
              <w:rPr>
                <w:rFonts w:ascii="LuzSans-Book" w:hAnsi="LuzSans-Book"/>
              </w:rPr>
              <w:t xml:space="preserve"> </w:t>
            </w:r>
          </w:p>
        </w:tc>
        <w:tc>
          <w:tcPr>
            <w:tcW w:w="7377" w:type="dxa"/>
            <w:shd w:val="clear" w:color="auto" w:fill="auto"/>
          </w:tcPr>
          <w:p w:rsidR="00F569A3" w:rsidRDefault="00F569A3" w:rsidP="00F569A3">
            <w:pPr>
              <w:pStyle w:val="Contenudetableau"/>
              <w:numPr>
                <w:ilvl w:val="0"/>
                <w:numId w:val="16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Questions à l’oral (15 min)</w:t>
            </w:r>
          </w:p>
          <w:p w:rsidR="00F569A3" w:rsidRDefault="00F569A3" w:rsidP="00F569A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-De quel peuple Clovis est-il le roi ?</w:t>
            </w:r>
          </w:p>
          <w:p w:rsidR="00F569A3" w:rsidRDefault="00F569A3" w:rsidP="00F569A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-Ce peuple est-il « barbare » ?</w:t>
            </w:r>
          </w:p>
          <w:p w:rsidR="00D12ADF" w:rsidRDefault="00D12ADF" w:rsidP="00D12ADF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-Comment Clovis montre-t-il qu’il fait alliance avec l’Eglise ?</w:t>
            </w:r>
          </w:p>
          <w:p w:rsidR="00F569A3" w:rsidRDefault="00F569A3" w:rsidP="00F569A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-Quand a-t-il été baptisé ? Où ?</w:t>
            </w:r>
          </w:p>
          <w:p w:rsidR="00F569A3" w:rsidRDefault="00F569A3" w:rsidP="00F569A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-Quelle est la capitale du royaume de Clovis ?</w:t>
            </w:r>
          </w:p>
          <w:p w:rsidR="00F569A3" w:rsidRDefault="00F569A3" w:rsidP="00F569A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-Que devient le royaume de Clovis à sa mort ?</w:t>
            </w:r>
          </w:p>
          <w:p w:rsidR="00F569A3" w:rsidRDefault="00F569A3" w:rsidP="00F569A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</w:t>
            </w:r>
            <w:r w:rsidR="00D12ADF">
              <w:rPr>
                <w:rFonts w:ascii="LuzSans-Book" w:hAnsi="LuzSans-Book"/>
              </w:rPr>
              <w:t>Comment appelle-t-on le siège d’un roi ?</w:t>
            </w:r>
          </w:p>
          <w:p w:rsidR="00D12ADF" w:rsidRDefault="00D12ADF" w:rsidP="00F569A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-Comment l’empire de Charlemagne est-il administré ?</w:t>
            </w:r>
          </w:p>
          <w:p w:rsidR="00D12ADF" w:rsidRDefault="00D12ADF" w:rsidP="00F569A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-Où se trouve sa capitale ?</w:t>
            </w:r>
          </w:p>
          <w:p w:rsidR="00D12ADF" w:rsidRDefault="00D12ADF" w:rsidP="00F569A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-Que peut-on dire de son Empire ?</w:t>
            </w:r>
          </w:p>
          <w:p w:rsidR="00D12ADF" w:rsidRDefault="00D12ADF" w:rsidP="00F569A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-Comment représente-t-on Charlemagne sur les pièces de monnaie ?</w:t>
            </w:r>
          </w:p>
          <w:p w:rsidR="00D12ADF" w:rsidRDefault="00D12ADF" w:rsidP="00F569A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-Quel est son rôle pour les chrétiens ?</w:t>
            </w:r>
            <w:bookmarkStart w:id="2" w:name="_GoBack"/>
            <w:bookmarkEnd w:id="2"/>
          </w:p>
          <w:p w:rsidR="00F569A3" w:rsidRDefault="00F569A3" w:rsidP="00F569A3">
            <w:pPr>
              <w:pStyle w:val="Contenudetableau"/>
              <w:numPr>
                <w:ilvl w:val="0"/>
                <w:numId w:val="16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Copie de la trace écrite (30 min)</w:t>
            </w:r>
          </w:p>
          <w:p w:rsidR="00F569A3" w:rsidRDefault="00F569A3" w:rsidP="00F569A3">
            <w:pPr>
              <w:pStyle w:val="Contenudetableau"/>
              <w:rPr>
                <w:rFonts w:ascii="LuzSans-Book" w:hAnsi="LuzSans-Book"/>
                <w:highlight w:val="lightGray"/>
              </w:rPr>
            </w:pPr>
            <w:r>
              <w:rPr>
                <w:rFonts w:ascii="LuzSans-Book" w:hAnsi="LuzSans-Book"/>
                <w:highlight w:val="lightGray"/>
              </w:rPr>
              <w:t>Distribution de la trame de la trace écrite</w:t>
            </w:r>
          </w:p>
          <w:p w:rsidR="00F569A3" w:rsidRDefault="00F569A3" w:rsidP="00F569A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Faire surligner le début du Moyen Age en jaune.</w:t>
            </w:r>
          </w:p>
          <w:p w:rsidR="00F569A3" w:rsidRDefault="00F569A3" w:rsidP="00F569A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Compléter le lexique et les informations sur la société.</w:t>
            </w:r>
          </w:p>
          <w:p w:rsidR="00F569A3" w:rsidRPr="0023679D" w:rsidRDefault="00F569A3" w:rsidP="00F569A3">
            <w:pPr>
              <w:pStyle w:val="Contenudetableau"/>
            </w:pPr>
            <w:r>
              <w:rPr>
                <w:rFonts w:ascii="LuzSans-Book" w:hAnsi="LuzSans-Book"/>
              </w:rPr>
              <w:t>Ecrire le résumé élaboré en atelier d’écriture.</w:t>
            </w:r>
            <w:r w:rsidRPr="0023679D">
              <w:t xml:space="preserve"> </w:t>
            </w:r>
          </w:p>
          <w:p w:rsidR="00F569A3" w:rsidRPr="0023679D" w:rsidRDefault="00F569A3" w:rsidP="00F569A3">
            <w:pPr>
              <w:pStyle w:val="Default"/>
              <w:numPr>
                <w:ilvl w:val="0"/>
                <w:numId w:val="16"/>
              </w:numPr>
            </w:pPr>
            <w:r>
              <w:t>Finir de</w:t>
            </w:r>
            <w:r w:rsidRPr="00F569A3">
              <w:t xml:space="preserve"> colorier le vitrail représentant Roland.</w:t>
            </w:r>
          </w:p>
        </w:tc>
      </w:tr>
      <w:tr w:rsidR="00F569A3" w:rsidTr="000736CD">
        <w:trPr>
          <w:cantSplit/>
          <w:trHeight w:val="346"/>
        </w:trPr>
        <w:tc>
          <w:tcPr>
            <w:tcW w:w="9645" w:type="dxa"/>
            <w:gridSpan w:val="3"/>
            <w:shd w:val="clear" w:color="auto" w:fill="auto"/>
          </w:tcPr>
          <w:p w:rsidR="00F569A3" w:rsidRPr="00A57C15" w:rsidRDefault="00D12ADF" w:rsidP="00F569A3">
            <w:pPr>
              <w:pStyle w:val="Contenudetableau"/>
              <w:rPr>
                <w:rFonts w:ascii="LuzSans-Book" w:hAnsi="LuzSans-Book"/>
                <w:b/>
                <w:i/>
              </w:rPr>
            </w:pPr>
            <w:r>
              <w:rPr>
                <w:rFonts w:ascii="LuzSans-Book" w:hAnsi="LuzSans-Book"/>
                <w:b/>
                <w:i/>
              </w:rPr>
              <w:t>Séance 6 : évaluation</w:t>
            </w:r>
            <w:r w:rsidR="00F569A3">
              <w:rPr>
                <w:rFonts w:ascii="LuzSans-Book" w:hAnsi="LuzSans-Book"/>
                <w:b/>
                <w:i/>
              </w:rPr>
              <w:t>.</w:t>
            </w:r>
          </w:p>
        </w:tc>
      </w:tr>
    </w:tbl>
    <w:p w:rsidR="00015AE1" w:rsidRPr="0023679D" w:rsidRDefault="00015AE1">
      <w:pPr>
        <w:jc w:val="both"/>
        <w:rPr>
          <w:rFonts w:ascii="LuzSans-Book" w:hAnsi="LuzSans-Book"/>
          <w:b/>
          <w:bCs/>
        </w:rPr>
      </w:pPr>
    </w:p>
    <w:sectPr w:rsidR="00015AE1" w:rsidRPr="0023679D" w:rsidSect="00C4686B">
      <w:pgSz w:w="11906" w:h="16838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harlemagne Condensed">
    <w:charset w:val="00"/>
    <w:family w:val="auto"/>
    <w:pitch w:val="variable"/>
    <w:sig w:usb0="8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CD5"/>
    <w:multiLevelType w:val="hybridMultilevel"/>
    <w:tmpl w:val="A8CC43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513F"/>
    <w:multiLevelType w:val="hybridMultilevel"/>
    <w:tmpl w:val="3ABA8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12FE6"/>
    <w:multiLevelType w:val="hybridMultilevel"/>
    <w:tmpl w:val="B0E25C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9707B"/>
    <w:multiLevelType w:val="hybridMultilevel"/>
    <w:tmpl w:val="57B05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91E5B"/>
    <w:multiLevelType w:val="hybridMultilevel"/>
    <w:tmpl w:val="8B3AB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F25B6"/>
    <w:multiLevelType w:val="hybridMultilevel"/>
    <w:tmpl w:val="F6F47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45498"/>
    <w:multiLevelType w:val="hybridMultilevel"/>
    <w:tmpl w:val="1542CA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D3688"/>
    <w:multiLevelType w:val="hybridMultilevel"/>
    <w:tmpl w:val="A8CC43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43B2F"/>
    <w:multiLevelType w:val="hybridMultilevel"/>
    <w:tmpl w:val="2116A1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B7C01"/>
    <w:multiLevelType w:val="hybridMultilevel"/>
    <w:tmpl w:val="0B0AD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50B8E"/>
    <w:multiLevelType w:val="hybridMultilevel"/>
    <w:tmpl w:val="28BC3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115E1"/>
    <w:multiLevelType w:val="hybridMultilevel"/>
    <w:tmpl w:val="3B209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8693C"/>
    <w:multiLevelType w:val="hybridMultilevel"/>
    <w:tmpl w:val="CF6ACD3A"/>
    <w:lvl w:ilvl="0" w:tplc="D924F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C1033"/>
    <w:multiLevelType w:val="hybridMultilevel"/>
    <w:tmpl w:val="A8CC43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B77E3"/>
    <w:multiLevelType w:val="hybridMultilevel"/>
    <w:tmpl w:val="B0E25C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51F98"/>
    <w:multiLevelType w:val="hybridMultilevel"/>
    <w:tmpl w:val="1542CA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9"/>
  </w:num>
  <w:num w:numId="5">
    <w:abstractNumId w:val="5"/>
  </w:num>
  <w:num w:numId="6">
    <w:abstractNumId w:val="13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 w:numId="12">
    <w:abstractNumId w:val="14"/>
  </w:num>
  <w:num w:numId="13">
    <w:abstractNumId w:val="3"/>
  </w:num>
  <w:num w:numId="14">
    <w:abstractNumId w:val="1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9D"/>
    <w:rsid w:val="00015AE1"/>
    <w:rsid w:val="0003696B"/>
    <w:rsid w:val="00062E00"/>
    <w:rsid w:val="000736CD"/>
    <w:rsid w:val="00090FEF"/>
    <w:rsid w:val="00093295"/>
    <w:rsid w:val="000A7F71"/>
    <w:rsid w:val="000C70DB"/>
    <w:rsid w:val="000E0794"/>
    <w:rsid w:val="00103412"/>
    <w:rsid w:val="001962DD"/>
    <w:rsid w:val="001D6769"/>
    <w:rsid w:val="002278AC"/>
    <w:rsid w:val="0023679D"/>
    <w:rsid w:val="0024562C"/>
    <w:rsid w:val="0025558B"/>
    <w:rsid w:val="002B1A35"/>
    <w:rsid w:val="002C43F9"/>
    <w:rsid w:val="002F66DB"/>
    <w:rsid w:val="00312BBC"/>
    <w:rsid w:val="00326A6D"/>
    <w:rsid w:val="00346653"/>
    <w:rsid w:val="00351EC2"/>
    <w:rsid w:val="003C1C90"/>
    <w:rsid w:val="003E089F"/>
    <w:rsid w:val="00413DE5"/>
    <w:rsid w:val="00431273"/>
    <w:rsid w:val="004904E1"/>
    <w:rsid w:val="0049747A"/>
    <w:rsid w:val="00545415"/>
    <w:rsid w:val="005513A6"/>
    <w:rsid w:val="00554A8A"/>
    <w:rsid w:val="005C5ECE"/>
    <w:rsid w:val="00612917"/>
    <w:rsid w:val="00643EB8"/>
    <w:rsid w:val="0064478B"/>
    <w:rsid w:val="00666185"/>
    <w:rsid w:val="00676451"/>
    <w:rsid w:val="0068205E"/>
    <w:rsid w:val="00690F49"/>
    <w:rsid w:val="006A0A93"/>
    <w:rsid w:val="006D004F"/>
    <w:rsid w:val="006D4A2E"/>
    <w:rsid w:val="007018EE"/>
    <w:rsid w:val="00712190"/>
    <w:rsid w:val="00745D62"/>
    <w:rsid w:val="007D6F70"/>
    <w:rsid w:val="007E5413"/>
    <w:rsid w:val="00846A6D"/>
    <w:rsid w:val="008A12A0"/>
    <w:rsid w:val="008B2E6F"/>
    <w:rsid w:val="008C38B4"/>
    <w:rsid w:val="00903F4B"/>
    <w:rsid w:val="00915F4B"/>
    <w:rsid w:val="00923BE1"/>
    <w:rsid w:val="009A09DF"/>
    <w:rsid w:val="009A5BAB"/>
    <w:rsid w:val="009C3B12"/>
    <w:rsid w:val="009F5DCC"/>
    <w:rsid w:val="00A017F5"/>
    <w:rsid w:val="00AF28A7"/>
    <w:rsid w:val="00B57472"/>
    <w:rsid w:val="00B82F7D"/>
    <w:rsid w:val="00BC4B6F"/>
    <w:rsid w:val="00BF463B"/>
    <w:rsid w:val="00C0466C"/>
    <w:rsid w:val="00C4673A"/>
    <w:rsid w:val="00C4686B"/>
    <w:rsid w:val="00C8686E"/>
    <w:rsid w:val="00C96007"/>
    <w:rsid w:val="00CF1ED6"/>
    <w:rsid w:val="00CF6DDB"/>
    <w:rsid w:val="00D12ADF"/>
    <w:rsid w:val="00D31990"/>
    <w:rsid w:val="00D34AC5"/>
    <w:rsid w:val="00D458F7"/>
    <w:rsid w:val="00DD71A3"/>
    <w:rsid w:val="00DE3819"/>
    <w:rsid w:val="00DF1CB3"/>
    <w:rsid w:val="00E05EBD"/>
    <w:rsid w:val="00E144B0"/>
    <w:rsid w:val="00E24B14"/>
    <w:rsid w:val="00E268F8"/>
    <w:rsid w:val="00E77D2B"/>
    <w:rsid w:val="00EA6BA8"/>
    <w:rsid w:val="00EB06C6"/>
    <w:rsid w:val="00EB0A11"/>
    <w:rsid w:val="00EB457A"/>
    <w:rsid w:val="00EC692E"/>
    <w:rsid w:val="00ED0143"/>
    <w:rsid w:val="00F020F2"/>
    <w:rsid w:val="00F569A3"/>
    <w:rsid w:val="00F65CC5"/>
    <w:rsid w:val="00FB5A81"/>
    <w:rsid w:val="00F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AAA3C9"/>
  <w15:docId w15:val="{9853D9B3-2655-40F6-BF3A-CC592798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character" w:styleId="Lienhypertexte">
    <w:name w:val="Hyperlink"/>
    <w:basedOn w:val="Policepardfaut"/>
    <w:uiPriority w:val="99"/>
    <w:unhideWhenUsed/>
    <w:rsid w:val="0025558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34AC5"/>
    <w:rPr>
      <w:color w:val="800080" w:themeColor="followedHyperlink"/>
      <w:u w:val="single"/>
    </w:rPr>
  </w:style>
  <w:style w:type="paragraph" w:customStyle="1" w:styleId="Default">
    <w:name w:val="Default"/>
    <w:rsid w:val="008B2E6F"/>
    <w:pPr>
      <w:autoSpaceDE w:val="0"/>
      <w:autoSpaceDN w:val="0"/>
      <w:adjustRightInd w:val="0"/>
    </w:pPr>
    <w:rPr>
      <w:rFonts w:ascii="LuzSans-Book" w:hAnsi="LuzSans-Book" w:cs="LuzSans-Book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A09DF"/>
    <w:pPr>
      <w:ind w:left="720"/>
      <w:contextualSpacing/>
    </w:pPr>
    <w:rPr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312BB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05E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table" w:styleId="Grilledutableau">
    <w:name w:val="Table Grid"/>
    <w:basedOn w:val="TableauNormal"/>
    <w:uiPriority w:val="59"/>
    <w:rsid w:val="00E05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ed-on">
    <w:name w:val="posted-on"/>
    <w:basedOn w:val="Policepardfaut"/>
    <w:rsid w:val="00FE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perlipopette.eklablog.com/clovis-et-les-merovingiens-a46790339" TargetMode="External"/><Relationship Id="rId13" Type="http://schemas.openxmlformats.org/officeDocument/2006/relationships/hyperlink" Target="http://a137.idata.over-blog.com/500x483/2/43/14/66/Partage-du-roy.-de-Clovis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kladata.com/EiqUaZThOFbBklxE-UfgmvJ1ACo.pdf" TargetMode="External"/><Relationship Id="rId12" Type="http://schemas.openxmlformats.org/officeDocument/2006/relationships/hyperlink" Target="http://saperlipopette.eklablog.com/clovis-et-les-merovingiens-a46790339" TargetMode="External"/><Relationship Id="rId17" Type="http://schemas.openxmlformats.org/officeDocument/2006/relationships/hyperlink" Target="http://laetialecole.eklablog.com/carte-d-identite-du-vitrail-de-charlemagne-arts-visuels-a788676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itraux-chartres.fr/vitraux/07_vitrail_vie_charlemagne/scene_01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kladata.com/S3Ck31wwGIoo7HEfd-bRDDD-V8M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ycle3.orpheecole.com/2011/08/histoire-cm1-charlemagne-et-les-carolingiens/" TargetMode="External"/><Relationship Id="rId10" Type="http://schemas.openxmlformats.org/officeDocument/2006/relationships/hyperlink" Target="http://saperlipopette.eklablog.com/clovis-et-les-merovingiens-a4679033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kladata.com/S3Ck31wwGIoo7HEfd-bRDDD-V8M.pdf" TargetMode="External"/><Relationship Id="rId14" Type="http://schemas.openxmlformats.org/officeDocument/2006/relationships/hyperlink" Target="http://cycle3.orpheecole.com/2011/08/histoire-cm1-charlemagne-et-les-carolingien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1115</Words>
  <Characters>6138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11</cp:revision>
  <cp:lastPrinted>2017-08-06T20:01:00Z</cp:lastPrinted>
  <dcterms:created xsi:type="dcterms:W3CDTF">2017-11-19T13:28:00Z</dcterms:created>
  <dcterms:modified xsi:type="dcterms:W3CDTF">2017-11-19T17:58:00Z</dcterms:modified>
</cp:coreProperties>
</file>